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AA" w:rsidRDefault="003B18F4" w:rsidP="00160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BC5113" w:rsidRDefault="00160E3B" w:rsidP="00160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</w:t>
      </w:r>
      <w:r w:rsidR="001006AA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3B18F4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3B18F4" w:rsidRPr="003B18F4">
        <w:rPr>
          <w:rFonts w:ascii="Times New Roman" w:hAnsi="Times New Roman" w:cs="Times New Roman"/>
          <w:sz w:val="28"/>
          <w:szCs w:val="28"/>
        </w:rPr>
        <w:t>М</w:t>
      </w:r>
      <w:r w:rsidR="003B18F4">
        <w:rPr>
          <w:rFonts w:ascii="Times New Roman" w:hAnsi="Times New Roman" w:cs="Times New Roman"/>
          <w:sz w:val="28"/>
          <w:szCs w:val="28"/>
        </w:rPr>
        <w:t xml:space="preserve">ежведомственного комплексного плана </w:t>
      </w:r>
      <w:r w:rsidR="003B18F4" w:rsidRPr="003B18F4">
        <w:rPr>
          <w:rFonts w:ascii="Times New Roman" w:hAnsi="Times New Roman" w:cs="Times New Roman"/>
          <w:sz w:val="28"/>
          <w:szCs w:val="28"/>
        </w:rPr>
        <w:t>мероприятий по развитию инклюзивного общего и дополнительного образования, детского отдыха,</w:t>
      </w:r>
      <w:r w:rsidR="003B18F4">
        <w:rPr>
          <w:rFonts w:ascii="Times New Roman" w:hAnsi="Times New Roman" w:cs="Times New Roman"/>
          <w:sz w:val="28"/>
          <w:szCs w:val="28"/>
        </w:rPr>
        <w:t xml:space="preserve"> </w:t>
      </w:r>
      <w:r w:rsidR="003B18F4" w:rsidRPr="003B18F4">
        <w:rPr>
          <w:rFonts w:ascii="Times New Roman" w:hAnsi="Times New Roman" w:cs="Times New Roman"/>
          <w:sz w:val="28"/>
          <w:szCs w:val="28"/>
        </w:rPr>
        <w:t>созданию специальных условий для обучающихся с инвалидностью, с ограниченными</w:t>
      </w:r>
      <w:r w:rsidR="003B18F4">
        <w:rPr>
          <w:rFonts w:ascii="Times New Roman" w:hAnsi="Times New Roman" w:cs="Times New Roman"/>
          <w:sz w:val="28"/>
          <w:szCs w:val="28"/>
        </w:rPr>
        <w:t xml:space="preserve"> </w:t>
      </w:r>
      <w:r w:rsidR="003B18F4" w:rsidRPr="003B18F4">
        <w:rPr>
          <w:rFonts w:ascii="Times New Roman" w:hAnsi="Times New Roman" w:cs="Times New Roman"/>
          <w:sz w:val="28"/>
          <w:szCs w:val="28"/>
        </w:rPr>
        <w:t>возможностями здоровья на долгосрочный период (до 2030 года)</w:t>
      </w:r>
      <w:r w:rsidR="003B18F4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3B18F4" w:rsidRDefault="003B18F4" w:rsidP="003B1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4148"/>
        <w:gridCol w:w="7894"/>
        <w:gridCol w:w="1824"/>
      </w:tblGrid>
      <w:tr w:rsidR="003B18F4" w:rsidRPr="00160E3B" w:rsidTr="001006AA">
        <w:tc>
          <w:tcPr>
            <w:tcW w:w="704" w:type="dxa"/>
          </w:tcPr>
          <w:p w:rsidR="003B18F4" w:rsidRPr="00160E3B" w:rsidRDefault="003B18F4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3B18F4" w:rsidRPr="00160E3B" w:rsidRDefault="003B18F4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38" w:type="dxa"/>
          </w:tcPr>
          <w:p w:rsidR="003B18F4" w:rsidRPr="00160E3B" w:rsidRDefault="003B18F4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665" w:type="dxa"/>
          </w:tcPr>
          <w:p w:rsidR="003B18F4" w:rsidRPr="00160E3B" w:rsidRDefault="003B18F4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06AA" w:rsidRPr="00160E3B" w:rsidTr="001D79A1">
        <w:tc>
          <w:tcPr>
            <w:tcW w:w="14560" w:type="dxa"/>
            <w:gridSpan w:val="4"/>
          </w:tcPr>
          <w:p w:rsidR="001006AA" w:rsidRPr="00BD037E" w:rsidRDefault="00BD037E" w:rsidP="003B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E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1006AA" w:rsidRPr="00160E3B" w:rsidTr="001006AA">
        <w:tc>
          <w:tcPr>
            <w:tcW w:w="704" w:type="dxa"/>
          </w:tcPr>
          <w:p w:rsidR="001006AA" w:rsidRPr="00160E3B" w:rsidRDefault="00396166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06AA" w:rsidRPr="00160E3B" w:rsidRDefault="00BD037E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E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938" w:type="dxa"/>
          </w:tcPr>
          <w:p w:rsidR="003A6E88" w:rsidRPr="009C7DBF" w:rsidRDefault="00BD037E" w:rsidP="0039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 разработанных субъектом РФ в течение 2023 г. нормативных правовых актах, в том числе:</w:t>
            </w:r>
          </w:p>
          <w:p w:rsidR="009C7DBF" w:rsidRPr="009C7DBF" w:rsidRDefault="00BD037E" w:rsidP="009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DBF"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Магаданской области от 10.03.2022 г. № 222/11-пр «Об утверждении регионального комплексного плана </w:t>
            </w:r>
          </w:p>
          <w:p w:rsidR="009C7DBF" w:rsidRDefault="009C7DBF" w:rsidP="009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Магаданской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DBF" w:rsidRPr="009C7DBF" w:rsidRDefault="009C7DBF" w:rsidP="009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двухразовым питанием обучающихся с ограниченными возможностями здоровья, обучение которых организовано образовательными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 на дому, в том числе возможность замены бесплатного двухразового питания денежной компенсацией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 государственной программы «Развитие образования в Магаданской области», утвержденной постановлением 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Магаданской области </w:t>
            </w:r>
            <w:r w:rsidR="00A440C1" w:rsidRPr="00A440C1">
              <w:rPr>
                <w:rFonts w:ascii="Times New Roman" w:hAnsi="Times New Roman" w:cs="Times New Roman"/>
                <w:sz w:val="24"/>
                <w:szCs w:val="24"/>
              </w:rPr>
              <w:t>от 28 ноября 2013 г. № 1179-па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6AA" w:rsidRPr="00160E3B" w:rsidRDefault="009C7DBF" w:rsidP="00A4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      </w:r>
            <w:proofErr w:type="spellStart"/>
            <w:r w:rsidRPr="009C7DB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C7DBF">
              <w:rPr>
                <w:rFonts w:ascii="Times New Roman" w:hAnsi="Times New Roman" w:cs="Times New Roman"/>
                <w:sz w:val="24"/>
                <w:szCs w:val="24"/>
              </w:rPr>
              <w:t xml:space="preserve"> среды, оснащение специальным оборудованием 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Федерации от 29 марта 2019 г. № 363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1006AA" w:rsidRPr="00160E3B" w:rsidRDefault="001006AA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AA" w:rsidRPr="00160E3B" w:rsidTr="001006AA">
        <w:tc>
          <w:tcPr>
            <w:tcW w:w="704" w:type="dxa"/>
          </w:tcPr>
          <w:p w:rsidR="001006AA" w:rsidRPr="00160E3B" w:rsidRDefault="00396166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06AA" w:rsidRPr="00160E3B" w:rsidRDefault="00BD037E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научных исследований о современной популяции детей – обучающихся с инвалидностью, с </w:t>
            </w:r>
            <w:r w:rsidRPr="00BD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ОВЗ, их семей, оказании им психолого-педагогической помощи</w:t>
            </w:r>
          </w:p>
        </w:tc>
        <w:tc>
          <w:tcPr>
            <w:tcW w:w="7938" w:type="dxa"/>
          </w:tcPr>
          <w:p w:rsidR="001006AA" w:rsidRPr="00160E3B" w:rsidRDefault="002902CE" w:rsidP="0039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проводились</w:t>
            </w:r>
          </w:p>
        </w:tc>
        <w:tc>
          <w:tcPr>
            <w:tcW w:w="1665" w:type="dxa"/>
          </w:tcPr>
          <w:p w:rsidR="001006AA" w:rsidRPr="00160E3B" w:rsidRDefault="001006AA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7E" w:rsidRPr="00160E3B" w:rsidTr="00B201C6">
        <w:tc>
          <w:tcPr>
            <w:tcW w:w="14560" w:type="dxa"/>
            <w:gridSpan w:val="4"/>
          </w:tcPr>
          <w:p w:rsidR="00BD037E" w:rsidRPr="00BD037E" w:rsidRDefault="00BD037E" w:rsidP="003B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E">
              <w:rPr>
                <w:rFonts w:ascii="Times New Roman" w:hAnsi="Times New Roman" w:cs="Times New Roman"/>
                <w:b/>
                <w:sz w:val="24"/>
                <w:szCs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BD037E" w:rsidRPr="00160E3B" w:rsidTr="001006AA">
        <w:tc>
          <w:tcPr>
            <w:tcW w:w="704" w:type="dxa"/>
          </w:tcPr>
          <w:p w:rsidR="00BD037E" w:rsidRPr="00160E3B" w:rsidRDefault="00BD037E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037E" w:rsidRPr="00160E3B" w:rsidRDefault="00BD037E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D037E" w:rsidRPr="002902CE" w:rsidRDefault="002902CE" w:rsidP="00290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1320" w:rsidRPr="002902CE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  <w:tc>
          <w:tcPr>
            <w:tcW w:w="1665" w:type="dxa"/>
          </w:tcPr>
          <w:p w:rsidR="00BD037E" w:rsidRPr="00160E3B" w:rsidRDefault="00BD037E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7E" w:rsidRPr="00160E3B" w:rsidTr="005F52E8">
        <w:tc>
          <w:tcPr>
            <w:tcW w:w="14560" w:type="dxa"/>
            <w:gridSpan w:val="4"/>
          </w:tcPr>
          <w:p w:rsidR="00BD037E" w:rsidRPr="00BD037E" w:rsidRDefault="00BD037E" w:rsidP="003B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E">
              <w:rPr>
                <w:rFonts w:ascii="Times New Roman" w:hAnsi="Times New Roman" w:cs="Times New Roman"/>
                <w:b/>
                <w:sz w:val="24"/>
                <w:szCs w:val="24"/>
              </w:rPr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3B18F4" w:rsidRPr="00160E3B" w:rsidTr="001006AA">
        <w:tc>
          <w:tcPr>
            <w:tcW w:w="704" w:type="dxa"/>
          </w:tcPr>
          <w:p w:rsidR="003B18F4" w:rsidRPr="00160E3B" w:rsidRDefault="0090251F" w:rsidP="003B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B18F4" w:rsidRPr="00160E3B" w:rsidRDefault="003B18F4" w:rsidP="000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938" w:type="dxa"/>
          </w:tcPr>
          <w:p w:rsidR="002C2852" w:rsidRPr="00160E3B" w:rsidRDefault="002C2852" w:rsidP="002C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Учебный фонд</w:t>
            </w:r>
            <w:r w:rsidR="00652CD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региона,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 xml:space="preserve"> трех государственных общеобразовательных учреждений для обучающихся по адаптированным образовательным программам комплектуется согласно образовательным программам на основании Федерального перечня учебников, рекомендованных (допущенных) к использованию на 2023 – 2024 учебный год (Приказы Министерства просвещения РФ от 21.09.2022 г.№ 858 и от 21.07.2023 № 556).</w:t>
            </w:r>
          </w:p>
          <w:p w:rsidR="002C2852" w:rsidRPr="00160E3B" w:rsidRDefault="002C2852" w:rsidP="002C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Состояние программно-методического обеспечения в учреждениях – удовлетворительное. Все учащиеся обеспечены в полном объеме (100%) необходимыми учебниками и рабочими тетрадями (выпущенными издательствами «Просвещение», «Дрофа», «Владос»).</w:t>
            </w:r>
          </w:p>
          <w:p w:rsidR="003B18F4" w:rsidRPr="00160E3B" w:rsidRDefault="002C2852" w:rsidP="003B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нарушениями зрения </w:t>
            </w:r>
            <w:r w:rsidR="000453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025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учреждениях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A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, потребности в приобретении специальных учебников и учебных пособий, отпечатанными с использованием системы Брайля, нет.</w:t>
            </w:r>
          </w:p>
          <w:p w:rsidR="003B18F4" w:rsidRDefault="002C2852" w:rsidP="002C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В 2024 году все три учреждения нуждается в обновлении библиотечного фонда специальных учебников и в приобретении рабочих тетрадей по разным дисциплинам для обучающихся с нарушением интеллекта.</w:t>
            </w:r>
          </w:p>
          <w:p w:rsidR="00405710" w:rsidRPr="00160E3B" w:rsidRDefault="00405710" w:rsidP="00405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Доля обучающихся с ОВЗ, которые пользуются в процессе обучения обычным учебниками (и им не требуются специальные учебники) составляет 3,3% от общего количества учеников, обучающихся в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Магаданской области</w:t>
            </w:r>
            <w:r w:rsidRPr="00405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5" w:type="dxa"/>
          </w:tcPr>
          <w:p w:rsidR="003B18F4" w:rsidRPr="00160E3B" w:rsidRDefault="003B18F4" w:rsidP="003B1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EE" w:rsidRPr="00160E3B" w:rsidTr="0012161B">
        <w:tc>
          <w:tcPr>
            <w:tcW w:w="14560" w:type="dxa"/>
            <w:gridSpan w:val="4"/>
          </w:tcPr>
          <w:p w:rsidR="00D849EE" w:rsidRPr="00D849EE" w:rsidRDefault="00D849EE" w:rsidP="00D8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EE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инфраструктуры образования обучающихся с инвалидностью, с ОВЗ</w:t>
            </w:r>
          </w:p>
        </w:tc>
      </w:tr>
      <w:tr w:rsidR="003C5964" w:rsidRPr="00160E3B" w:rsidTr="003577B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C5964" w:rsidRPr="0090251F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3FF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938" w:type="dxa"/>
            <w:shd w:val="clear" w:color="auto" w:fill="auto"/>
          </w:tcPr>
          <w:p w:rsidR="00172870" w:rsidRPr="00172870" w:rsidRDefault="00172870" w:rsidP="00172870">
            <w:pPr>
              <w:jc w:val="both"/>
              <w:rPr>
                <w:rFonts w:ascii="Times New Roman" w:hAnsi="Times New Roman"/>
                <w:sz w:val="24"/>
              </w:rPr>
            </w:pPr>
            <w:r w:rsidRPr="00172870">
              <w:rPr>
                <w:rFonts w:ascii="Times New Roman" w:hAnsi="Times New Roman"/>
                <w:sz w:val="24"/>
              </w:rPr>
              <w:t>По данным региональной информационной системы доступности дошкольного образования, передаваемым в федеральную информационную систему доступности дошкольного образования, по состоянию на 1 сентября 2023 г. из 6849 детей, посещающих дошкольные образовательные организации в Магаданской области, 1212 детей (17%) являются детьми с ОВЗ (из них 53 – дети-инвалиды).</w:t>
            </w:r>
          </w:p>
          <w:p w:rsidR="00172870" w:rsidRDefault="00172870" w:rsidP="00172870">
            <w:pPr>
              <w:pStyle w:val="a5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2870">
              <w:rPr>
                <w:rFonts w:ascii="Times New Roman" w:hAnsi="Times New Roman"/>
                <w:lang w:val="ru-RU"/>
              </w:rPr>
              <w:t xml:space="preserve">В 2023 году численность детей с ОВЗ, посещающих дошкольные образовательные организации, увеличилось на 12,7 % (в 2022 году – 1075 </w:t>
            </w:r>
            <w:r w:rsidRPr="00172870">
              <w:rPr>
                <w:rFonts w:ascii="Times New Roman" w:hAnsi="Times New Roman"/>
                <w:lang w:val="ru-RU"/>
              </w:rPr>
              <w:lastRenderedPageBreak/>
              <w:t>воспитанник с ОВЗ)</w:t>
            </w:r>
            <w:r w:rsidRPr="00172870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172870" w:rsidRPr="00172870" w:rsidRDefault="00172870" w:rsidP="00172870">
            <w:pPr>
              <w:pStyle w:val="a5"/>
              <w:spacing w:after="0"/>
              <w:rPr>
                <w:rFonts w:ascii="Times New Roman" w:hAnsi="Times New Roman"/>
                <w:lang w:val="ru-RU"/>
              </w:rPr>
            </w:pPr>
            <w:r w:rsidRPr="00172870">
              <w:rPr>
                <w:rFonts w:ascii="Times New Roman" w:hAnsi="Times New Roman"/>
                <w:lang w:val="ru-RU"/>
              </w:rPr>
              <w:t>В 2023 году количество групп комбинированной направленности составило 85, компенсирующей направленности – 9, количество групп комбинированной направленности увеличилось на 18% (в 2022 году – 72 группы), а компенсирующей направленности уменьшилось на 35,7% (в 2022 году – 14 групп).</w:t>
            </w:r>
          </w:p>
          <w:p w:rsidR="00172870" w:rsidRPr="00172870" w:rsidRDefault="00172870" w:rsidP="00172870">
            <w:pPr>
              <w:pStyle w:val="a5"/>
              <w:spacing w:after="0"/>
              <w:rPr>
                <w:rFonts w:ascii="Times New Roman" w:hAnsi="Times New Roman"/>
                <w:lang w:val="ru-RU"/>
              </w:rPr>
            </w:pPr>
            <w:r w:rsidRPr="00172870">
              <w:rPr>
                <w:rFonts w:ascii="Times New Roman" w:hAnsi="Times New Roman"/>
                <w:lang w:val="ru-RU"/>
              </w:rPr>
              <w:t xml:space="preserve">Все дети с ОВЗ обеспечены местами в ДОУ. </w:t>
            </w:r>
          </w:p>
          <w:p w:rsidR="003C5964" w:rsidRDefault="00172870" w:rsidP="00172870">
            <w:pPr>
              <w:pStyle w:val="a5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2</w:t>
            </w:r>
            <w:r w:rsidR="009C33FF">
              <w:rPr>
                <w:rFonts w:ascii="Times New Roman" w:hAnsi="Times New Roman"/>
                <w:lang w:val="ru-RU"/>
              </w:rPr>
              <w:t>3</w:t>
            </w:r>
            <w:r w:rsidR="003C5964" w:rsidRPr="00F4394E">
              <w:rPr>
                <w:rFonts w:ascii="Times New Roman" w:hAnsi="Times New Roman"/>
                <w:lang w:val="ru-RU"/>
              </w:rPr>
              <w:t xml:space="preserve"> ДОУ созданы условия для беспрепятств</w:t>
            </w:r>
            <w:r>
              <w:rPr>
                <w:rFonts w:ascii="Times New Roman" w:hAnsi="Times New Roman"/>
                <w:lang w:val="ru-RU"/>
              </w:rPr>
              <w:t>енного доступа детей-инвалидов, это составляет 4</w:t>
            </w:r>
            <w:r w:rsidR="009C33FF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9C33FF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% от общей численности детских садов (всего – 47)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>Дополнительно в учреждениях имеются: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>– в МДОУ №№ 3, 5, 53 инвалидное кресло-коляска, опоры, ходунки.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 xml:space="preserve"> – в МДОУ № 3 – вертикальная подъемная платформа при входе в здание со стороны группы для детей с нарушением ОДА.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 xml:space="preserve">– в МДОУ № 15 – мобильный лестничный гусеничный подъемник и подъемник инвалидный для бассейна «Енисей» ИПБ-1170Э, установлены поручни по ходу движения в здание и микроволновые датчики движения.  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>– в МДОУ № 53 – шагающее кресло-коляска «Гради – Стандарт», прогулочное с ручным приводом.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>– в МДОУ № 58 – портативная индукционная система «Исток А2» и портативный видеоувеличитель «ППУ-3».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 xml:space="preserve">– в МДОУ № 64 (пос. Сокол, ул. Королева, </w:t>
            </w:r>
            <w:r w:rsidR="00F85429" w:rsidRPr="003B31B9">
              <w:rPr>
                <w:rFonts w:ascii="Times New Roman" w:hAnsi="Times New Roman" w:cs="Times New Roman"/>
                <w:lang w:val="ru-RU"/>
              </w:rPr>
              <w:t>5,</w:t>
            </w:r>
            <w:r w:rsidRPr="003B31B9">
              <w:rPr>
                <w:rFonts w:ascii="Times New Roman" w:hAnsi="Times New Roman" w:cs="Times New Roman"/>
                <w:lang w:val="ru-RU"/>
              </w:rPr>
              <w:t xml:space="preserve"> а) и НШ-ДС № 9 установлен уличный электроподъемник.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 xml:space="preserve">– в </w:t>
            </w:r>
            <w:r w:rsidRPr="003B31B9">
              <w:rPr>
                <w:rStyle w:val="a6"/>
                <w:rFonts w:ascii="Times New Roman" w:hAnsi="Times New Roman" w:cs="Times New Roman"/>
                <w:lang w:val="ru-RU"/>
              </w:rPr>
              <w:t>ДОУ № 3, 5, 15, 39 на имеющейся стоянке выделены места стоянки автотранспортных средств для инвалидов</w:t>
            </w:r>
            <w:r w:rsidRPr="003B31B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C5964" w:rsidRPr="003B31B9" w:rsidRDefault="003C5964" w:rsidP="00172870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1B9">
              <w:rPr>
                <w:rFonts w:ascii="Times New Roman" w:hAnsi="Times New Roman" w:cs="Times New Roman"/>
                <w:lang w:val="ru-RU"/>
              </w:rPr>
              <w:t>– полосы направлений движения установлены в 14 ДОУ №№ 2, 4, 7, 13, 15, 38, 46, 57, 58, 59, 60, 66, 67, 69.</w:t>
            </w:r>
          </w:p>
          <w:p w:rsidR="003C5964" w:rsidRPr="003B31B9" w:rsidRDefault="003C5964" w:rsidP="00172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964">
              <w:rPr>
                <w:rStyle w:val="a6"/>
                <w:rFonts w:ascii="Times New Roman" w:hAnsi="Times New Roman" w:cs="Times New Roman"/>
                <w:lang w:val="ru-RU"/>
              </w:rPr>
              <w:t xml:space="preserve">В 27 ДОУ (№№ 1, 2, 3, 4, 5, 7, 13, 15, 20, 33, 38, 39, 42, 44, 46, 50, 53, 55, 57, 58, 59, 60, 63, 66, 67, 69) обеспечено дублирование </w:t>
            </w:r>
            <w:r w:rsidR="00172870" w:rsidRPr="003C5964">
              <w:rPr>
                <w:rStyle w:val="a6"/>
                <w:rFonts w:ascii="Times New Roman" w:hAnsi="Times New Roman" w:cs="Times New Roman"/>
                <w:lang w:val="ru-RU"/>
              </w:rPr>
              <w:t>необходимой для инвалидов зрительной информацией,</w:t>
            </w:r>
            <w:r w:rsidRPr="003C5964">
              <w:rPr>
                <w:rStyle w:val="a6"/>
                <w:rFonts w:ascii="Times New Roman" w:hAnsi="Times New Roman" w:cs="Times New Roman"/>
                <w:lang w:val="ru-RU"/>
              </w:rPr>
              <w:t xml:space="preserve"> выполненной рельефно–точечным шрифтом Брайля (вывески, тактильные мнемосхемы).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3577B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C5964" w:rsidRPr="0090251F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3FF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938" w:type="dxa"/>
            <w:shd w:val="clear" w:color="auto" w:fill="auto"/>
          </w:tcPr>
          <w:p w:rsidR="009C33FF" w:rsidRPr="009C33FF" w:rsidRDefault="009C33FF" w:rsidP="009C33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t xml:space="preserve">На территории Магаданской области отсутствуют </w:t>
            </w:r>
            <w:r w:rsidR="00F85429" w:rsidRPr="009C33FF">
              <w:rPr>
                <w:rFonts w:ascii="Times New Roman" w:hAnsi="Times New Roman"/>
                <w:iCs/>
                <w:sz w:val="24"/>
                <w:szCs w:val="24"/>
              </w:rPr>
              <w:t>не обучающиеся</w:t>
            </w: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t xml:space="preserve"> в общеобразовательных организациях. </w:t>
            </w:r>
          </w:p>
          <w:p w:rsidR="009C33FF" w:rsidRPr="009C33FF" w:rsidRDefault="009C33FF" w:rsidP="009C33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t xml:space="preserve">На уровнях начального, основного и среднего общего образования </w:t>
            </w: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по адаптированным основным общеобразовательным программам в 2023/24 учебном году получают образование 688 обучающихся с ОВЗ, еще </w:t>
            </w: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386 человек получают образование по программам образования обучающихся </w:t>
            </w: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с умственной отсталостью (интеллектуальными нарушениями), что по сравнению с аналогичными показателями 2022/23 учебного года выше на 7,7% и больше на 2,1% соответственно. </w:t>
            </w:r>
          </w:p>
          <w:p w:rsidR="009C33FF" w:rsidRPr="009C33FF" w:rsidRDefault="009C33FF" w:rsidP="009C33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t xml:space="preserve">Инклюзивно в 2023/24 учебном году обучается 490 учащихся с ОВЗ </w:t>
            </w: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(из них 141 имеют также статус ребенка-инвалида), </w:t>
            </w:r>
            <w:r w:rsidRPr="009C33F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что на 9,1% обучающихся с ОВЗ больше и на 6% детей-инвалидов больше по сравнению с аналогичным показателем предыдущего года. </w:t>
            </w:r>
          </w:p>
          <w:p w:rsidR="003C5964" w:rsidRPr="009C33FF" w:rsidRDefault="009C33FF" w:rsidP="009C33FF">
            <w:pPr>
              <w:jc w:val="both"/>
              <w:rPr>
                <w:rFonts w:ascii="Times New Roman" w:hAnsi="Times New Roman"/>
                <w:sz w:val="24"/>
              </w:rPr>
            </w:pPr>
            <w:r w:rsidRPr="009C33FF">
              <w:rPr>
                <w:rFonts w:ascii="Times New Roman" w:hAnsi="Times New Roman"/>
                <w:sz w:val="24"/>
              </w:rPr>
              <w:t>По итогам 2023 года в Магаданской области количество общеобразовательных организаций, в которых созданы условия для обучения детей-инвалидов, составляет 23 (41,8% от их общего количества</w:t>
            </w:r>
            <w:r>
              <w:rPr>
                <w:rFonts w:ascii="Times New Roman" w:hAnsi="Times New Roman"/>
                <w:sz w:val="24"/>
              </w:rPr>
              <w:t xml:space="preserve"> - 55</w:t>
            </w:r>
            <w:r w:rsidRPr="009C33F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C5964" w:rsidRPr="0090251F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1E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938" w:type="dxa"/>
          </w:tcPr>
          <w:p w:rsidR="004F6526" w:rsidRPr="004F6526" w:rsidRDefault="004F6526" w:rsidP="004F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hAnsi="Times New Roman" w:cs="Times New Roman"/>
                <w:sz w:val="24"/>
                <w:szCs w:val="24"/>
              </w:rPr>
              <w:t>В Магаданской области продолжает развиваться система дополнительного образования, куда включаются обучающиеся с ОВЗ и с инвалидностью.</w:t>
            </w:r>
          </w:p>
          <w:p w:rsidR="004F6526" w:rsidRPr="004F6526" w:rsidRDefault="004F6526" w:rsidP="004F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26">
              <w:rPr>
                <w:rFonts w:ascii="Times New Roman" w:hAnsi="Times New Roman" w:cs="Times New Roman"/>
                <w:sz w:val="24"/>
                <w:szCs w:val="24"/>
              </w:rPr>
              <w:t>В 2023 году по адаптированным дополнительным общеобразовательным программам обучались 1777 ребенка, из них 305 детей с ОВЗ (400 обучающийся с ОВЗ в 2022 году).</w:t>
            </w:r>
          </w:p>
          <w:p w:rsidR="003C5964" w:rsidRPr="00160E3B" w:rsidRDefault="0046751E" w:rsidP="004F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учреждениях дополнительного образования</w:t>
            </w:r>
            <w:r w:rsidRPr="0046751E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беспрепятств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доступа детей-инвалидов, что составляет 33% от общего количества учреждений – 14.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E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938" w:type="dxa"/>
          </w:tcPr>
          <w:p w:rsidR="003C5964" w:rsidRPr="00D849EE" w:rsidRDefault="003C5964" w:rsidP="007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E">
              <w:rPr>
                <w:rFonts w:ascii="Times New Roman" w:hAnsi="Times New Roman" w:cs="Times New Roman"/>
                <w:sz w:val="24"/>
                <w:szCs w:val="24"/>
              </w:rPr>
              <w:t>2 организации (ГКОУ МОЦО 1, ГКОУ МОЦО 2), что составляет 3% от общего количества организаций отдыха детей и их оздоровления в регионе.</w:t>
            </w:r>
          </w:p>
          <w:p w:rsidR="003C5964" w:rsidRPr="00160E3B" w:rsidRDefault="003C5964" w:rsidP="007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EE">
              <w:rPr>
                <w:rFonts w:ascii="Times New Roman" w:hAnsi="Times New Roman" w:cs="Times New Roman"/>
                <w:sz w:val="24"/>
                <w:szCs w:val="24"/>
              </w:rPr>
              <w:t>Ежегодно организован отдых и оздоровление 120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дети –инвалиды, дети С ОВЗ.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C5964" w:rsidRPr="00BF387D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7D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  <w:p w:rsidR="003C5964" w:rsidRPr="00BF387D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C5964" w:rsidRPr="00BF387D" w:rsidRDefault="003C5964" w:rsidP="007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7D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Магаданской области ежегодно планируются и реализуются профильные смены, в которых учувствуют в том числе дети с ОВЗ и дети с инвалидностью в МОГАУ «Детско-юношеский оздоровительный центр»</w:t>
            </w:r>
          </w:p>
          <w:p w:rsidR="003C5964" w:rsidRPr="00BF387D" w:rsidRDefault="003C5964" w:rsidP="007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7D">
              <w:rPr>
                <w:rFonts w:ascii="Times New Roman" w:hAnsi="Times New Roman" w:cs="Times New Roman"/>
                <w:sz w:val="24"/>
                <w:szCs w:val="24"/>
              </w:rPr>
              <w:t>Квота 5 % от общего количества участников смены.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F47B77">
        <w:tc>
          <w:tcPr>
            <w:tcW w:w="14560" w:type="dxa"/>
            <w:gridSpan w:val="4"/>
          </w:tcPr>
          <w:p w:rsidR="003C5964" w:rsidRPr="00B704F4" w:rsidRDefault="003C5964" w:rsidP="003C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F4">
              <w:rPr>
                <w:rFonts w:ascii="Times New Roman" w:hAnsi="Times New Roman" w:cs="Times New Roman"/>
                <w:b/>
                <w:sz w:val="24"/>
                <w:szCs w:val="24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C5964" w:rsidRPr="00D849EE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E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938" w:type="dxa"/>
          </w:tcPr>
          <w:p w:rsidR="005F2376" w:rsidRPr="005F2376" w:rsidRDefault="005F2376" w:rsidP="005F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обеспечении функционирования портала по вопросам образования обучающихся с инвалидностью, с ОВЗ опубликована на официальном сайте МАУ г. Магадана «Информационно – психолого – педагогический центр» по сетевому адресу: </w:t>
            </w:r>
            <w:hyperlink r:id="rId5" w:history="1">
              <w:r w:rsidRPr="005F23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https://magadanippcentr49.ucoz.net/</w:t>
              </w:r>
            </w:hyperlink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85429" w:rsidRPr="005F2376">
              <w:rPr>
                <w:rFonts w:ascii="Times New Roman" w:hAnsi="Times New Roman" w:cs="Times New Roman"/>
                <w:sz w:val="24"/>
                <w:szCs w:val="24"/>
              </w:rPr>
              <w:t>https://magadanippcentr49.ucoz.net/index/dlja_pedagogov_i_roditelej/0-37.</w:t>
            </w:r>
          </w:p>
          <w:p w:rsidR="003C5964" w:rsidRDefault="005F2376" w:rsidP="005F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доступ к нормативным правовым актам и информационным материалам по вопросам общего и дополнительного образования и психолого - педагогического сопровождения обучающихся с инвалидностью, с ОВЗ опубликована на выше </w:t>
            </w:r>
            <w:r w:rsidR="0025541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сайте </w:t>
            </w:r>
            <w:r w:rsidRPr="005F2376">
              <w:rPr>
                <w:rFonts w:ascii="Times New Roman" w:hAnsi="Times New Roman" w:cs="Times New Roman"/>
                <w:sz w:val="24"/>
                <w:szCs w:val="24"/>
              </w:rPr>
              <w:t xml:space="preserve">по сетевому адресу: </w:t>
            </w:r>
            <w:hyperlink r:id="rId6" w:history="1">
              <w:r w:rsidRPr="005F23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https://magadanippcentr49.ucoz.net/index/inkljuzivnoe_obrazovanie/0-35</w:t>
              </w:r>
            </w:hyperlink>
          </w:p>
          <w:p w:rsidR="0025541D" w:rsidRPr="00D849EE" w:rsidRDefault="00073F09" w:rsidP="005F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Новостной портал на сайте министерства - </w:t>
            </w:r>
            <w:r w:rsidRPr="00073F09">
              <w:rPr>
                <w:rFonts w:ascii="Times New Roman" w:hAnsi="Times New Roman" w:cs="Times New Roman"/>
                <w:sz w:val="24"/>
                <w:szCs w:val="24"/>
              </w:rPr>
              <w:t>https://minobr.49gov.ru/press/news/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7938" w:type="dxa"/>
          </w:tcPr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ПМПК в 2023 г.: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количество ПМПК в Магаданской области</w:t>
            </w:r>
            <w:r w:rsidR="00B6797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колич</w:t>
            </w:r>
            <w:r w:rsidR="007525AF">
              <w:rPr>
                <w:rFonts w:ascii="Times New Roman" w:hAnsi="Times New Roman" w:cs="Times New Roman"/>
                <w:sz w:val="24"/>
                <w:szCs w:val="24"/>
              </w:rPr>
              <w:t>ество центральных ПМПК – 1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7525AF">
              <w:rPr>
                <w:rFonts w:ascii="Times New Roman" w:hAnsi="Times New Roman" w:cs="Times New Roman"/>
                <w:sz w:val="24"/>
                <w:szCs w:val="24"/>
              </w:rPr>
              <w:t>о территориальных ПМПК – 1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численность обследованных на ПМПК ВСЕГО – 1515 человек, из них: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численность обследованных на центральных ПМПК – 852 человека,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численность обследованных на территориальных ПМПК – 663 человека;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среднее время ожидания обследования на ПМПК (время между записью на обследование и обследованием на ПМПК) – 2 недели (10 рабочих дней);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учета рекомендаций ПМПК по созданию необходимых условий для обучения и воспитания детей в образовательных организация: мониторингом были охвачены три государственные общеобразовательные учреждения для обучающихся по адаптированным образовательным программам, а также школьные и дошкольные учреждения муниципальных округов. На конец 2023 года практически во всех учреждениях созданы и работают ППк. Наиболее полный и сбалансированный состав ППк отмечается в подведомственных учреждениях, где, помимо Педагога-психолога, учителя-логопеда, социального педагога, учителя/воспитателя, присутствуют учитель-дефектолог и тьютор. 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Рекомендованные ПМПК адаптированные программы обучения разработаны во всех образовательных организациях. В количественном отношении преобладают адаптированные программы для обучающихся с ЗПР и умственной отсталостью (ИН). В значительно меньшей степени представлены адаптированные программы для обучающихся с РАС, сенсорными и двигательными расстройствами. Проводится динамическое </w:t>
            </w:r>
            <w:r w:rsidRPr="0016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успешностью усвоения адаптированных программ. Однако нередко нарушается рекомендации по повторному обследованию на ПМПК в связи с переходом на следующий уровень образования. На хорошем уровне проводится работа по подготовке и проведению ГИА для обучающихся с ОВЗ и инвалидностью. Объём рекомендованного психолого-педагогического сопровождения и профилактической работы зависит от наличия соответствующих специалистов. Наиболее полно оказывается логопедическая поддержка в дошкольных образовательных учреждениях. Анализ динамики в течении учебного года показывает некоторое преобладания таких показателей, как «улучшение» и «незначительное улучшение». В меньшей степени отмечается отсутствие изменений или отрицательная динамика (регресс) у обучающихся.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A64693">
        <w:tc>
          <w:tcPr>
            <w:tcW w:w="14560" w:type="dxa"/>
            <w:gridSpan w:val="4"/>
          </w:tcPr>
          <w:p w:rsidR="003C5964" w:rsidRPr="00176289" w:rsidRDefault="003C5964" w:rsidP="003C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89">
              <w:rPr>
                <w:rFonts w:ascii="Times New Roman" w:hAnsi="Times New Roman" w:cs="Times New Roman"/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A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938" w:type="dxa"/>
          </w:tcPr>
          <w:p w:rsidR="0034108B" w:rsidRPr="0034108B" w:rsidRDefault="0034108B" w:rsidP="0034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8B">
              <w:rPr>
                <w:rFonts w:ascii="Times New Roman" w:hAnsi="Times New Roman" w:cs="Times New Roman"/>
                <w:sz w:val="24"/>
                <w:szCs w:val="24"/>
              </w:rPr>
              <w:t xml:space="preserve">В Магаданской области «развернута» автоматизированная информационная система «Портал навигатора дополнительного образования» http://magadan.pfdo.ru (далее – Портал), на которой зарегистрировано </w:t>
            </w:r>
            <w:r w:rsidR="004057F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3410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организации, реализующих программы дополнительного образования. Прошла загрузка дополнительных общеобразовательных общеразвивающих программ. С 1 сентября 2021 года осуществляется зачисление детей на программы дополнительного образования.</w:t>
            </w:r>
          </w:p>
          <w:p w:rsidR="0034108B" w:rsidRPr="0034108B" w:rsidRDefault="0034108B" w:rsidP="0034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8B">
              <w:rPr>
                <w:rFonts w:ascii="Times New Roman" w:hAnsi="Times New Roman" w:cs="Times New Roman"/>
                <w:sz w:val="24"/>
                <w:szCs w:val="24"/>
              </w:rPr>
              <w:t>Завершен этап внедрения и развертывания автоматической информационной системы «Реестр сертификатов», что позволило запустить старт кампании по выдаче сертификатов дополнительного образования детям от 5 до 18 лет в муниципальных образованиях Магаданской области.</w:t>
            </w:r>
          </w:p>
          <w:p w:rsidR="007B32F9" w:rsidRPr="007B32F9" w:rsidRDefault="0034108B" w:rsidP="007B3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Охват детей деятельностью регионального центра выявления, поддержки и развития способностей и талантов у детей и молодежи - 866 человек, деятельностью детского технопарка «</w:t>
            </w:r>
            <w:proofErr w:type="spellStart"/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Кванториум</w:t>
            </w:r>
            <w:proofErr w:type="spellEnd"/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- </w:t>
            </w:r>
            <w:proofErr w:type="spellStart"/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окло</w:t>
            </w:r>
            <w:proofErr w:type="spellEnd"/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4000 человек, деятельностью мобильного технопарка «</w:t>
            </w:r>
            <w:proofErr w:type="spellStart"/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Кванториум</w:t>
            </w:r>
            <w:proofErr w:type="spellEnd"/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- около 3000 человек, по данным регионального навигатора дополнительного образования охват дополнительным образованием детей в возрасте от 5 до 18 лет на 30 декабря 2023 года составил – 79,2 % (план – 78,4 %), что составляет 16 754 человека охвачены дополнительным образованием в области спорта, культуры и образования. </w:t>
            </w:r>
            <w:r w:rsidR="007B32F9" w:rsidRPr="007B32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2023 году по адаптированным </w:t>
            </w:r>
            <w:r w:rsidR="007B32F9" w:rsidRPr="007B32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дополнительным общеобразовательным программам обучались 1777 ребенка, из них 305 детей с ОВЗ (400 обучающийся с ОВЗ в 2022 году).</w:t>
            </w:r>
          </w:p>
          <w:p w:rsidR="0034108B" w:rsidRPr="0034108B" w:rsidRDefault="0034108B" w:rsidP="003410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410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Охват значимыми проектами, составляет 3 207 человек, от общей численности детей в дополнительном образовании что составляет 19,14 %, при плановом значении 16 %. Показатели проекта достигнуты в полном объеме.</w:t>
            </w:r>
          </w:p>
          <w:p w:rsidR="0080049D" w:rsidRPr="0080049D" w:rsidRDefault="0080049D" w:rsidP="008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 опубликовано на официальном сайте МАУ г. Магадана «Информационно – психолого – педагогический центр» по сетевому адресу: </w:t>
            </w:r>
            <w:r w:rsidR="00F85429" w:rsidRPr="0080049D">
              <w:rPr>
                <w:rFonts w:ascii="Times New Roman" w:hAnsi="Times New Roman" w:cs="Times New Roman"/>
                <w:sz w:val="24"/>
                <w:szCs w:val="24"/>
              </w:rPr>
              <w:t>https://magadanippcentr49.ucoz.net/index/dlja_pedagogov_i_roditelej/0-37;</w:t>
            </w:r>
          </w:p>
          <w:p w:rsidR="0080049D" w:rsidRPr="00160E3B" w:rsidRDefault="0080049D" w:rsidP="008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доступ к нормативным правовым актам и информационным материалам по вопросам общего и дополнительного образования и психолого -  педагогического сопровождения обучающихся с инвалидностью, с ОВЗ опубликовано на выше указанном сайте по сетевому адресу: </w:t>
            </w:r>
            <w:hyperlink r:id="rId7" w:history="1">
              <w:r w:rsidRPr="008004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https://magadanippcentr49.ucoz.net/index/inkljuzivnoe_obrazovanie/0-35</w:t>
              </w:r>
            </w:hyperlink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7938" w:type="dxa"/>
          </w:tcPr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об участии и результатах субъекта РФ, в всероссийских мероприятиях: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Международный конкурс педагогического мастерства работников образования «Лучший методический материал» - 1 место;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«Призвание» в номинации «Методические разработки педагогов», проведенном Центром всероссийского конкурсного движения и инновационного педагогического опыта «Творчество без границ» -  два 1 места и одно 3 место;</w:t>
            </w:r>
          </w:p>
          <w:p w:rsidR="003C5964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Всероссийский педагогический конкурс «Педагогика XXI века: опыт, достижения, методика» в номинации «Коррекционная педагогика», проведенном Всероссийским образовательным порталом «Педагоги Р</w:t>
            </w:r>
            <w:r w:rsidR="00154698">
              <w:rPr>
                <w:rFonts w:ascii="Times New Roman" w:hAnsi="Times New Roman" w:cs="Times New Roman"/>
                <w:sz w:val="24"/>
                <w:szCs w:val="24"/>
              </w:rPr>
              <w:t>оссии», г. Москва – два 1 места;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МАДОУ «Детский сад комбинированного вида № 5» Федорцова А.В. приняла участие во Всероссийском конкурсе «Воспитатель года России-2023». 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Конкурсные мероприятия, олимпиады, спортивные мероприятия для детей с инвалидность, с ОВЗ: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«Единые Игры Специальной Олимпиады» в г. Казань - победители и призеры (баскетбол – 3 место, флорбол – 2 место, футзал – 1 место, адаптивное плавание – три первых места);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Инклюзивный многожанровый конкурс искусств «Особые таланты – 2023» - 3 место;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для детей и молодежи «Творческий поиск» в номинации «Особенные дети» - 3 место;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VI Регионального чемпионата «Абилимпикс», по итогам чемпионата I место - 5 учащихся, II место - 4 учащихся, III место - 4 учащихся;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Региональный этап Большого всероссийского фестиваля детского и юношеского творчества, в том числе для детей с ограниченными возможностями, по итогам данного фестиваля: I место - 4 учащихся, II место - 9 учащихся, III место - 3 учащихся;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I и II межрегиональный инклюзивный фестиваль «Созвездие сердец». В ноябре 2023 года команда ГКОУ «МОЦО № 1» выезжала в г. Новосибирск с выступлением номеров художественной самодеятельности детского коллектива «Звездная страна»;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Региональная выставка изобразительного и декоративно-прикладного творчества «Душа всегда свободна». По итогам мероприятия коллектив «Звездная страна» отмечен дипломами участников Министерства культуры и туризма Магаданской области.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Научно-практические и иные конференции, посвященные вопросам образования и психолого-педагогического сопровождения обучающихся с инвалидностью, с ОВЗ:</w:t>
            </w:r>
          </w:p>
          <w:p w:rsidR="003C5964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Всероссийская олимпиада «Образовательный марафон», диплом за I место в номинации «Игровые технологии обучения детей с ОВЗ: виды и особенности».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об обеспечении повышения уровня информированности педагогических работников и общественности в части современного состояния и тенденций развития образования, обучающихся с инвалидностью, с ОВЗ граждан по указанным вопросам). 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>Специалистами ТПМПК по итогам комплексного диагностического обследования детей на ПМПК в системе проводятся консультации с родителями детей с ОВЗ и инвалидностью. Так же, консультационная помощь и разъяснения даются родителям при личном обращении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на прием к 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министерства, муниципальных органов образования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29" w:rsidRPr="001546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29" w:rsidRPr="0015469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коррекционно-развивающего обучения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условиям, имеющимся в ДОУ СОШ 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инклюзивного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В ДОО № 15, № 53, № 60 Муниципального образования г. Магадан и на базе ТПМПК организованы консультационные пункты для родителей и детей с ОВЗ раннего возраста, где родители детей могут получить консультации педагога-психолога, учителя-логопеда, учителя-дефектолога, социального педагога по интересующим их вопросам. 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обеспечении повышения престижа образования обучающихся с инвалидностью, с ОВЗ. Информация об обеспечении повышения престижа профессии учителя-дефектолога, учителя-логопеда, педагога-</w:t>
            </w:r>
            <w:r w:rsidR="00F85429" w:rsidRPr="00154698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психолога.</w:t>
            </w: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>На городском методическом объединении учителей – логопедов обобщен опыт работы Нарзуллаевой Шахнозы Бахтиер кызы, учителя – логопеда МБДОУ «Центр развития ребенка – детский сад № 13» по теме «Интегративные технологии активизации речи детей дошкольного возраста (кинезиология, нейрологопедия)».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>- В течение 2023 года на базе МБДОУ «Детский сад комбинированного вида №15» работала стажировочная площадка «Организация работы по социализации и интеграции детей с ОВЗ в условиях дошкольной образовательной организации города Магадана».</w:t>
            </w:r>
          </w:p>
          <w:p w:rsidR="00154698" w:rsidRPr="00154698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отчетного периода проведено 9 заседаний городских методических объединений учителей – логопедов и педагогов – психологов. На заседаниях м методических объединений рассматривались вопросы: 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инновационных технологий в работе педагога – психолога с детьми с ОВЗ;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Инклюзивное образование в ОО (актуальность, проблемы, принципы организации);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 – педагогическое сопровождение детей с ТНР в условиях ДОО;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детей с ТНР в ДОО (диагностические методы педагогической диагностики индивидуального развития детей; деятельность педагога коррекционной группы для детей с ТНР по результатам педагогической диагностики);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Взаимодействие воспитателя коррекционной группы со специалистами службы сопровождения ДОО и семьёй воспитанников;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 в ДОО в свете внедрения ФОП ДО и ФАОП ДО в коррекционных группах для детей с ТНР;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здоровьесберегающих технологий в системе логопедического сопровождения детей с нарушениями речи;</w:t>
            </w:r>
          </w:p>
          <w:p w:rsidR="00154698" w:rsidRPr="00154698" w:rsidRDefault="00154698" w:rsidP="00154698">
            <w:pPr>
              <w:numPr>
                <w:ilvl w:val="0"/>
                <w:numId w:val="2"/>
              </w:numPr>
              <w:tabs>
                <w:tab w:val="num" w:pos="-4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 как один из составляющих комплексной методики коррекции звукопроизношения;</w:t>
            </w:r>
          </w:p>
          <w:p w:rsidR="00154698" w:rsidRPr="00160E3B" w:rsidRDefault="00154698" w:rsidP="0015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активизации речи (кинезиология, нейрологопедия);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D23DC">
        <w:trPr>
          <w:trHeight w:val="337"/>
        </w:trPr>
        <w:tc>
          <w:tcPr>
            <w:tcW w:w="14560" w:type="dxa"/>
            <w:gridSpan w:val="4"/>
          </w:tcPr>
          <w:p w:rsidR="003C5964" w:rsidRPr="00A53B75" w:rsidRDefault="003C5964" w:rsidP="003C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DC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938" w:type="dxa"/>
          </w:tcPr>
          <w:p w:rsidR="003C5964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 по дополнительной профессиональной программе повышения квалификации «Инклюзивное сопровождение образовательного процесса детей с ограниченными возможностями здоровья» в объеме 48 часов. Квалификацию повысили 53 человека.</w:t>
            </w:r>
          </w:p>
          <w:p w:rsidR="003C5964" w:rsidRPr="00DF6072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 xml:space="preserve">Всего в 2023 году в МОГАУДПО «ИРОиПКПК» повысили квалификацию 17 учителей-логопедов по программам: 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«Инклюзивное сопровождение образовательного процесса детей с ограниченными возможностями здоровья» (3 чел.);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«Механизмы профилактики жестокого обращения и насилия в отношении несовершеннолетних» (4 чел.);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«Безопасность и охрана труда» (2 чел.);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«Литературное краеведение» (2 чел.);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«Проектирование и организация летнего отдыха детей и подростков» (2 чел.);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«Внедрение Целевой модели развития региональной системы дополнительного образования» (2 чел.);</w:t>
            </w:r>
          </w:p>
          <w:p w:rsidR="003C5964" w:rsidRPr="00DF6072" w:rsidRDefault="003C5964" w:rsidP="003C59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защищенность образовательной организации» (1 чел.);</w:t>
            </w:r>
          </w:p>
          <w:p w:rsidR="003C5964" w:rsidRPr="00DF6072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2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деятельности по развитию коммуникативных навыков дошкольников» (1 чел.).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BE" w:rsidRPr="00160E3B" w:rsidTr="00F425F9">
        <w:tc>
          <w:tcPr>
            <w:tcW w:w="704" w:type="dxa"/>
          </w:tcPr>
          <w:p w:rsidR="00A307BE" w:rsidRPr="00160E3B" w:rsidRDefault="00A307BE" w:rsidP="00A3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307BE" w:rsidRPr="00160E3B" w:rsidRDefault="00A307BE" w:rsidP="00A3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E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938" w:type="dxa"/>
            <w:shd w:val="clear" w:color="auto" w:fill="auto"/>
          </w:tcPr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профориентационные мероприятия для обучающихся 9-11 классов общеобразовательных организаций по знакомству с профессией учителя -дефектолога, учителя - логопеда, педагога – психолога для работы с обучающимися с ОВЗ проходили на базе 10 педагогического класса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МАОУ «СОШ с УИОП № 4». Это были встречи с руководителем МАУ «Информационно-психолого-педагогический центр», педагогом – психологом Старовойтовой Е.А.  и проректором ИРО ИП ПК, кандидатом психологических наук Карановой В.В.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Информация о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>супервизи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работников, работающих с обучающимися с инвалидностью, с ОВЗ в части научно - методического сопровождения их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>МОГАУ ДПО «ИРО и ПКПК»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>нформационно – методическим отделом МАУ г. Магадана «Информационно – психолого – педагогический центр» организовано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рамках супервизии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>100% педагогов – психологов муниципальных образовательных организаций г. Магадана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 xml:space="preserve">Основной формой повышения профессионального мастерства педагогов муниципальных образовательных организаций является организация сети городских методических объединений (ГМО) и стажировочных площадок. В течение года в городе Магадане проводились заседания городских методических объединений педагогов – психологов, учителей – логопедов образовательных организаций и воспитателей ДОО, работающих </w:t>
            </w:r>
            <w:r>
              <w:rPr>
                <w:rFonts w:ascii="Times New Roman" w:hAnsi="Times New Roman"/>
                <w:sz w:val="24"/>
                <w:szCs w:val="24"/>
              </w:rPr>
              <w:t>с детьми с ОВЗ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>. В течение 2023 года было проведено 9 заседаний по темам: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- Супервизия, её значение в коррекции важных проблем, возникающих в работе педагога – психолога;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- Использование инновационных технологий в работе педагога – психолога с детьми с ОВЗ;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ab/>
              <w:t>Инклюзивное образование в ОО (актуальность, проблемы, принципы организации);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>Психолого – педагогическое сопровождение детей с ТНР в условиях ДОО;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ab/>
              <w:t>Диагностика детей с ТНР в ДОО (диагностические методы педагогической диагностики индивидуального развития детей; деятельность педагога коррекционной группы для детей с ТНР по результатам педагогической диагностики);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tab/>
              <w:t>Взаимодействие воспитателя коррекционной группы со специалистами службы сопровождения ДОО и семьёй воспитанников;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- Организация образовательного процесса в ДОО в свете внедрения ФОП ДО и ФАОП ДО в коррекционных группах для детей с ТНР;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- Использование здоровьесберегающих технологий в системе логопедического сопровождения детей с нарушениями речи;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lastRenderedPageBreak/>
              <w:t>- Артикуляционная гимнастика как один из составляющих комплексной методики коррекции звукопроизношения;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- Интерактивные технологии активизации речи (кинезиология, нейрологопедия);</w:t>
            </w: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>В течение 2023 года на базе МБДОУ «Детский сад комбинированного вида №15» работала стажировочная площадка «Организация работы по социализации и интеграции детей с ОВЗ в условиях дошкольной образовательной организации города Магадана».</w:t>
            </w:r>
          </w:p>
        </w:tc>
        <w:tc>
          <w:tcPr>
            <w:tcW w:w="1665" w:type="dxa"/>
            <w:shd w:val="clear" w:color="auto" w:fill="auto"/>
          </w:tcPr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7BE" w:rsidRPr="00561C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CA4">
              <w:rPr>
                <w:rFonts w:ascii="Times New Roman" w:hAnsi="Times New Roman"/>
                <w:sz w:val="24"/>
                <w:szCs w:val="24"/>
              </w:rPr>
              <w:t>Мероприятия посетили 237 педагогических работников, в том числе и молодых специалистов</w:t>
            </w: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677B2E" w:rsidRDefault="00A307BE" w:rsidP="00A3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7BE" w:rsidRPr="002400A4" w:rsidRDefault="00A307BE" w:rsidP="00A3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A4">
              <w:rPr>
                <w:rFonts w:ascii="Times New Roman" w:hAnsi="Times New Roman"/>
                <w:sz w:val="24"/>
                <w:szCs w:val="24"/>
              </w:rPr>
              <w:t xml:space="preserve">В работе стажировочной площадки </w:t>
            </w:r>
            <w:r w:rsidRPr="002400A4">
              <w:rPr>
                <w:rFonts w:ascii="Times New Roman" w:hAnsi="Times New Roman"/>
                <w:sz w:val="24"/>
                <w:szCs w:val="24"/>
              </w:rPr>
              <w:lastRenderedPageBreak/>
              <w:t>приняли участие более 300 человек, в том числе и молодые специалисты</w:t>
            </w:r>
          </w:p>
        </w:tc>
      </w:tr>
      <w:tr w:rsidR="003C5964" w:rsidRPr="00160E3B" w:rsidTr="00B915E3">
        <w:tc>
          <w:tcPr>
            <w:tcW w:w="14560" w:type="dxa"/>
            <w:gridSpan w:val="4"/>
          </w:tcPr>
          <w:p w:rsidR="003C5964" w:rsidRPr="001339EA" w:rsidRDefault="003C5964" w:rsidP="003C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VIII. Повышение качества образования обучающихся с инвалидностью, с ОВЗ</w:t>
            </w: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D0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938" w:type="dxa"/>
          </w:tcPr>
          <w:p w:rsidR="0077495C" w:rsidRPr="0077495C" w:rsidRDefault="0077495C" w:rsidP="007749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численности обучающихся 8 классов с ОВЗ, их доле, получающих образование в соответствии с ФГОС ООО. </w:t>
            </w:r>
          </w:p>
          <w:p w:rsidR="0077495C" w:rsidRPr="0077495C" w:rsidRDefault="0077495C" w:rsidP="007749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95C">
              <w:rPr>
                <w:rFonts w:ascii="Times New Roman" w:hAnsi="Times New Roman" w:cs="Times New Roman"/>
                <w:iCs/>
                <w:sz w:val="24"/>
                <w:szCs w:val="24"/>
              </w:rPr>
              <w:t>В 2022-2023 учебном году в общеобразовательных школах г. Магадана в 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74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классах по ФГОС ООО обучалось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774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ученика, что составляет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4,7 </w:t>
            </w:r>
            <w:r w:rsidRPr="0077495C">
              <w:rPr>
                <w:rFonts w:ascii="Times New Roman" w:hAnsi="Times New Roman" w:cs="Times New Roman"/>
                <w:iCs/>
                <w:sz w:val="24"/>
                <w:szCs w:val="24"/>
              </w:rPr>
              <w:t>% от общей численности обучающихся детей в общеобразовательных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организациях региона (8 кл. – 1521 чел.)</w:t>
            </w:r>
            <w:r w:rsidRPr="007749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C5964" w:rsidRDefault="0077495C" w:rsidP="0077495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 о проведении оценки качества образования обучающихся с инвалидностью, с ОВЗ.</w:t>
            </w:r>
          </w:p>
          <w:p w:rsidR="007232E3" w:rsidRPr="007232E3" w:rsidRDefault="007232E3" w:rsidP="0072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3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специальных коррекционных классов для обучающихся с ОВЗ в 2023 году составило 17 (в них 198 обучающихся с ОВЗ (из них 11 детей-инвалидов). По сравнению с 2022/23 учебным годом количество классов увеличилось на 1, численность обучающихся с ОВЗ увеличилась на 8 человек.</w:t>
            </w:r>
          </w:p>
          <w:p w:rsidR="007232E3" w:rsidRPr="007232E3" w:rsidRDefault="007232E3" w:rsidP="0072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3">
              <w:rPr>
                <w:rFonts w:ascii="Times New Roman" w:hAnsi="Times New Roman" w:cs="Times New Roman"/>
                <w:sz w:val="24"/>
                <w:szCs w:val="24"/>
              </w:rPr>
              <w:t>Кроме того, в 2023/24 учебном году в системе общего образования функционирует 63 отдельных класса для обучающихся с умственной отсталостью (интеллектуальными нарушениями), в которых обучается 386 учащихся с ОВЗ (из них 200 имеют также статус ребенка-инвалида и 21 инвалид). Количество таких классов с 2022 года уменьшилось на 12,5%, численность обучающихся в них увеличилась на 2,1%.</w:t>
            </w:r>
          </w:p>
          <w:p w:rsidR="007232E3" w:rsidRPr="007232E3" w:rsidRDefault="007232E3" w:rsidP="00723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аттестация, завершающая освоение основных образовательных программ основного общего и среднего общего образования (далее </w:t>
            </w:r>
            <w:r w:rsidRPr="007232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соответственно – ГИА-9, ГИА-11), является обязательной (статья 59 Федерального закона от 29 декабря 2012 г. № 273-ФЗ «Об образовании в Российской Федерации»). При этом для обучающихся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 </w:t>
            </w:r>
          </w:p>
          <w:p w:rsidR="0077495C" w:rsidRPr="0077495C" w:rsidRDefault="007232E3" w:rsidP="00774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2022/23 учебного года ГИА-11 по русскому языку сдавали </w:t>
            </w:r>
            <w:r w:rsidRPr="007232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обучающихся с ОВЗ, что на 33,3% меньше, чем в 2021/22 учебном году (из них 1 – в форме единого государственного экзамена, 1 в формате ГВЭ), по математике – 1 обучающийся проходил ГИА в формате ГВЭ, 1 человек сдавал ЕГЭ профильный уровень. 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938" w:type="dxa"/>
          </w:tcPr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i/>
                <w:sz w:val="24"/>
                <w:szCs w:val="24"/>
              </w:rPr>
              <w:t>1. Информация о численности обучающихся 8 классов с ОВЗ, их доле, получающих образование в соответствии с ФГОС УО(ИН).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В трех государственных общеобразовательных учреждениях для обучающихся по адаптированным образовательным программам сформированы пять 8-х классов в которых обучаются 41 человек. Доля обучающихся 8х классов от общего количества обучающихся в отдельных общеобразовательных учреждениях составляет 11,35%.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i/>
                <w:sz w:val="24"/>
                <w:szCs w:val="24"/>
              </w:rPr>
              <w:t>2. Информация о проведении оценки качества образования обучающихся с инвалидностью, с ОВЗ.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обучающихся в трех государственных общеобразовательных учреждений для обучающихся по адаптированным образовательным программам осуществляется посредством: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системы внутришкольного контроля, соответствия структуры и содержания адаптированной основной образовательной программы требованиям федеральных государственных стандартов;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мониторинговых исследований, направленных на оценку динамики образовательных достижений, обучающихся по СИПР;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и успешности обучения обучающихся с 1 по 11 класс проводится по итогам каждой учебной четверти и за год (по результатам итоговых контрольных работ, тестирования).</w:t>
            </w:r>
          </w:p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3B">
              <w:rPr>
                <w:rFonts w:ascii="Times New Roman" w:hAnsi="Times New Roman" w:cs="Times New Roman"/>
                <w:sz w:val="24"/>
                <w:szCs w:val="24"/>
              </w:rPr>
              <w:t>Результаты показали 100% прохождение программного материала в соответствии с психическими и физическими возможностями обучающихся.</w:t>
            </w: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F60D90">
        <w:tc>
          <w:tcPr>
            <w:tcW w:w="14560" w:type="dxa"/>
            <w:gridSpan w:val="4"/>
          </w:tcPr>
          <w:p w:rsidR="003C5964" w:rsidRPr="00902BF2" w:rsidRDefault="003C5964" w:rsidP="003C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F2">
              <w:rPr>
                <w:rFonts w:ascii="Times New Roman" w:hAnsi="Times New Roman" w:cs="Times New Roman"/>
                <w:b/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938" w:type="dxa"/>
          </w:tcPr>
          <w:p w:rsidR="003C5964" w:rsidRPr="00902BF2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4" w:rsidRPr="00160E3B" w:rsidTr="001006AA">
        <w:tc>
          <w:tcPr>
            <w:tcW w:w="704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5964" w:rsidRPr="00160E3B" w:rsidRDefault="003C5964" w:rsidP="003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C5964" w:rsidRPr="00160E3B" w:rsidRDefault="003C5964" w:rsidP="003C59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3C5964" w:rsidRPr="00160E3B" w:rsidRDefault="003C5964" w:rsidP="003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8F4" w:rsidRPr="003B18F4" w:rsidRDefault="003B18F4" w:rsidP="003B1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18F4" w:rsidRPr="003B18F4" w:rsidSect="00F06F6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B15"/>
    <w:multiLevelType w:val="hybridMultilevel"/>
    <w:tmpl w:val="1EE820E2"/>
    <w:lvl w:ilvl="0" w:tplc="A992B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4CEB"/>
    <w:multiLevelType w:val="hybridMultilevel"/>
    <w:tmpl w:val="0590E288"/>
    <w:lvl w:ilvl="0" w:tplc="2B70B548">
      <w:start w:val="4"/>
      <w:numFmt w:val="bullet"/>
      <w:lvlText w:val=""/>
      <w:lvlJc w:val="left"/>
      <w:pPr>
        <w:tabs>
          <w:tab w:val="num" w:pos="3420"/>
        </w:tabs>
        <w:ind w:left="370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F4"/>
    <w:rsid w:val="000453A5"/>
    <w:rsid w:val="00070458"/>
    <w:rsid w:val="00073F09"/>
    <w:rsid w:val="000B4389"/>
    <w:rsid w:val="000C1EBD"/>
    <w:rsid w:val="001006AA"/>
    <w:rsid w:val="001339EA"/>
    <w:rsid w:val="00154698"/>
    <w:rsid w:val="00160E3B"/>
    <w:rsid w:val="00172870"/>
    <w:rsid w:val="00176289"/>
    <w:rsid w:val="001B599F"/>
    <w:rsid w:val="001D23DC"/>
    <w:rsid w:val="00214124"/>
    <w:rsid w:val="0025541D"/>
    <w:rsid w:val="002902CE"/>
    <w:rsid w:val="002C2852"/>
    <w:rsid w:val="002F12ED"/>
    <w:rsid w:val="0034108B"/>
    <w:rsid w:val="00396166"/>
    <w:rsid w:val="003A6E88"/>
    <w:rsid w:val="003B18F4"/>
    <w:rsid w:val="003C5964"/>
    <w:rsid w:val="003F4118"/>
    <w:rsid w:val="00405710"/>
    <w:rsid w:val="004057F6"/>
    <w:rsid w:val="00427C8E"/>
    <w:rsid w:val="00433B86"/>
    <w:rsid w:val="0046751E"/>
    <w:rsid w:val="004C0DE0"/>
    <w:rsid w:val="004F6526"/>
    <w:rsid w:val="00546CAB"/>
    <w:rsid w:val="0057552F"/>
    <w:rsid w:val="005F2376"/>
    <w:rsid w:val="00652CD1"/>
    <w:rsid w:val="006A6FD0"/>
    <w:rsid w:val="006E3916"/>
    <w:rsid w:val="007232E3"/>
    <w:rsid w:val="007525AF"/>
    <w:rsid w:val="0077495C"/>
    <w:rsid w:val="007B32F9"/>
    <w:rsid w:val="007C45CE"/>
    <w:rsid w:val="007D040A"/>
    <w:rsid w:val="0080049D"/>
    <w:rsid w:val="0085350A"/>
    <w:rsid w:val="0085508C"/>
    <w:rsid w:val="00857EB0"/>
    <w:rsid w:val="008711FB"/>
    <w:rsid w:val="0090251F"/>
    <w:rsid w:val="00902BF2"/>
    <w:rsid w:val="00952D83"/>
    <w:rsid w:val="009C33FF"/>
    <w:rsid w:val="009C7DBF"/>
    <w:rsid w:val="00A307BE"/>
    <w:rsid w:val="00A440C1"/>
    <w:rsid w:val="00A53B75"/>
    <w:rsid w:val="00B6797E"/>
    <w:rsid w:val="00B704F4"/>
    <w:rsid w:val="00BC5113"/>
    <w:rsid w:val="00BD037E"/>
    <w:rsid w:val="00BF387D"/>
    <w:rsid w:val="00C51320"/>
    <w:rsid w:val="00C71BA8"/>
    <w:rsid w:val="00CA7DA8"/>
    <w:rsid w:val="00D24A52"/>
    <w:rsid w:val="00D71060"/>
    <w:rsid w:val="00D849EE"/>
    <w:rsid w:val="00D86CF9"/>
    <w:rsid w:val="00D96B47"/>
    <w:rsid w:val="00DF6072"/>
    <w:rsid w:val="00F06F60"/>
    <w:rsid w:val="00F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AFA0-C75E-4C98-8270-5BBC048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F60"/>
    <w:pPr>
      <w:ind w:left="720"/>
      <w:contextualSpacing/>
    </w:pPr>
  </w:style>
  <w:style w:type="paragraph" w:styleId="a5">
    <w:name w:val="Body Text"/>
    <w:basedOn w:val="a"/>
    <w:link w:val="a6"/>
    <w:rsid w:val="003C5964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3C596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7">
    <w:name w:val="Hyperlink"/>
    <w:basedOn w:val="a0"/>
    <w:uiPriority w:val="99"/>
    <w:unhideWhenUsed/>
    <w:rsid w:val="005F237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00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adanippcentr49.ucoz.net/index/inkljuzivnoe_obrazovanie/0-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danippcentr49.ucoz.net/index/inkljuzivnoe_obrazovanie/0-35" TargetMode="External"/><Relationship Id="rId5" Type="http://schemas.openxmlformats.org/officeDocument/2006/relationships/hyperlink" Target="https://magadanippcentr49.ucoz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Наталья Вячеславна</dc:creator>
  <cp:keywords/>
  <dc:description/>
  <cp:lastModifiedBy>Сакеева Светлана Фатеевна</cp:lastModifiedBy>
  <cp:revision>60</cp:revision>
  <dcterms:created xsi:type="dcterms:W3CDTF">2024-03-19T03:12:00Z</dcterms:created>
  <dcterms:modified xsi:type="dcterms:W3CDTF">2024-03-19T05:21:00Z</dcterms:modified>
</cp:coreProperties>
</file>