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58B8" w14:textId="77777777" w:rsidR="0006019D" w:rsidRPr="0073278F" w:rsidRDefault="0006019D" w:rsidP="0073278F">
      <w:pPr>
        <w:spacing w:after="0" w:line="240" w:lineRule="auto"/>
        <w:jc w:val="center"/>
        <w:rPr>
          <w:rFonts w:ascii="Times New Roman" w:hAnsi="Times New Roman" w:cs="Times New Roman"/>
          <w:sz w:val="24"/>
          <w:szCs w:val="24"/>
        </w:rPr>
      </w:pPr>
      <w:r w:rsidRPr="0073278F">
        <w:rPr>
          <w:rFonts w:ascii="Times New Roman" w:hAnsi="Times New Roman" w:cs="Times New Roman"/>
          <w:sz w:val="24"/>
          <w:szCs w:val="24"/>
        </w:rPr>
        <w:t xml:space="preserve">Отчет </w:t>
      </w:r>
    </w:p>
    <w:p w14:paraId="585AF992" w14:textId="77777777" w:rsidR="003E5CDC" w:rsidRPr="0073278F" w:rsidRDefault="003E5CDC" w:rsidP="0073278F">
      <w:pPr>
        <w:spacing w:after="0" w:line="240" w:lineRule="auto"/>
        <w:jc w:val="center"/>
        <w:rPr>
          <w:rFonts w:ascii="Times New Roman" w:hAnsi="Times New Roman" w:cs="Times New Roman"/>
          <w:sz w:val="24"/>
          <w:szCs w:val="24"/>
        </w:rPr>
      </w:pPr>
      <w:r w:rsidRPr="0073278F">
        <w:rPr>
          <w:rFonts w:ascii="Times New Roman" w:hAnsi="Times New Roman" w:cs="Times New Roman"/>
          <w:sz w:val="24"/>
          <w:szCs w:val="24"/>
        </w:rPr>
        <w:t>Республики Карелия</w:t>
      </w:r>
    </w:p>
    <w:p w14:paraId="5A72CBFE" w14:textId="35253965" w:rsidR="0006019D" w:rsidRPr="0073278F" w:rsidRDefault="0006019D" w:rsidP="0073278F">
      <w:pPr>
        <w:spacing w:after="0" w:line="240" w:lineRule="auto"/>
        <w:jc w:val="center"/>
        <w:rPr>
          <w:rFonts w:ascii="Times New Roman" w:hAnsi="Times New Roman" w:cs="Times New Roman"/>
          <w:sz w:val="24"/>
          <w:szCs w:val="24"/>
        </w:rPr>
      </w:pPr>
      <w:r w:rsidRPr="0073278F">
        <w:rPr>
          <w:rFonts w:ascii="Times New Roman" w:hAnsi="Times New Roman" w:cs="Times New Roman"/>
          <w:sz w:val="24"/>
          <w:szCs w:val="24"/>
        </w:rPr>
        <w:t>о реализации Межведомственного комплексного плана мероприятий по развитию инклюзивного общего и дополнительного образования, детского отдыха, созданию специальных условий для обучающихся с инвалидностью, с ограниченными возможностями здоровья на долгосрочный период (до 2030 года) в 2023 году</w:t>
      </w:r>
    </w:p>
    <w:p w14:paraId="0108AF1C" w14:textId="77777777" w:rsidR="0006019D" w:rsidRPr="0073278F" w:rsidRDefault="0006019D" w:rsidP="0073278F">
      <w:pPr>
        <w:spacing w:after="0" w:line="240" w:lineRule="auto"/>
        <w:jc w:val="center"/>
        <w:rPr>
          <w:rFonts w:ascii="Times New Roman" w:hAnsi="Times New Roman" w:cs="Times New Roman"/>
          <w:sz w:val="24"/>
          <w:szCs w:val="24"/>
        </w:rPr>
      </w:pPr>
    </w:p>
    <w:tbl>
      <w:tblPr>
        <w:tblStyle w:val="a3"/>
        <w:tblW w:w="0" w:type="auto"/>
        <w:tblInd w:w="-431" w:type="dxa"/>
        <w:tblLook w:val="04A0" w:firstRow="1" w:lastRow="0" w:firstColumn="1" w:lastColumn="0" w:noHBand="0" w:noVBand="1"/>
      </w:tblPr>
      <w:tblGrid>
        <w:gridCol w:w="993"/>
        <w:gridCol w:w="4253"/>
        <w:gridCol w:w="8051"/>
        <w:gridCol w:w="2261"/>
      </w:tblGrid>
      <w:tr w:rsidR="0006019D" w:rsidRPr="0073278F" w14:paraId="055202A5" w14:textId="77777777" w:rsidTr="00266B44">
        <w:tc>
          <w:tcPr>
            <w:tcW w:w="993" w:type="dxa"/>
            <w:vAlign w:val="center"/>
          </w:tcPr>
          <w:p w14:paraId="453284DC" w14:textId="77777777" w:rsidR="0006019D" w:rsidRPr="0073278F" w:rsidRDefault="0006019D" w:rsidP="0073278F">
            <w:pPr>
              <w:jc w:val="center"/>
              <w:rPr>
                <w:rFonts w:ascii="Times New Roman" w:hAnsi="Times New Roman" w:cs="Times New Roman"/>
                <w:b/>
                <w:sz w:val="24"/>
                <w:szCs w:val="24"/>
              </w:rPr>
            </w:pPr>
            <w:r w:rsidRPr="0073278F">
              <w:rPr>
                <w:rFonts w:ascii="Times New Roman" w:hAnsi="Times New Roman" w:cs="Times New Roman"/>
                <w:b/>
                <w:sz w:val="24"/>
                <w:szCs w:val="24"/>
              </w:rPr>
              <w:t>№ п/п</w:t>
            </w:r>
          </w:p>
        </w:tc>
        <w:tc>
          <w:tcPr>
            <w:tcW w:w="4253" w:type="dxa"/>
            <w:vAlign w:val="center"/>
          </w:tcPr>
          <w:p w14:paraId="3E1FD4E6" w14:textId="77777777" w:rsidR="0006019D" w:rsidRPr="0073278F" w:rsidRDefault="0006019D" w:rsidP="0073278F">
            <w:pPr>
              <w:jc w:val="center"/>
              <w:rPr>
                <w:rFonts w:ascii="Times New Roman" w:hAnsi="Times New Roman" w:cs="Times New Roman"/>
                <w:b/>
                <w:sz w:val="24"/>
                <w:szCs w:val="24"/>
              </w:rPr>
            </w:pPr>
            <w:r w:rsidRPr="0073278F">
              <w:rPr>
                <w:rFonts w:ascii="Times New Roman" w:hAnsi="Times New Roman" w:cs="Times New Roman"/>
                <w:b/>
                <w:sz w:val="24"/>
                <w:szCs w:val="24"/>
              </w:rPr>
              <w:t>Мероприятие</w:t>
            </w:r>
          </w:p>
        </w:tc>
        <w:tc>
          <w:tcPr>
            <w:tcW w:w="8051" w:type="dxa"/>
            <w:vAlign w:val="center"/>
          </w:tcPr>
          <w:p w14:paraId="66374CDA" w14:textId="77777777" w:rsidR="0006019D" w:rsidRPr="0073278F" w:rsidRDefault="0006019D" w:rsidP="0073278F">
            <w:pPr>
              <w:jc w:val="center"/>
              <w:rPr>
                <w:rFonts w:ascii="Times New Roman" w:hAnsi="Times New Roman" w:cs="Times New Roman"/>
                <w:b/>
                <w:sz w:val="24"/>
                <w:szCs w:val="24"/>
              </w:rPr>
            </w:pPr>
            <w:r w:rsidRPr="0073278F">
              <w:rPr>
                <w:rFonts w:ascii="Times New Roman" w:hAnsi="Times New Roman" w:cs="Times New Roman"/>
                <w:b/>
                <w:sz w:val="24"/>
                <w:szCs w:val="24"/>
              </w:rPr>
              <w:t>Информация об исполнении</w:t>
            </w:r>
          </w:p>
        </w:tc>
        <w:tc>
          <w:tcPr>
            <w:tcW w:w="2261" w:type="dxa"/>
            <w:vAlign w:val="center"/>
          </w:tcPr>
          <w:p w14:paraId="728C241B" w14:textId="77777777" w:rsidR="0006019D" w:rsidRPr="0073278F" w:rsidRDefault="0006019D" w:rsidP="0073278F">
            <w:pPr>
              <w:jc w:val="center"/>
              <w:rPr>
                <w:rFonts w:ascii="Times New Roman" w:hAnsi="Times New Roman" w:cs="Times New Roman"/>
                <w:b/>
                <w:sz w:val="24"/>
                <w:szCs w:val="24"/>
              </w:rPr>
            </w:pPr>
            <w:r w:rsidRPr="0073278F">
              <w:rPr>
                <w:rFonts w:ascii="Times New Roman" w:hAnsi="Times New Roman" w:cs="Times New Roman"/>
                <w:b/>
                <w:sz w:val="24"/>
                <w:szCs w:val="24"/>
              </w:rPr>
              <w:t>Примечание</w:t>
            </w:r>
          </w:p>
        </w:tc>
      </w:tr>
      <w:tr w:rsidR="0006019D" w:rsidRPr="0073278F" w14:paraId="3A5FA0F6" w14:textId="77777777" w:rsidTr="0006019D">
        <w:tc>
          <w:tcPr>
            <w:tcW w:w="15558" w:type="dxa"/>
            <w:gridSpan w:val="4"/>
          </w:tcPr>
          <w:p w14:paraId="363C1789" w14:textId="77777777" w:rsidR="0006019D" w:rsidRPr="0073278F" w:rsidRDefault="0006019D" w:rsidP="0073278F">
            <w:pPr>
              <w:jc w:val="center"/>
              <w:rPr>
                <w:rFonts w:ascii="Times New Roman" w:hAnsi="Times New Roman" w:cs="Times New Roman"/>
                <w:b/>
                <w:sz w:val="24"/>
                <w:szCs w:val="24"/>
              </w:rPr>
            </w:pPr>
            <w:r w:rsidRPr="0073278F">
              <w:rPr>
                <w:rFonts w:ascii="Times New Roman" w:hAnsi="Times New Roman" w:cs="Times New Roman"/>
                <w:b/>
                <w:sz w:val="24"/>
                <w:szCs w:val="24"/>
                <w:lang w:val="en-US"/>
              </w:rPr>
              <w:t>I</w:t>
            </w:r>
            <w:r w:rsidRPr="0073278F">
              <w:rPr>
                <w:rFonts w:ascii="Times New Roman" w:hAnsi="Times New Roman" w:cs="Times New Roman"/>
                <w:b/>
                <w:sz w:val="24"/>
                <w:szCs w:val="24"/>
              </w:rPr>
              <w:t>. Нормативное правовое регулирование и научно-методическая поддержка образования обучающихся с инвалидностью, с ОВЗ</w:t>
            </w:r>
          </w:p>
        </w:tc>
      </w:tr>
      <w:tr w:rsidR="0006019D" w:rsidRPr="0073278F" w14:paraId="369B0D6B" w14:textId="77777777" w:rsidTr="00266B44">
        <w:tc>
          <w:tcPr>
            <w:tcW w:w="993" w:type="dxa"/>
          </w:tcPr>
          <w:p w14:paraId="01AECE12" w14:textId="77777777" w:rsidR="0006019D" w:rsidRPr="0073278F" w:rsidRDefault="0006019D" w:rsidP="0073278F">
            <w:pPr>
              <w:jc w:val="center"/>
              <w:rPr>
                <w:rFonts w:ascii="Times New Roman" w:hAnsi="Times New Roman" w:cs="Times New Roman"/>
                <w:sz w:val="24"/>
                <w:szCs w:val="24"/>
              </w:rPr>
            </w:pPr>
            <w:r w:rsidRPr="0073278F">
              <w:rPr>
                <w:rFonts w:ascii="Times New Roman" w:hAnsi="Times New Roman" w:cs="Times New Roman"/>
                <w:sz w:val="24"/>
                <w:szCs w:val="24"/>
              </w:rPr>
              <w:t>2.</w:t>
            </w:r>
          </w:p>
        </w:tc>
        <w:tc>
          <w:tcPr>
            <w:tcW w:w="4253" w:type="dxa"/>
          </w:tcPr>
          <w:p w14:paraId="2A242DB5" w14:textId="77777777" w:rsidR="0006019D" w:rsidRPr="0073278F" w:rsidRDefault="0006019D" w:rsidP="0073278F">
            <w:pPr>
              <w:jc w:val="both"/>
              <w:rPr>
                <w:rFonts w:ascii="Times New Roman" w:hAnsi="Times New Roman" w:cs="Times New Roman"/>
                <w:sz w:val="24"/>
                <w:szCs w:val="24"/>
              </w:rPr>
            </w:pPr>
            <w:r w:rsidRPr="0073278F">
              <w:rPr>
                <w:rFonts w:ascii="Times New Roman" w:hAnsi="Times New Roman" w:cs="Times New Roman"/>
                <w:sz w:val="24"/>
                <w:szCs w:val="24"/>
              </w:rPr>
              <w:t>Совершенствование регионального нормативного правового и методического обеспечения в части реализации права обучающихся с инвалидностью, с ОВЗ на образование</w:t>
            </w:r>
          </w:p>
        </w:tc>
        <w:tc>
          <w:tcPr>
            <w:tcW w:w="8051" w:type="dxa"/>
          </w:tcPr>
          <w:p w14:paraId="391C7734" w14:textId="3F47D31E" w:rsidR="0083333C" w:rsidRPr="0073278F" w:rsidRDefault="00266B44" w:rsidP="000823B0">
            <w:pPr>
              <w:suppressAutoHyphens/>
              <w:ind w:firstLine="147"/>
              <w:jc w:val="both"/>
              <w:rPr>
                <w:rFonts w:ascii="Times New Roman" w:eastAsia="Times New Roman" w:hAnsi="Times New Roman" w:cs="Times New Roman"/>
                <w:sz w:val="24"/>
                <w:szCs w:val="24"/>
                <w:lang w:eastAsia="ar-SA"/>
              </w:rPr>
            </w:pPr>
            <w:r w:rsidRPr="0073278F">
              <w:rPr>
                <w:rFonts w:ascii="Times New Roman" w:eastAsia="Times New Roman" w:hAnsi="Times New Roman" w:cs="Times New Roman"/>
                <w:sz w:val="24"/>
                <w:szCs w:val="24"/>
                <w:lang w:eastAsia="ar-SA"/>
              </w:rPr>
              <w:t>Питание всех обучающихся с ограниченными возможностями здоровья, с инвалидностью организовано во всех общеобразовательных организациях Республики Карелия с 1 сентября 2022 года. М</w:t>
            </w:r>
            <w:r w:rsidR="0083333C" w:rsidRPr="0073278F">
              <w:rPr>
                <w:rFonts w:ascii="Times New Roman" w:eastAsia="Calibri" w:hAnsi="Times New Roman" w:cs="Times New Roman"/>
                <w:sz w:val="24"/>
                <w:szCs w:val="24"/>
              </w:rPr>
              <w:t>еры социальной поддержки обучающихся</w:t>
            </w:r>
            <w:r w:rsidRPr="0073278F">
              <w:rPr>
                <w:rFonts w:ascii="Times New Roman" w:eastAsia="Calibri" w:hAnsi="Times New Roman" w:cs="Times New Roman"/>
                <w:sz w:val="24"/>
                <w:szCs w:val="24"/>
              </w:rPr>
              <w:t xml:space="preserve"> регулируются</w:t>
            </w:r>
            <w:r w:rsidR="0083333C" w:rsidRPr="0073278F">
              <w:rPr>
                <w:rFonts w:ascii="Times New Roman" w:eastAsia="Times New Roman" w:hAnsi="Times New Roman" w:cs="Times New Roman"/>
                <w:sz w:val="24"/>
                <w:szCs w:val="24"/>
                <w:lang w:eastAsia="ru-RU"/>
              </w:rPr>
              <w:t xml:space="preserve"> </w:t>
            </w:r>
            <w:r w:rsidR="0083333C" w:rsidRPr="0073278F">
              <w:rPr>
                <w:rFonts w:ascii="Times New Roman" w:hAnsi="Times New Roman" w:cs="Times New Roman"/>
                <w:iCs/>
                <w:sz w:val="24"/>
                <w:szCs w:val="24"/>
              </w:rPr>
              <w:t xml:space="preserve">Федеральным законом от </w:t>
            </w:r>
            <w:r w:rsidR="0083333C" w:rsidRPr="0073278F">
              <w:rPr>
                <w:rFonts w:ascii="Times New Roman" w:hAnsi="Times New Roman" w:cs="Times New Roman"/>
                <w:sz w:val="24"/>
                <w:szCs w:val="24"/>
              </w:rPr>
              <w:t>29 декабря 2012 года № 273-ФЗ «Об образовании в Российской Федерации» (пункты 7.1, 7.2 статьи 79) и Законом Республики Карелия от 20 декабря 2013 года № 1755-ЗРК «Об образовании» (статья 13),</w:t>
            </w:r>
            <w:r w:rsidRPr="0073278F">
              <w:rPr>
                <w:rFonts w:ascii="Times New Roman" w:hAnsi="Times New Roman" w:cs="Times New Roman"/>
                <w:sz w:val="24"/>
                <w:szCs w:val="24"/>
              </w:rPr>
              <w:t xml:space="preserve"> постановлением Правительства Республики  Карелия от 26 января 2024 года № 22-П  «Об установлении Порядка обеспечения питанием обучающихся за счет бюджетных ассигнований Республик Карелия» (далее – Порядок) (ранее - </w:t>
            </w:r>
            <w:r w:rsidRPr="0073278F">
              <w:rPr>
                <w:rFonts w:ascii="Times New Roman" w:eastAsiaTheme="minorEastAsia" w:hAnsi="Times New Roman" w:cs="Times New Roman"/>
                <w:sz w:val="24"/>
                <w:szCs w:val="24"/>
                <w:lang w:eastAsia="ru-RU"/>
              </w:rPr>
              <w:t xml:space="preserve">постановление Правительства Республики  Карелия от 7 сентября 2022 года № 489-П «Об установлении Порядка обеспечения питанием обучающихся за счет бюджетных ассигнований бюджета Республики Карелия»); </w:t>
            </w:r>
            <w:r w:rsidR="0083333C" w:rsidRPr="0073278F">
              <w:rPr>
                <w:rFonts w:ascii="Times New Roman" w:eastAsia="Times New Roman" w:hAnsi="Times New Roman" w:cs="Times New Roman"/>
                <w:sz w:val="24"/>
                <w:szCs w:val="24"/>
                <w:lang w:eastAsia="ar-SA"/>
              </w:rPr>
              <w:t>ведомственной целевой программой оказания гражданам государственной социальной помощи «Адресная социальная помощь»  - питание отдельных категорий обучающихся по различным образовательным программам (обучающиеся с ограниченными возможностями здоровья, обучающиеся с инвалидностью).</w:t>
            </w:r>
          </w:p>
          <w:p w14:paraId="635C616E" w14:textId="251C7992" w:rsidR="0083333C" w:rsidRPr="0073278F" w:rsidRDefault="0083333C" w:rsidP="000823B0">
            <w:pPr>
              <w:widowControl w:val="0"/>
              <w:ind w:firstLine="147"/>
              <w:jc w:val="both"/>
              <w:rPr>
                <w:rFonts w:ascii="Times New Roman" w:eastAsiaTheme="minorEastAsia" w:hAnsi="Times New Roman" w:cs="Times New Roman"/>
                <w:sz w:val="24"/>
                <w:szCs w:val="24"/>
                <w:lang w:eastAsia="ru-RU"/>
              </w:rPr>
            </w:pPr>
            <w:r w:rsidRPr="0073278F">
              <w:rPr>
                <w:rFonts w:ascii="Times New Roman" w:eastAsia="Times New Roman" w:hAnsi="Times New Roman" w:cs="Times New Roman"/>
                <w:sz w:val="24"/>
                <w:szCs w:val="24"/>
                <w:lang w:eastAsia="ru-RU"/>
              </w:rPr>
              <w:t xml:space="preserve"> </w:t>
            </w:r>
            <w:r w:rsidRPr="0073278F">
              <w:rPr>
                <w:rFonts w:ascii="Times New Roman" w:eastAsiaTheme="minorEastAsia" w:hAnsi="Times New Roman" w:cs="Times New Roman"/>
                <w:sz w:val="24"/>
                <w:szCs w:val="24"/>
                <w:lang w:eastAsia="ru-RU"/>
              </w:rPr>
              <w:t>Порядок определяет обеспечение бесплатным двухразовым питанием обучающихся с ограниченными возможностями здоровья, обучение которых организовано государственными и муниципальными образовательными организациями Республики Карелия в форме обучения на дому, в том числе возможность замены бесплатного двухразового питания денежной компенсацией.</w:t>
            </w:r>
          </w:p>
          <w:p w14:paraId="327E4A76" w14:textId="77777777" w:rsidR="0083333C" w:rsidRPr="0073278F" w:rsidRDefault="0083333C" w:rsidP="000823B0">
            <w:pPr>
              <w:ind w:firstLine="147"/>
              <w:jc w:val="both"/>
              <w:rPr>
                <w:rFonts w:ascii="Times New Roman" w:hAnsi="Times New Roman" w:cs="Times New Roman"/>
                <w:sz w:val="24"/>
                <w:szCs w:val="24"/>
              </w:rPr>
            </w:pPr>
            <w:r w:rsidRPr="0073278F">
              <w:rPr>
                <w:rFonts w:ascii="Times New Roman" w:eastAsiaTheme="minorEastAsia" w:hAnsi="Times New Roman" w:cs="Times New Roman"/>
                <w:sz w:val="24"/>
                <w:szCs w:val="24"/>
              </w:rPr>
              <w:t xml:space="preserve">Организация питания обучающихся возлагается на организации, осуществляющие образовательную деятельность (часть 1 статьи 37 </w:t>
            </w:r>
            <w:r w:rsidRPr="0073278F">
              <w:rPr>
                <w:rFonts w:ascii="Times New Roman" w:eastAsiaTheme="minorEastAsia" w:hAnsi="Times New Roman" w:cs="Times New Roman"/>
                <w:sz w:val="24"/>
                <w:szCs w:val="24"/>
              </w:rPr>
              <w:lastRenderedPageBreak/>
              <w:t xml:space="preserve">Федерального закона № 273-ФЗ) </w:t>
            </w:r>
            <w:r w:rsidRPr="0073278F">
              <w:rPr>
                <w:rFonts w:ascii="Times New Roman" w:eastAsia="Times New Roman" w:hAnsi="Times New Roman" w:cs="Times New Roman"/>
                <w:sz w:val="24"/>
                <w:szCs w:val="24"/>
                <w:lang w:eastAsia="ru-RU"/>
              </w:rPr>
              <w:t xml:space="preserve">с учетом </w:t>
            </w:r>
            <w:r w:rsidRPr="0073278F">
              <w:rPr>
                <w:rFonts w:ascii="Times New Roman" w:hAnsi="Times New Roman" w:cs="Times New Roman"/>
                <w:sz w:val="24"/>
                <w:szCs w:val="24"/>
              </w:rPr>
              <w:t xml:space="preserve">санитарных правил </w:t>
            </w:r>
            <w:hyperlink r:id="rId6" w:history="1">
              <w:r w:rsidRPr="0073278F">
                <w:rPr>
                  <w:rFonts w:ascii="Times New Roman" w:hAnsi="Times New Roman" w:cs="Times New Roman"/>
                  <w:sz w:val="24"/>
                  <w:szCs w:val="24"/>
                </w:rPr>
                <w:t>СП 2.4.3648-20</w:t>
              </w:r>
            </w:hyperlink>
            <w:r w:rsidRPr="0073278F">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года № 28.</w:t>
            </w:r>
          </w:p>
          <w:p w14:paraId="31FB52BB" w14:textId="77777777" w:rsidR="0083333C" w:rsidRPr="0073278F" w:rsidRDefault="0083333C" w:rsidP="000823B0">
            <w:pPr>
              <w:autoSpaceDE w:val="0"/>
              <w:autoSpaceDN w:val="0"/>
              <w:adjustRightInd w:val="0"/>
              <w:ind w:firstLine="147"/>
              <w:jc w:val="both"/>
              <w:rPr>
                <w:rFonts w:ascii="Times New Roman" w:eastAsiaTheme="minorEastAsia" w:hAnsi="Times New Roman" w:cs="Times New Roman"/>
                <w:sz w:val="24"/>
                <w:szCs w:val="24"/>
                <w:lang w:eastAsia="ru-RU"/>
              </w:rPr>
            </w:pPr>
            <w:r w:rsidRPr="0073278F">
              <w:rPr>
                <w:rFonts w:ascii="Times New Roman" w:eastAsiaTheme="minorEastAsia" w:hAnsi="Times New Roman" w:cs="Times New Roman"/>
                <w:sz w:val="24"/>
                <w:szCs w:val="24"/>
                <w:lang w:eastAsia="ru-RU"/>
              </w:rPr>
              <w:t>С учетом возложения обязанностей по организации питания обучающихся на образовательную организацию размер денежной компенсации обучающимся форме на дому определяется образовательными организациями самостоятельно, так как денежная компенсация возможна за дни фактического обучения обучающегося на дому (за исключением выходных, праздничных дней, каникулярного времени, периода нахождения обучающегося в организациях отдыха и оздоровления, санаториях, в медицинских организациях на стационарном лечении, а также в других организациях, в которых обучающийся находился на полном государственном обеспечении и по болезни).</w:t>
            </w:r>
          </w:p>
          <w:p w14:paraId="3EEC0BC2" w14:textId="77777777" w:rsidR="00266B44" w:rsidRPr="0073278F" w:rsidRDefault="0083333C" w:rsidP="000823B0">
            <w:pPr>
              <w:widowControl w:val="0"/>
              <w:shd w:val="clear" w:color="auto" w:fill="FFFFFF"/>
              <w:ind w:firstLine="147"/>
              <w:jc w:val="both"/>
              <w:rPr>
                <w:rFonts w:ascii="Times New Roman" w:eastAsiaTheme="minorEastAsia" w:hAnsi="Times New Roman" w:cs="Times New Roman"/>
                <w:sz w:val="24"/>
                <w:szCs w:val="24"/>
                <w:lang w:eastAsia="ru-RU"/>
              </w:rPr>
            </w:pPr>
            <w:r w:rsidRPr="0073278F">
              <w:rPr>
                <w:rFonts w:ascii="Times New Roman" w:eastAsiaTheme="minorEastAsia" w:hAnsi="Times New Roman" w:cs="Times New Roman"/>
                <w:sz w:val="24"/>
                <w:szCs w:val="24"/>
                <w:lang w:eastAsia="ru-RU"/>
              </w:rPr>
              <w:t>Финансовое обеспечение соответствующих расходных обязательств бюджета Республики Карелия осуществляется в рамках бюджетных ассигнований, предусмотренных Законом о бюджете.</w:t>
            </w:r>
          </w:p>
          <w:p w14:paraId="7677F495" w14:textId="008BEE9E" w:rsidR="00B77FF5" w:rsidRPr="0073278F" w:rsidRDefault="00B77FF5" w:rsidP="000823B0">
            <w:pPr>
              <w:widowControl w:val="0"/>
              <w:shd w:val="clear" w:color="auto" w:fill="FFFFFF"/>
              <w:ind w:firstLine="147"/>
              <w:jc w:val="both"/>
              <w:rPr>
                <w:rFonts w:ascii="Times New Roman" w:hAnsi="Times New Roman" w:cs="Times New Roman"/>
                <w:sz w:val="24"/>
                <w:szCs w:val="24"/>
                <w:lang w:eastAsia="ru-RU"/>
              </w:rPr>
            </w:pPr>
            <w:r w:rsidRPr="0073278F">
              <w:rPr>
                <w:rFonts w:ascii="Times New Roman" w:hAnsi="Times New Roman" w:cs="Times New Roman"/>
                <w:sz w:val="24"/>
                <w:szCs w:val="24"/>
                <w:lang w:eastAsia="ru-RU"/>
              </w:rPr>
              <w:t xml:space="preserve">Педагогический процесс с обучающимися с особыми образовательными потребностями выстраивается в соответствии с требованиями федеральных государственных образовательных стандартов и федеральных образовательных программ, в том числе согласно </w:t>
            </w:r>
            <w:r w:rsidRPr="0073278F">
              <w:rPr>
                <w:rFonts w:ascii="Times New Roman" w:hAnsi="Times New Roman" w:cs="Times New Roman"/>
                <w:bCs/>
                <w:kern w:val="24"/>
                <w:sz w:val="24"/>
                <w:szCs w:val="24"/>
                <w:lang w:eastAsia="ru-RU"/>
              </w:rPr>
              <w:t xml:space="preserve">приказам </w:t>
            </w:r>
            <w:proofErr w:type="spellStart"/>
            <w:r w:rsidRPr="0073278F">
              <w:rPr>
                <w:rFonts w:ascii="Times New Roman" w:hAnsi="Times New Roman" w:cs="Times New Roman"/>
                <w:bCs/>
                <w:kern w:val="24"/>
                <w:sz w:val="24"/>
                <w:szCs w:val="24"/>
                <w:lang w:eastAsia="ru-RU"/>
              </w:rPr>
              <w:t>Минпросвещения</w:t>
            </w:r>
            <w:proofErr w:type="spellEnd"/>
            <w:r w:rsidRPr="0073278F">
              <w:rPr>
                <w:rFonts w:ascii="Times New Roman" w:hAnsi="Times New Roman" w:cs="Times New Roman"/>
                <w:bCs/>
                <w:kern w:val="24"/>
                <w:sz w:val="24"/>
                <w:szCs w:val="24"/>
                <w:lang w:eastAsia="ru-RU"/>
              </w:rPr>
              <w:t xml:space="preserve"> России от 24 ноября  2022 года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w:t>
            </w:r>
            <w:r w:rsidRPr="0073278F">
              <w:rPr>
                <w:rFonts w:ascii="Times New Roman" w:hAnsi="Times New Roman" w:cs="Times New Roman"/>
                <w:kern w:val="24"/>
                <w:sz w:val="24"/>
                <w:szCs w:val="24"/>
                <w:lang w:eastAsia="ru-RU"/>
              </w:rPr>
              <w:t xml:space="preserve">№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w:t>
            </w:r>
            <w:r w:rsidRPr="0073278F">
              <w:rPr>
                <w:rFonts w:ascii="Times New Roman" w:hAnsi="Times New Roman" w:cs="Times New Roman"/>
                <w:bCs/>
                <w:kern w:val="24"/>
                <w:sz w:val="24"/>
                <w:szCs w:val="24"/>
                <w:lang w:eastAsia="ru-RU"/>
              </w:rPr>
              <w:t xml:space="preserve">от 25 ноября 2022 года № 1028 «Об утверждении федеральной образовательной программы дошкольного </w:t>
            </w:r>
            <w:r w:rsidRPr="0073278F">
              <w:rPr>
                <w:rFonts w:ascii="Times New Roman" w:hAnsi="Times New Roman" w:cs="Times New Roman"/>
                <w:bCs/>
                <w:kern w:val="24"/>
                <w:sz w:val="24"/>
                <w:szCs w:val="24"/>
                <w:lang w:eastAsia="ru-RU"/>
              </w:rPr>
              <w:lastRenderedPageBreak/>
              <w:t xml:space="preserve">образования», </w:t>
            </w:r>
            <w:r w:rsidRPr="0073278F">
              <w:rPr>
                <w:rFonts w:ascii="Times New Roman" w:hAnsi="Times New Roman" w:cs="Times New Roman"/>
                <w:kern w:val="24"/>
                <w:sz w:val="24"/>
                <w:szCs w:val="24"/>
                <w:lang w:eastAsia="ru-RU"/>
              </w:rPr>
              <w:t xml:space="preserve">от 30 сентября 2022 года № 874 «Об утверждении Порядка разработки и утверждения федеральных основных общеобразовательных программ» и </w:t>
            </w:r>
            <w:r w:rsidRPr="0073278F">
              <w:rPr>
                <w:rFonts w:ascii="Times New Roman" w:hAnsi="Times New Roman" w:cs="Times New Roman"/>
                <w:sz w:val="24"/>
                <w:szCs w:val="24"/>
                <w:lang w:eastAsia="ru-RU"/>
              </w:rPr>
              <w:t xml:space="preserve">постановлению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2С.4.3648-20. Санитарные правила...). </w:t>
            </w:r>
          </w:p>
          <w:p w14:paraId="4AFF36EB" w14:textId="2CDAD2B7" w:rsidR="00931AF7" w:rsidRPr="0073278F" w:rsidRDefault="00B77FF5" w:rsidP="000823B0">
            <w:pPr>
              <w:ind w:firstLine="147"/>
              <w:jc w:val="both"/>
              <w:rPr>
                <w:rFonts w:ascii="Times New Roman" w:hAnsi="Times New Roman" w:cs="Times New Roman"/>
                <w:i/>
                <w:sz w:val="24"/>
                <w:szCs w:val="24"/>
                <w:highlight w:val="yellow"/>
              </w:rPr>
            </w:pPr>
            <w:r w:rsidRPr="0073278F">
              <w:rPr>
                <w:rFonts w:ascii="Times New Roman" w:hAnsi="Times New Roman" w:cs="Times New Roman"/>
                <w:sz w:val="24"/>
                <w:szCs w:val="24"/>
                <w:lang w:eastAsia="ru-RU"/>
              </w:rPr>
              <w:t>Для использования в работе направлен</w:t>
            </w:r>
            <w:r w:rsidR="000823B0">
              <w:rPr>
                <w:rFonts w:ascii="Times New Roman" w:hAnsi="Times New Roman" w:cs="Times New Roman"/>
                <w:sz w:val="24"/>
                <w:szCs w:val="24"/>
                <w:lang w:eastAsia="ru-RU"/>
              </w:rPr>
              <w:t>ы</w:t>
            </w:r>
            <w:r w:rsidRPr="0073278F">
              <w:rPr>
                <w:rFonts w:ascii="Times New Roman" w:hAnsi="Times New Roman" w:cs="Times New Roman"/>
                <w:sz w:val="24"/>
                <w:szCs w:val="24"/>
                <w:lang w:eastAsia="ru-RU"/>
              </w:rPr>
              <w:t xml:space="preserve"> письм</w:t>
            </w:r>
            <w:r w:rsidR="000823B0">
              <w:rPr>
                <w:rFonts w:ascii="Times New Roman" w:hAnsi="Times New Roman" w:cs="Times New Roman"/>
                <w:sz w:val="24"/>
                <w:szCs w:val="24"/>
                <w:lang w:eastAsia="ru-RU"/>
              </w:rPr>
              <w:t>а</w:t>
            </w:r>
            <w:r w:rsidRPr="0073278F">
              <w:rPr>
                <w:rFonts w:ascii="Times New Roman" w:hAnsi="Times New Roman" w:cs="Times New Roman"/>
                <w:sz w:val="24"/>
                <w:szCs w:val="24"/>
                <w:lang w:eastAsia="ru-RU"/>
              </w:rPr>
              <w:t xml:space="preserve"> </w:t>
            </w:r>
            <w:proofErr w:type="spellStart"/>
            <w:r w:rsidRPr="0073278F">
              <w:rPr>
                <w:rFonts w:ascii="Times New Roman" w:hAnsi="Times New Roman" w:cs="Times New Roman"/>
                <w:sz w:val="24"/>
                <w:szCs w:val="24"/>
                <w:lang w:eastAsia="ru-RU"/>
              </w:rPr>
              <w:t>Минпросвещения</w:t>
            </w:r>
            <w:proofErr w:type="spellEnd"/>
            <w:r w:rsidRPr="0073278F">
              <w:rPr>
                <w:rFonts w:ascii="Times New Roman" w:hAnsi="Times New Roman" w:cs="Times New Roman"/>
                <w:sz w:val="24"/>
                <w:szCs w:val="24"/>
                <w:lang w:eastAsia="ru-RU"/>
              </w:rPr>
              <w:t xml:space="preserve"> России по вопросу организации обучения обучающихся с умственной отсталостью (интеллектуальными нарушениями</w:t>
            </w:r>
            <w:r w:rsidR="000823B0">
              <w:rPr>
                <w:rFonts w:ascii="Times New Roman" w:hAnsi="Times New Roman" w:cs="Times New Roman"/>
                <w:sz w:val="24"/>
                <w:szCs w:val="24"/>
                <w:lang w:eastAsia="ru-RU"/>
              </w:rPr>
              <w:t>) (</w:t>
            </w:r>
            <w:r w:rsidR="000823B0" w:rsidRPr="0073278F">
              <w:rPr>
                <w:rFonts w:ascii="Times New Roman" w:hAnsi="Times New Roman" w:cs="Times New Roman"/>
                <w:sz w:val="24"/>
                <w:szCs w:val="24"/>
                <w:lang w:eastAsia="ru-RU"/>
              </w:rPr>
              <w:t>исх. № АБ-25/07 от 11.01.2023)</w:t>
            </w:r>
            <w:r w:rsidR="000823B0">
              <w:rPr>
                <w:rFonts w:ascii="Times New Roman" w:hAnsi="Times New Roman" w:cs="Times New Roman"/>
                <w:sz w:val="24"/>
                <w:szCs w:val="24"/>
                <w:lang w:eastAsia="ru-RU"/>
              </w:rPr>
              <w:t xml:space="preserve">, </w:t>
            </w:r>
            <w:r w:rsidRPr="0073278F">
              <w:rPr>
                <w:rFonts w:ascii="Times New Roman" w:hAnsi="Times New Roman" w:cs="Times New Roman"/>
                <w:color w:val="000000"/>
                <w:sz w:val="24"/>
                <w:szCs w:val="24"/>
                <w:lang w:eastAsia="ru-RU" w:bidi="ru-RU"/>
              </w:rPr>
              <w:t xml:space="preserve">о </w:t>
            </w:r>
            <w:r w:rsidRPr="0073278F">
              <w:rPr>
                <w:rFonts w:ascii="Times New Roman" w:eastAsia="Arial Unicode MS" w:hAnsi="Times New Roman" w:cs="Times New Roman"/>
                <w:color w:val="000000"/>
                <w:sz w:val="24"/>
                <w:szCs w:val="24"/>
                <w:lang w:eastAsia="ru-RU" w:bidi="ru-RU"/>
              </w:rPr>
              <w:t>методических рекомендациях для руководящих и педагогических работников общеобразовательных организаций по созданию инклюзивной образовательной среды в образовательных организациях, разработанных в 2022 году ФГБОУ ВО «Московский государственный психолого-педагогический университет» (</w:t>
            </w:r>
            <w:hyperlink r:id="rId7" w:history="1">
              <w:r w:rsidRPr="0073278F">
                <w:rPr>
                  <w:rFonts w:ascii="Times New Roman" w:eastAsia="Arial Unicode MS" w:hAnsi="Times New Roman" w:cs="Times New Roman"/>
                  <w:color w:val="0066CC"/>
                  <w:sz w:val="24"/>
                  <w:szCs w:val="24"/>
                  <w:u w:val="single"/>
                  <w:lang w:val="en-US" w:bidi="en-US"/>
                </w:rPr>
                <w:t>https</w:t>
              </w:r>
              <w:r w:rsidRPr="0073278F">
                <w:rPr>
                  <w:rFonts w:ascii="Times New Roman" w:eastAsia="Arial Unicode MS" w:hAnsi="Times New Roman" w:cs="Times New Roman"/>
                  <w:color w:val="0066CC"/>
                  <w:sz w:val="24"/>
                  <w:szCs w:val="24"/>
                  <w:u w:val="single"/>
                  <w:lang w:bidi="en-US"/>
                </w:rPr>
                <w:t>://</w:t>
              </w:r>
              <w:r w:rsidRPr="0073278F">
                <w:rPr>
                  <w:rFonts w:ascii="Times New Roman" w:eastAsia="Arial Unicode MS" w:hAnsi="Times New Roman" w:cs="Times New Roman"/>
                  <w:color w:val="0066CC"/>
                  <w:sz w:val="24"/>
                  <w:szCs w:val="24"/>
                  <w:u w:val="single"/>
                  <w:lang w:val="en-US" w:bidi="en-US"/>
                </w:rPr>
                <w:t>psyjournals</w:t>
              </w:r>
              <w:r w:rsidRPr="0073278F">
                <w:rPr>
                  <w:rFonts w:ascii="Times New Roman" w:eastAsia="Arial Unicode MS" w:hAnsi="Times New Roman" w:cs="Times New Roman"/>
                  <w:color w:val="0066CC"/>
                  <w:sz w:val="24"/>
                  <w:szCs w:val="24"/>
                  <w:u w:val="single"/>
                  <w:lang w:bidi="en-US"/>
                </w:rPr>
                <w:t>.</w:t>
              </w:r>
              <w:r w:rsidRPr="0073278F">
                <w:rPr>
                  <w:rFonts w:ascii="Times New Roman" w:eastAsia="Arial Unicode MS" w:hAnsi="Times New Roman" w:cs="Times New Roman"/>
                  <w:color w:val="0066CC"/>
                  <w:sz w:val="24"/>
                  <w:szCs w:val="24"/>
                  <w:u w:val="single"/>
                  <w:lang w:val="en-US" w:bidi="en-US"/>
                </w:rPr>
                <w:t>ru</w:t>
              </w:r>
              <w:r w:rsidRPr="0073278F">
                <w:rPr>
                  <w:rFonts w:ascii="Times New Roman" w:eastAsia="Arial Unicode MS" w:hAnsi="Times New Roman" w:cs="Times New Roman"/>
                  <w:color w:val="0066CC"/>
                  <w:sz w:val="24"/>
                  <w:szCs w:val="24"/>
                  <w:u w:val="single"/>
                  <w:lang w:bidi="en-US"/>
                </w:rPr>
                <w:t>/</w:t>
              </w:r>
              <w:r w:rsidRPr="0073278F">
                <w:rPr>
                  <w:rFonts w:ascii="Times New Roman" w:eastAsia="Arial Unicode MS" w:hAnsi="Times New Roman" w:cs="Times New Roman"/>
                  <w:color w:val="0066CC"/>
                  <w:sz w:val="24"/>
                  <w:szCs w:val="24"/>
                  <w:u w:val="single"/>
                  <w:lang w:val="en-US" w:bidi="en-US"/>
                </w:rPr>
                <w:t>nonserialpublications</w:t>
              </w:r>
              <w:r w:rsidRPr="0073278F">
                <w:rPr>
                  <w:rFonts w:ascii="Times New Roman" w:eastAsia="Arial Unicode MS" w:hAnsi="Times New Roman" w:cs="Times New Roman"/>
                  <w:color w:val="0066CC"/>
                  <w:sz w:val="24"/>
                  <w:szCs w:val="24"/>
                  <w:u w:val="single"/>
                  <w:lang w:bidi="en-US"/>
                </w:rPr>
                <w:t>/</w:t>
              </w:r>
              <w:r w:rsidRPr="0073278F">
                <w:rPr>
                  <w:rFonts w:ascii="Times New Roman" w:eastAsia="Arial Unicode MS" w:hAnsi="Times New Roman" w:cs="Times New Roman"/>
                  <w:color w:val="0066CC"/>
                  <w:sz w:val="24"/>
                  <w:szCs w:val="24"/>
                  <w:u w:val="single"/>
                  <w:lang w:val="en-US" w:bidi="en-US"/>
                </w:rPr>
                <w:t>ieeceo</w:t>
              </w:r>
              <w:r w:rsidRPr="0073278F">
                <w:rPr>
                  <w:rFonts w:ascii="Times New Roman" w:eastAsia="Arial Unicode MS" w:hAnsi="Times New Roman" w:cs="Times New Roman"/>
                  <w:color w:val="0066CC"/>
                  <w:sz w:val="24"/>
                  <w:szCs w:val="24"/>
                  <w:u w:val="single"/>
                  <w:lang w:bidi="en-US"/>
                </w:rPr>
                <w:t>2022)</w:t>
              </w:r>
            </w:hyperlink>
            <w:r w:rsidR="000823B0" w:rsidRPr="0073278F">
              <w:rPr>
                <w:rFonts w:ascii="Times New Roman" w:hAnsi="Times New Roman" w:cs="Times New Roman"/>
                <w:color w:val="000000"/>
                <w:sz w:val="24"/>
                <w:szCs w:val="24"/>
                <w:lang w:eastAsia="ru-RU" w:bidi="ru-RU"/>
              </w:rPr>
              <w:t xml:space="preserve"> (исх. № 07-2555 от 15 мая 2023 года)</w:t>
            </w:r>
            <w:r w:rsidR="000823B0">
              <w:rPr>
                <w:rFonts w:ascii="Times New Roman" w:hAnsi="Times New Roman" w:cs="Times New Roman"/>
                <w:color w:val="000000"/>
                <w:sz w:val="24"/>
                <w:szCs w:val="24"/>
                <w:lang w:eastAsia="ru-RU" w:bidi="ru-RU"/>
              </w:rPr>
              <w:t>;</w:t>
            </w:r>
            <w:r w:rsidRPr="0073278F">
              <w:rPr>
                <w:rFonts w:ascii="Times New Roman" w:hAnsi="Times New Roman" w:cs="Times New Roman"/>
                <w:sz w:val="24"/>
                <w:szCs w:val="24"/>
                <w:lang w:eastAsia="ru-RU"/>
              </w:rPr>
              <w:t xml:space="preserve"> «</w:t>
            </w:r>
            <w:r w:rsidRPr="0073278F">
              <w:rPr>
                <w:rFonts w:ascii="Times New Roman" w:eastAsia="Calibri" w:hAnsi="Times New Roman" w:cs="Times New Roman"/>
                <w:sz w:val="24"/>
                <w:szCs w:val="24"/>
              </w:rPr>
              <w:t>О направлении разъяснений по организации образования обучающихся с ОВЗ в 2023/24 уч. г.</w:t>
            </w:r>
            <w:r w:rsidRPr="0073278F">
              <w:rPr>
                <w:rFonts w:ascii="Times New Roman" w:hAnsi="Times New Roman" w:cs="Times New Roman"/>
                <w:sz w:val="24"/>
                <w:szCs w:val="24"/>
                <w:lang w:eastAsia="ru-RU"/>
              </w:rPr>
              <w:t>»</w:t>
            </w:r>
            <w:r w:rsidR="000823B0" w:rsidRPr="0073278F">
              <w:rPr>
                <w:rFonts w:ascii="Times New Roman" w:hAnsi="Times New Roman" w:cs="Times New Roman"/>
                <w:sz w:val="24"/>
                <w:szCs w:val="24"/>
                <w:lang w:eastAsia="ru-RU"/>
              </w:rPr>
              <w:t xml:space="preserve"> (исх. № АБ-3569/07 от 31.08.2023)</w:t>
            </w:r>
            <w:r w:rsidRPr="0073278F">
              <w:rPr>
                <w:rFonts w:ascii="Times New Roman" w:hAnsi="Times New Roman" w:cs="Times New Roman"/>
                <w:sz w:val="24"/>
                <w:szCs w:val="24"/>
                <w:lang w:eastAsia="ru-RU"/>
              </w:rPr>
              <w:t xml:space="preserve">; </w:t>
            </w:r>
            <w:r w:rsidRPr="0073278F">
              <w:rPr>
                <w:rFonts w:ascii="Times New Roman" w:hAnsi="Times New Roman" w:cs="Times New Roman"/>
                <w:color w:val="000000"/>
                <w:sz w:val="24"/>
                <w:szCs w:val="24"/>
                <w:lang w:eastAsia="ru-RU" w:bidi="ru-RU"/>
              </w:rPr>
              <w:t>о методических рекомендациях по вопросу осуществления присмотра и ухода за обучающимися с ограниченными возможностями здоровья, детьми-инвалидами в группах продленного дня</w:t>
            </w:r>
            <w:r w:rsidR="000823B0">
              <w:rPr>
                <w:rFonts w:ascii="Times New Roman" w:hAnsi="Times New Roman" w:cs="Times New Roman"/>
                <w:color w:val="000000"/>
                <w:sz w:val="24"/>
                <w:szCs w:val="24"/>
                <w:lang w:eastAsia="ru-RU" w:bidi="ru-RU"/>
              </w:rPr>
              <w:t xml:space="preserve"> </w:t>
            </w:r>
            <w:r w:rsidR="000823B0" w:rsidRPr="0073278F">
              <w:rPr>
                <w:rFonts w:ascii="Times New Roman" w:hAnsi="Times New Roman" w:cs="Times New Roman"/>
                <w:color w:val="000000"/>
                <w:sz w:val="24"/>
                <w:szCs w:val="24"/>
                <w:lang w:eastAsia="ru-RU" w:bidi="ru-RU"/>
              </w:rPr>
              <w:t>(исх. № 07-3004 от 30 мая 2023 года)</w:t>
            </w:r>
            <w:r w:rsidRPr="0073278F">
              <w:rPr>
                <w:rFonts w:ascii="Times New Roman" w:hAnsi="Times New Roman" w:cs="Times New Roman"/>
                <w:color w:val="000000"/>
                <w:sz w:val="24"/>
                <w:szCs w:val="24"/>
                <w:lang w:eastAsia="ru-RU" w:bidi="ru-RU"/>
              </w:rPr>
              <w:t>.</w:t>
            </w:r>
          </w:p>
        </w:tc>
        <w:tc>
          <w:tcPr>
            <w:tcW w:w="2261" w:type="dxa"/>
          </w:tcPr>
          <w:p w14:paraId="3BEAB7D4" w14:textId="77777777" w:rsidR="0006019D" w:rsidRPr="0073278F" w:rsidRDefault="0006019D" w:rsidP="0073278F">
            <w:pPr>
              <w:jc w:val="both"/>
              <w:rPr>
                <w:rFonts w:ascii="Times New Roman" w:hAnsi="Times New Roman" w:cs="Times New Roman"/>
                <w:sz w:val="24"/>
                <w:szCs w:val="24"/>
              </w:rPr>
            </w:pPr>
          </w:p>
        </w:tc>
      </w:tr>
      <w:tr w:rsidR="0006019D" w:rsidRPr="0073278F" w14:paraId="7BC0C02B" w14:textId="77777777" w:rsidTr="00266B44">
        <w:tc>
          <w:tcPr>
            <w:tcW w:w="993" w:type="dxa"/>
          </w:tcPr>
          <w:p w14:paraId="755E8DB2" w14:textId="77777777" w:rsidR="0006019D" w:rsidRPr="0073278F" w:rsidRDefault="00931AF7" w:rsidP="0073278F">
            <w:pPr>
              <w:jc w:val="center"/>
              <w:rPr>
                <w:rFonts w:ascii="Times New Roman" w:hAnsi="Times New Roman" w:cs="Times New Roman"/>
                <w:sz w:val="24"/>
                <w:szCs w:val="24"/>
              </w:rPr>
            </w:pPr>
            <w:r w:rsidRPr="0073278F">
              <w:rPr>
                <w:rFonts w:ascii="Times New Roman" w:hAnsi="Times New Roman" w:cs="Times New Roman"/>
                <w:sz w:val="24"/>
                <w:szCs w:val="24"/>
              </w:rPr>
              <w:lastRenderedPageBreak/>
              <w:t>3.</w:t>
            </w:r>
          </w:p>
        </w:tc>
        <w:tc>
          <w:tcPr>
            <w:tcW w:w="4253" w:type="dxa"/>
          </w:tcPr>
          <w:p w14:paraId="476EDEF9" w14:textId="77777777" w:rsidR="0006019D" w:rsidRPr="0073278F" w:rsidRDefault="00931AF7" w:rsidP="0073278F">
            <w:pPr>
              <w:jc w:val="both"/>
              <w:rPr>
                <w:rFonts w:ascii="Times New Roman" w:hAnsi="Times New Roman" w:cs="Times New Roman"/>
                <w:sz w:val="24"/>
                <w:szCs w:val="24"/>
              </w:rPr>
            </w:pPr>
            <w:r w:rsidRPr="0073278F">
              <w:rPr>
                <w:rFonts w:ascii="Times New Roman" w:hAnsi="Times New Roman" w:cs="Times New Roman"/>
                <w:sz w:val="24"/>
                <w:szCs w:val="24"/>
              </w:rPr>
              <w:t>Проведение научных исследований о современной популяции детей – обучающихся с инвалидностью, с ОВЗ, их семей, оказании им психолого-педагогической помощи</w:t>
            </w:r>
          </w:p>
        </w:tc>
        <w:tc>
          <w:tcPr>
            <w:tcW w:w="8051" w:type="dxa"/>
          </w:tcPr>
          <w:p w14:paraId="1384ED54" w14:textId="65050932" w:rsidR="00F705A5" w:rsidRPr="0073278F" w:rsidRDefault="00F705A5" w:rsidP="0073278F">
            <w:pPr>
              <w:ind w:firstLine="147"/>
              <w:contextualSpacing/>
              <w:jc w:val="both"/>
              <w:rPr>
                <w:rFonts w:ascii="Times New Roman" w:hAnsi="Times New Roman" w:cs="Times New Roman"/>
                <w:sz w:val="24"/>
                <w:szCs w:val="24"/>
              </w:rPr>
            </w:pPr>
            <w:r w:rsidRPr="0073278F">
              <w:rPr>
                <w:rFonts w:ascii="Times New Roman" w:hAnsi="Times New Roman" w:cs="Times New Roman"/>
                <w:sz w:val="24"/>
                <w:szCs w:val="24"/>
              </w:rPr>
              <w:t>164 (из 329) образовательных организаций Республики Карелия приняли участие</w:t>
            </w:r>
            <w:r w:rsidRPr="0073278F">
              <w:rPr>
                <w:rFonts w:ascii="Times New Roman" w:hAnsi="Times New Roman" w:cs="Times New Roman"/>
                <w:i/>
                <w:sz w:val="24"/>
                <w:szCs w:val="24"/>
              </w:rPr>
              <w:t xml:space="preserve"> </w:t>
            </w:r>
            <w:r w:rsidRPr="0073278F">
              <w:rPr>
                <w:rFonts w:ascii="Times New Roman" w:hAnsi="Times New Roman" w:cs="Times New Roman"/>
                <w:sz w:val="24"/>
                <w:szCs w:val="24"/>
              </w:rPr>
              <w:t xml:space="preserve">в мониторинге «Состояние специального и инклюзивного образования в РФ», разработанного </w:t>
            </w:r>
            <w:r w:rsidRPr="0073278F">
              <w:rPr>
                <w:rFonts w:ascii="Times New Roman" w:eastAsia="Times New Roman" w:hAnsi="Times New Roman" w:cs="Times New Roman"/>
                <w:sz w:val="24"/>
                <w:szCs w:val="24"/>
                <w:lang w:eastAsia="ru-RU" w:bidi="ru-RU"/>
              </w:rPr>
              <w:t>Центром развития инклюзивного образования ФГБОУ «Российская академия образования» (май 2023 года);</w:t>
            </w:r>
          </w:p>
          <w:p w14:paraId="036CD34C" w14:textId="2B036BA0" w:rsidR="0006019D" w:rsidRPr="0073278F" w:rsidRDefault="005C68A1" w:rsidP="0073278F">
            <w:pPr>
              <w:ind w:firstLine="147"/>
              <w:contextualSpacing/>
              <w:jc w:val="both"/>
              <w:rPr>
                <w:rFonts w:ascii="Times New Roman" w:hAnsi="Times New Roman" w:cs="Times New Roman"/>
                <w:i/>
                <w:sz w:val="24"/>
                <w:szCs w:val="24"/>
                <w:highlight w:val="yellow"/>
              </w:rPr>
            </w:pPr>
            <w:r w:rsidRPr="0073278F">
              <w:rPr>
                <w:rFonts w:ascii="Times New Roman" w:hAnsi="Times New Roman" w:cs="Times New Roman"/>
                <w:sz w:val="24"/>
                <w:szCs w:val="24"/>
              </w:rPr>
              <w:t>48 образовательных организаций Республики Карелия приняли участие</w:t>
            </w:r>
            <w:r w:rsidRPr="0073278F">
              <w:rPr>
                <w:rFonts w:ascii="Times New Roman" w:hAnsi="Times New Roman" w:cs="Times New Roman"/>
                <w:i/>
                <w:sz w:val="24"/>
                <w:szCs w:val="24"/>
              </w:rPr>
              <w:t xml:space="preserve"> </w:t>
            </w:r>
            <w:r w:rsidRPr="0073278F">
              <w:rPr>
                <w:rFonts w:ascii="Times New Roman" w:hAnsi="Times New Roman" w:cs="Times New Roman"/>
                <w:sz w:val="24"/>
                <w:szCs w:val="24"/>
              </w:rPr>
              <w:t xml:space="preserve">в федеральном мониторинговом исследовании инклюзивной образовательной среды дошкольных образовательных организаций, общеобразовательных организаций и профессиональных образовательных организаций всех субъектов Российской Федерации в рамках исполнения ФГБОУ ВО «Московский государственный психолого-педагогический университет» государственного задания по теме «Экспертно-аналитическое и научно-методическое сопровождение развития инклюзивной </w:t>
            </w:r>
            <w:r w:rsidRPr="0073278F">
              <w:rPr>
                <w:rFonts w:ascii="Times New Roman" w:hAnsi="Times New Roman" w:cs="Times New Roman"/>
                <w:sz w:val="24"/>
                <w:szCs w:val="24"/>
              </w:rPr>
              <w:lastRenderedPageBreak/>
              <w:t>образовательной среды организаций общего и дополнительного образования регионов Российской Федерации»</w:t>
            </w:r>
            <w:r w:rsidR="00F705A5" w:rsidRPr="0073278F">
              <w:rPr>
                <w:rFonts w:ascii="Times New Roman" w:hAnsi="Times New Roman" w:cs="Times New Roman"/>
                <w:sz w:val="24"/>
                <w:szCs w:val="24"/>
              </w:rPr>
              <w:t xml:space="preserve"> (</w:t>
            </w:r>
            <w:r w:rsidRPr="0073278F">
              <w:rPr>
                <w:rFonts w:ascii="Times New Roman" w:hAnsi="Times New Roman" w:cs="Times New Roman"/>
                <w:sz w:val="24"/>
                <w:szCs w:val="24"/>
              </w:rPr>
              <w:t>с 16 октября по 29 октября 2023 года</w:t>
            </w:r>
            <w:r w:rsidR="00F705A5" w:rsidRPr="0073278F">
              <w:rPr>
                <w:rFonts w:ascii="Times New Roman" w:hAnsi="Times New Roman" w:cs="Times New Roman"/>
                <w:sz w:val="24"/>
                <w:szCs w:val="24"/>
              </w:rPr>
              <w:t>)</w:t>
            </w:r>
            <w:r w:rsidR="00540FF8" w:rsidRPr="0073278F">
              <w:rPr>
                <w:rFonts w:ascii="Times New Roman" w:hAnsi="Times New Roman" w:cs="Times New Roman"/>
                <w:sz w:val="24"/>
                <w:szCs w:val="24"/>
              </w:rPr>
              <w:t>.</w:t>
            </w:r>
          </w:p>
        </w:tc>
        <w:tc>
          <w:tcPr>
            <w:tcW w:w="2261" w:type="dxa"/>
          </w:tcPr>
          <w:p w14:paraId="00F2C01D" w14:textId="77777777" w:rsidR="0006019D" w:rsidRPr="0073278F" w:rsidRDefault="0006019D" w:rsidP="0073278F">
            <w:pPr>
              <w:jc w:val="both"/>
              <w:rPr>
                <w:rFonts w:ascii="Times New Roman" w:hAnsi="Times New Roman" w:cs="Times New Roman"/>
                <w:sz w:val="24"/>
                <w:szCs w:val="24"/>
              </w:rPr>
            </w:pPr>
          </w:p>
        </w:tc>
      </w:tr>
      <w:tr w:rsidR="00B1385A" w:rsidRPr="0073278F" w14:paraId="360D5C65" w14:textId="77777777" w:rsidTr="00F3116A">
        <w:tc>
          <w:tcPr>
            <w:tcW w:w="15558" w:type="dxa"/>
            <w:gridSpan w:val="4"/>
          </w:tcPr>
          <w:p w14:paraId="4EEB5AF6" w14:textId="5DF4CDB8" w:rsidR="00B1385A" w:rsidRPr="0073278F" w:rsidRDefault="00B1385A" w:rsidP="0073278F">
            <w:pPr>
              <w:jc w:val="center"/>
              <w:rPr>
                <w:rFonts w:ascii="Times New Roman" w:hAnsi="Times New Roman" w:cs="Times New Roman"/>
                <w:b/>
                <w:sz w:val="24"/>
                <w:szCs w:val="24"/>
              </w:rPr>
            </w:pPr>
            <w:r w:rsidRPr="0073278F">
              <w:rPr>
                <w:rFonts w:ascii="Times New Roman" w:hAnsi="Times New Roman" w:cs="Times New Roman"/>
                <w:b/>
                <w:sz w:val="24"/>
                <w:szCs w:val="24"/>
                <w:lang w:val="en-US"/>
              </w:rPr>
              <w:t>II</w:t>
            </w:r>
            <w:r w:rsidRPr="0073278F">
              <w:rPr>
                <w:rFonts w:ascii="Times New Roman" w:hAnsi="Times New Roman" w:cs="Times New Roman"/>
                <w:b/>
                <w:sz w:val="24"/>
                <w:szCs w:val="24"/>
              </w:rPr>
              <w:t>. Внедрение новых организационно-управленческих решений в сфере образования обучающихся с инвалидностью, с ОВЗ</w:t>
            </w:r>
          </w:p>
        </w:tc>
      </w:tr>
      <w:tr w:rsidR="001E28A5" w:rsidRPr="0073278F" w14:paraId="3BC30EB5" w14:textId="77777777" w:rsidTr="00F3116A">
        <w:tc>
          <w:tcPr>
            <w:tcW w:w="15558" w:type="dxa"/>
            <w:gridSpan w:val="4"/>
          </w:tcPr>
          <w:p w14:paraId="6BF1F14D" w14:textId="77777777" w:rsidR="001E28A5" w:rsidRPr="0073278F" w:rsidRDefault="001E28A5" w:rsidP="0073278F">
            <w:pPr>
              <w:jc w:val="center"/>
              <w:rPr>
                <w:rFonts w:ascii="Times New Roman" w:hAnsi="Times New Roman" w:cs="Times New Roman"/>
                <w:b/>
                <w:sz w:val="24"/>
                <w:szCs w:val="24"/>
              </w:rPr>
            </w:pPr>
            <w:r w:rsidRPr="0073278F">
              <w:rPr>
                <w:rFonts w:ascii="Times New Roman" w:hAnsi="Times New Roman" w:cs="Times New Roman"/>
                <w:b/>
                <w:sz w:val="24"/>
                <w:szCs w:val="24"/>
                <w:lang w:val="en-US"/>
              </w:rPr>
              <w:t>III</w:t>
            </w:r>
            <w:r w:rsidRPr="0073278F">
              <w:rPr>
                <w:rFonts w:ascii="Times New Roman" w:hAnsi="Times New Roman" w:cs="Times New Roman"/>
                <w:b/>
                <w:sz w:val="24"/>
                <w:szCs w:val="24"/>
              </w:rPr>
              <w:t xml:space="preserve">. Создание учебно-методического и дидактического обеспечения образования обучающихся </w:t>
            </w:r>
            <w:r w:rsidR="005072D6" w:rsidRPr="0073278F">
              <w:rPr>
                <w:rFonts w:ascii="Times New Roman" w:hAnsi="Times New Roman" w:cs="Times New Roman"/>
                <w:b/>
                <w:sz w:val="24"/>
                <w:szCs w:val="24"/>
              </w:rPr>
              <w:t>с инвалидностью, с ОВЗ</w:t>
            </w:r>
          </w:p>
        </w:tc>
      </w:tr>
      <w:tr w:rsidR="001E28A5" w:rsidRPr="0073278F" w14:paraId="47D920F6" w14:textId="77777777" w:rsidTr="00266B44">
        <w:tc>
          <w:tcPr>
            <w:tcW w:w="993" w:type="dxa"/>
          </w:tcPr>
          <w:p w14:paraId="451819C8" w14:textId="77777777" w:rsidR="001E28A5" w:rsidRPr="0073278F" w:rsidRDefault="005072D6" w:rsidP="0073278F">
            <w:pPr>
              <w:jc w:val="center"/>
              <w:rPr>
                <w:rFonts w:ascii="Times New Roman" w:hAnsi="Times New Roman" w:cs="Times New Roman"/>
                <w:sz w:val="24"/>
                <w:szCs w:val="24"/>
              </w:rPr>
            </w:pPr>
            <w:r w:rsidRPr="0073278F">
              <w:rPr>
                <w:rFonts w:ascii="Times New Roman" w:hAnsi="Times New Roman" w:cs="Times New Roman"/>
                <w:sz w:val="24"/>
                <w:szCs w:val="24"/>
              </w:rPr>
              <w:t>2.</w:t>
            </w:r>
          </w:p>
        </w:tc>
        <w:tc>
          <w:tcPr>
            <w:tcW w:w="4253" w:type="dxa"/>
          </w:tcPr>
          <w:p w14:paraId="48A1FA4D" w14:textId="77777777" w:rsidR="001E28A5" w:rsidRPr="0073278F" w:rsidRDefault="00C52411" w:rsidP="0073278F">
            <w:pPr>
              <w:jc w:val="both"/>
              <w:rPr>
                <w:rFonts w:ascii="Times New Roman" w:hAnsi="Times New Roman" w:cs="Times New Roman"/>
                <w:sz w:val="24"/>
                <w:szCs w:val="24"/>
              </w:rPr>
            </w:pPr>
            <w:r w:rsidRPr="0073278F">
              <w:rPr>
                <w:rFonts w:ascii="Times New Roman" w:hAnsi="Times New Roman" w:cs="Times New Roman"/>
                <w:sz w:val="24"/>
                <w:szCs w:val="24"/>
              </w:rPr>
              <w:t>Учебно-методическое обеспечение образования обучающихся с инвалидностью, с ОВЗ</w:t>
            </w:r>
          </w:p>
        </w:tc>
        <w:tc>
          <w:tcPr>
            <w:tcW w:w="8051" w:type="dxa"/>
          </w:tcPr>
          <w:p w14:paraId="7486E785" w14:textId="1FF3ABC9" w:rsidR="00C52411" w:rsidRPr="0073278F" w:rsidRDefault="0073278F" w:rsidP="0073278F">
            <w:pPr>
              <w:jc w:val="both"/>
              <w:rPr>
                <w:rFonts w:ascii="Times New Roman" w:hAnsi="Times New Roman" w:cs="Times New Roman"/>
                <w:i/>
                <w:sz w:val="24"/>
                <w:szCs w:val="24"/>
              </w:rPr>
            </w:pPr>
            <w:r w:rsidRPr="0073278F">
              <w:rPr>
                <w:rFonts w:ascii="Times New Roman" w:hAnsi="Times New Roman" w:cs="Times New Roman"/>
                <w:sz w:val="24"/>
                <w:szCs w:val="24"/>
              </w:rPr>
              <w:t xml:space="preserve">5753 обучающихся обеспечены учебниками, учебными пособиями в соответствии с требованиями приказа </w:t>
            </w:r>
            <w:proofErr w:type="spellStart"/>
            <w:r w:rsidRPr="0073278F">
              <w:rPr>
                <w:rFonts w:ascii="Times New Roman" w:hAnsi="Times New Roman" w:cs="Times New Roman"/>
                <w:sz w:val="24"/>
                <w:szCs w:val="24"/>
              </w:rPr>
              <w:t>Минпросвещения</w:t>
            </w:r>
            <w:proofErr w:type="spellEnd"/>
            <w:r w:rsidRPr="0073278F">
              <w:rPr>
                <w:rFonts w:ascii="Times New Roman" w:hAnsi="Times New Roman" w:cs="Times New Roman"/>
                <w:sz w:val="24"/>
                <w:szCs w:val="24"/>
              </w:rPr>
              <w:t xml:space="preserve"> России от 21.09.2022 № 585 (100%), из них </w:t>
            </w:r>
            <w:r w:rsidR="005C68A1" w:rsidRPr="0073278F">
              <w:rPr>
                <w:rFonts w:ascii="Times New Roman" w:hAnsi="Times New Roman" w:cs="Times New Roman"/>
                <w:sz w:val="24"/>
                <w:szCs w:val="24"/>
              </w:rPr>
              <w:t xml:space="preserve">12 </w:t>
            </w:r>
            <w:r w:rsidR="00C52411" w:rsidRPr="0073278F">
              <w:rPr>
                <w:rFonts w:ascii="Times New Roman" w:hAnsi="Times New Roman" w:cs="Times New Roman"/>
                <w:sz w:val="24"/>
                <w:szCs w:val="24"/>
              </w:rPr>
              <w:t>обучающихся с нарушениями зрения обеспеченны специальными учебниками (учебными пособиями), отпечатанными с использованием системы Брайля</w:t>
            </w:r>
            <w:r w:rsidR="005C68A1" w:rsidRPr="0073278F">
              <w:rPr>
                <w:rFonts w:ascii="Times New Roman" w:hAnsi="Times New Roman" w:cs="Times New Roman"/>
                <w:sz w:val="24"/>
                <w:szCs w:val="24"/>
              </w:rPr>
              <w:t xml:space="preserve"> (</w:t>
            </w:r>
            <w:r w:rsidRPr="0073278F">
              <w:rPr>
                <w:rFonts w:ascii="Times New Roman" w:hAnsi="Times New Roman" w:cs="Times New Roman"/>
                <w:sz w:val="24"/>
                <w:szCs w:val="24"/>
              </w:rPr>
              <w:t>0,2% всех обучающихся с ОВЗ).</w:t>
            </w:r>
          </w:p>
        </w:tc>
        <w:tc>
          <w:tcPr>
            <w:tcW w:w="2261" w:type="dxa"/>
          </w:tcPr>
          <w:p w14:paraId="766CD29F" w14:textId="77777777" w:rsidR="001E28A5" w:rsidRPr="0073278F" w:rsidRDefault="001E28A5" w:rsidP="0073278F">
            <w:pPr>
              <w:jc w:val="both"/>
              <w:rPr>
                <w:rFonts w:ascii="Times New Roman" w:hAnsi="Times New Roman" w:cs="Times New Roman"/>
                <w:sz w:val="24"/>
                <w:szCs w:val="24"/>
              </w:rPr>
            </w:pPr>
          </w:p>
        </w:tc>
      </w:tr>
      <w:tr w:rsidR="005A497D" w:rsidRPr="0073278F" w14:paraId="0F949FB1" w14:textId="77777777" w:rsidTr="00F3116A">
        <w:tc>
          <w:tcPr>
            <w:tcW w:w="15558" w:type="dxa"/>
            <w:gridSpan w:val="4"/>
          </w:tcPr>
          <w:p w14:paraId="7635F8BF" w14:textId="77777777" w:rsidR="005A497D" w:rsidRPr="0073278F" w:rsidRDefault="005A497D" w:rsidP="0073278F">
            <w:pPr>
              <w:jc w:val="center"/>
              <w:rPr>
                <w:rFonts w:ascii="Times New Roman" w:hAnsi="Times New Roman" w:cs="Times New Roman"/>
                <w:b/>
                <w:sz w:val="24"/>
                <w:szCs w:val="24"/>
              </w:rPr>
            </w:pPr>
            <w:r w:rsidRPr="0073278F">
              <w:rPr>
                <w:rFonts w:ascii="Times New Roman" w:hAnsi="Times New Roman" w:cs="Times New Roman"/>
                <w:b/>
                <w:sz w:val="24"/>
                <w:szCs w:val="24"/>
              </w:rPr>
              <w:t>IV. Развитие инфраструктуры образования обучающихся с инвалидностью, с ОВЗ</w:t>
            </w:r>
          </w:p>
        </w:tc>
      </w:tr>
      <w:tr w:rsidR="005A497D" w:rsidRPr="0073278F" w14:paraId="691170A4" w14:textId="77777777" w:rsidTr="00266B44">
        <w:tc>
          <w:tcPr>
            <w:tcW w:w="993" w:type="dxa"/>
          </w:tcPr>
          <w:p w14:paraId="53BEF6C8" w14:textId="77777777" w:rsidR="005A497D" w:rsidRPr="0073278F" w:rsidRDefault="00B75F83" w:rsidP="0073278F">
            <w:pPr>
              <w:jc w:val="center"/>
              <w:rPr>
                <w:rFonts w:ascii="Times New Roman" w:hAnsi="Times New Roman" w:cs="Times New Roman"/>
                <w:sz w:val="24"/>
                <w:szCs w:val="24"/>
              </w:rPr>
            </w:pPr>
            <w:r w:rsidRPr="0073278F">
              <w:rPr>
                <w:rFonts w:ascii="Times New Roman" w:hAnsi="Times New Roman" w:cs="Times New Roman"/>
                <w:sz w:val="24"/>
                <w:szCs w:val="24"/>
              </w:rPr>
              <w:t>2.</w:t>
            </w:r>
          </w:p>
        </w:tc>
        <w:tc>
          <w:tcPr>
            <w:tcW w:w="4253" w:type="dxa"/>
          </w:tcPr>
          <w:p w14:paraId="600E3A4F" w14:textId="77777777" w:rsidR="005A497D" w:rsidRPr="0073278F" w:rsidRDefault="00B75F83" w:rsidP="0073278F">
            <w:pPr>
              <w:jc w:val="both"/>
              <w:rPr>
                <w:rFonts w:ascii="Times New Roman" w:hAnsi="Times New Roman" w:cs="Times New Roman"/>
                <w:sz w:val="24"/>
                <w:szCs w:val="24"/>
              </w:rPr>
            </w:pPr>
            <w:r w:rsidRPr="0073278F">
              <w:rPr>
                <w:rFonts w:ascii="Times New Roman" w:hAnsi="Times New Roman" w:cs="Times New Roman"/>
                <w:sz w:val="24"/>
                <w:szCs w:val="24"/>
              </w:rPr>
              <w:t>Развитие сети дошкольных образовательных организаций для образования воспитанников с инвалидностью, с ОВЗ</w:t>
            </w:r>
          </w:p>
        </w:tc>
        <w:tc>
          <w:tcPr>
            <w:tcW w:w="8051" w:type="dxa"/>
          </w:tcPr>
          <w:p w14:paraId="095A0AC3" w14:textId="77777777" w:rsidR="00981EBA" w:rsidRPr="0073278F" w:rsidRDefault="00981EBA" w:rsidP="0073278F">
            <w:pPr>
              <w:pStyle w:val="af1"/>
              <w:ind w:firstLine="228"/>
              <w:jc w:val="both"/>
              <w:rPr>
                <w:sz w:val="24"/>
                <w:szCs w:val="24"/>
              </w:rPr>
            </w:pPr>
            <w:r w:rsidRPr="0073278F">
              <w:rPr>
                <w:sz w:val="24"/>
                <w:szCs w:val="24"/>
              </w:rPr>
              <w:t>В каждом муниципальном районе (городском округе) в Республике Карелия получают образование дети с ограниченными возможностями здоровья, с инвалидностью. В рамках установленных полномочий в соответствии с пунктом 1 части 1 статьи 9 Федерального закона от 29 декабря 2012 года № 273-ФЗ «Об образовании в Российской Федерации», пунктом 11 части 1 статьи 15, пунктом 13 части 1 статьи 16 Федерального закона от 6 октября 2003 года № 131-Ф3 «Об общих принципах организации местного самоуправления в Российской Федерации» органы местного самоуправления муниципальных районов (городских округов) республики создают условия для образования детей, в том числе с  ограниченными возможностями здоровья, с инвалидностью.</w:t>
            </w:r>
          </w:p>
          <w:p w14:paraId="6B30484F" w14:textId="51D6B1D0" w:rsidR="00981EBA" w:rsidRPr="0073278F" w:rsidRDefault="00981EBA" w:rsidP="0073278F">
            <w:pPr>
              <w:pStyle w:val="af1"/>
              <w:ind w:firstLine="228"/>
              <w:jc w:val="both"/>
              <w:rPr>
                <w:sz w:val="24"/>
                <w:szCs w:val="24"/>
              </w:rPr>
            </w:pPr>
            <w:r w:rsidRPr="0073278F">
              <w:rPr>
                <w:sz w:val="24"/>
                <w:szCs w:val="24"/>
              </w:rPr>
              <w:t>В Республике Карелия 134 (из 134) дошкольных образовательных организаций обеспечивают совместное обучение детей с ограниченными возможностями здоровья, с инвалидностью и детей, не имеющих нарушений психофизического развития (100 %).</w:t>
            </w:r>
          </w:p>
          <w:p w14:paraId="1CDFD8DF" w14:textId="00C65EF7" w:rsidR="005A497D" w:rsidRPr="0073278F" w:rsidRDefault="00981EBA" w:rsidP="0073278F">
            <w:pPr>
              <w:pStyle w:val="af1"/>
              <w:ind w:firstLine="228"/>
              <w:jc w:val="both"/>
              <w:rPr>
                <w:i/>
                <w:sz w:val="24"/>
                <w:szCs w:val="24"/>
                <w:highlight w:val="yellow"/>
              </w:rPr>
            </w:pPr>
            <w:r w:rsidRPr="0073278F">
              <w:rPr>
                <w:sz w:val="24"/>
                <w:szCs w:val="24"/>
              </w:rPr>
              <w:t>Беспрепятственный доступ обеспечен в 28,6% дошкольных образовательных организаци</w:t>
            </w:r>
            <w:r w:rsidR="005B40E7" w:rsidRPr="0073278F">
              <w:rPr>
                <w:sz w:val="24"/>
                <w:szCs w:val="24"/>
              </w:rPr>
              <w:t>й</w:t>
            </w:r>
            <w:r w:rsidRPr="0073278F">
              <w:rPr>
                <w:sz w:val="24"/>
                <w:szCs w:val="24"/>
              </w:rPr>
              <w:t xml:space="preserve">. </w:t>
            </w:r>
          </w:p>
        </w:tc>
        <w:tc>
          <w:tcPr>
            <w:tcW w:w="2261" w:type="dxa"/>
          </w:tcPr>
          <w:p w14:paraId="528F9344" w14:textId="77777777" w:rsidR="005A497D" w:rsidRPr="0073278F" w:rsidRDefault="005A497D" w:rsidP="0073278F">
            <w:pPr>
              <w:jc w:val="both"/>
              <w:rPr>
                <w:rFonts w:ascii="Times New Roman" w:hAnsi="Times New Roman" w:cs="Times New Roman"/>
                <w:sz w:val="24"/>
                <w:szCs w:val="24"/>
              </w:rPr>
            </w:pPr>
          </w:p>
        </w:tc>
      </w:tr>
      <w:tr w:rsidR="005A497D" w:rsidRPr="0073278F" w14:paraId="049303E4" w14:textId="77777777" w:rsidTr="00266B44">
        <w:tc>
          <w:tcPr>
            <w:tcW w:w="993" w:type="dxa"/>
          </w:tcPr>
          <w:p w14:paraId="5D1B34B8" w14:textId="77777777" w:rsidR="005A497D" w:rsidRPr="0073278F" w:rsidRDefault="00B75F83" w:rsidP="0073278F">
            <w:pPr>
              <w:jc w:val="center"/>
              <w:rPr>
                <w:rFonts w:ascii="Times New Roman" w:hAnsi="Times New Roman" w:cs="Times New Roman"/>
                <w:sz w:val="24"/>
                <w:szCs w:val="24"/>
              </w:rPr>
            </w:pPr>
            <w:r w:rsidRPr="0073278F">
              <w:rPr>
                <w:rFonts w:ascii="Times New Roman" w:hAnsi="Times New Roman" w:cs="Times New Roman"/>
                <w:sz w:val="24"/>
                <w:szCs w:val="24"/>
              </w:rPr>
              <w:t>3.</w:t>
            </w:r>
          </w:p>
        </w:tc>
        <w:tc>
          <w:tcPr>
            <w:tcW w:w="4253" w:type="dxa"/>
          </w:tcPr>
          <w:p w14:paraId="77C25B52" w14:textId="77777777" w:rsidR="005A497D" w:rsidRPr="0073278F" w:rsidRDefault="00B75F83" w:rsidP="0073278F">
            <w:pPr>
              <w:jc w:val="both"/>
              <w:rPr>
                <w:rFonts w:ascii="Times New Roman" w:hAnsi="Times New Roman" w:cs="Times New Roman"/>
                <w:sz w:val="24"/>
                <w:szCs w:val="24"/>
              </w:rPr>
            </w:pPr>
            <w:r w:rsidRPr="0073278F">
              <w:rPr>
                <w:rFonts w:ascii="Times New Roman" w:hAnsi="Times New Roman" w:cs="Times New Roman"/>
                <w:sz w:val="24"/>
                <w:szCs w:val="24"/>
              </w:rPr>
              <w:t>Развитие сети общеобразовательных организаций, в которых обучаются обучающиеся с инвалидностью, с ОВЗ</w:t>
            </w:r>
          </w:p>
        </w:tc>
        <w:tc>
          <w:tcPr>
            <w:tcW w:w="8051" w:type="dxa"/>
          </w:tcPr>
          <w:p w14:paraId="13E866C9" w14:textId="11DD2064" w:rsidR="00981EBA" w:rsidRPr="0073278F" w:rsidRDefault="00981EBA" w:rsidP="0073278F">
            <w:pPr>
              <w:pStyle w:val="af1"/>
              <w:ind w:firstLine="228"/>
              <w:jc w:val="both"/>
              <w:rPr>
                <w:sz w:val="24"/>
                <w:szCs w:val="24"/>
              </w:rPr>
            </w:pPr>
            <w:r w:rsidRPr="0073278F">
              <w:rPr>
                <w:sz w:val="24"/>
                <w:szCs w:val="24"/>
              </w:rPr>
              <w:t xml:space="preserve">В каждом муниципальном районе (городском округе) в Республике Карелия получают образование дети с ограниченными возможностями здоровья, с инвалидностью. В рамках установленных полномочий в соответствии с пунктом 1 части 1 статьи 9 Федерального закона от 29 декабря 2012 года № 273-ФЗ «Об образовании в Российской Федерации», </w:t>
            </w:r>
            <w:r w:rsidRPr="0073278F">
              <w:rPr>
                <w:sz w:val="24"/>
                <w:szCs w:val="24"/>
              </w:rPr>
              <w:lastRenderedPageBreak/>
              <w:t>пунктом 11 части 1 статьи 15, пунктом 13 части 1 статьи 16 Федерального закона от 6 октября 2003 года № 131-Ф3 «Об общих принципах организации местного самоуправления в Российской Федерации» органы местного самоуправления муниципальных районов (городских округов) республики создают условия для образования детей, в том числе с  ограниченными возможностями здоровья, с инвалидностью.</w:t>
            </w:r>
          </w:p>
          <w:p w14:paraId="55BBE152" w14:textId="7B8EC662" w:rsidR="00981EBA" w:rsidRPr="0073278F" w:rsidRDefault="00981EBA" w:rsidP="0073278F">
            <w:pPr>
              <w:pStyle w:val="af1"/>
              <w:ind w:firstLine="228"/>
              <w:jc w:val="both"/>
              <w:rPr>
                <w:sz w:val="24"/>
                <w:szCs w:val="24"/>
              </w:rPr>
            </w:pPr>
            <w:r w:rsidRPr="0073278F">
              <w:rPr>
                <w:sz w:val="24"/>
                <w:szCs w:val="24"/>
              </w:rPr>
              <w:t>В Республике Карелия 182 (из 194) общеобразовательные организации обеспечивают совместное обучение детей с ограниченными возможностями здоровья, с инвалидностью и детей, не имеющих нарушений психофизического развития (97 %).</w:t>
            </w:r>
          </w:p>
          <w:p w14:paraId="61E996D4" w14:textId="055C8BB8" w:rsidR="00981EBA" w:rsidRPr="0073278F" w:rsidRDefault="00981EBA" w:rsidP="0073278F">
            <w:pPr>
              <w:pStyle w:val="af1"/>
              <w:ind w:firstLine="228"/>
              <w:jc w:val="both"/>
              <w:rPr>
                <w:i/>
                <w:sz w:val="24"/>
                <w:szCs w:val="24"/>
              </w:rPr>
            </w:pPr>
            <w:r w:rsidRPr="0073278F">
              <w:rPr>
                <w:sz w:val="24"/>
                <w:szCs w:val="24"/>
              </w:rPr>
              <w:t xml:space="preserve">Беспрепятственный доступ обеспечен в </w:t>
            </w:r>
            <w:r w:rsidR="005B40E7" w:rsidRPr="0073278F">
              <w:rPr>
                <w:sz w:val="24"/>
                <w:szCs w:val="24"/>
              </w:rPr>
              <w:t xml:space="preserve">22,9 % </w:t>
            </w:r>
            <w:r w:rsidRPr="0073278F">
              <w:rPr>
                <w:sz w:val="24"/>
                <w:szCs w:val="24"/>
              </w:rPr>
              <w:t>общеобразовательных организациях.</w:t>
            </w:r>
          </w:p>
          <w:p w14:paraId="641CC449" w14:textId="77777777" w:rsidR="00052A19" w:rsidRPr="0073278F" w:rsidRDefault="00052A19" w:rsidP="0073278F">
            <w:pPr>
              <w:pStyle w:val="af1"/>
              <w:ind w:firstLine="228"/>
              <w:jc w:val="both"/>
              <w:rPr>
                <w:sz w:val="24"/>
                <w:szCs w:val="24"/>
              </w:rPr>
            </w:pPr>
            <w:r w:rsidRPr="0073278F">
              <w:rPr>
                <w:sz w:val="24"/>
                <w:szCs w:val="24"/>
              </w:rPr>
              <w:t xml:space="preserve">В сети общеобразовательных организаций Республики Карелия, реализующих адаптированные образовательные программы для детей с ОВЗ, с инвалидностью функционирует пять специальных (коррекционных) общеобразовательных организаций (ГБОУ РК «Школа-интернат № 18», ГБОУ РК «Школа-интернат № 21», ГБОУ РК «Школа-интернат № 23», ГБОУ РК «Школа-интернат № 24», МКОУ «Специальная (коррекционная) общеобразовательная школа-интернат № 14 п. Надвоицы») и муниципальное образовательное учреждение «Центр психолого-медико-социального сопровождения» г. Пудожа. Охват обучающихся составил 570 человек. </w:t>
            </w:r>
          </w:p>
          <w:p w14:paraId="763648E1" w14:textId="20D30585" w:rsidR="00B75F83" w:rsidRPr="0073278F" w:rsidRDefault="00052A19" w:rsidP="0073278F">
            <w:pPr>
              <w:pStyle w:val="af1"/>
              <w:ind w:firstLine="228"/>
              <w:jc w:val="both"/>
              <w:rPr>
                <w:i/>
                <w:sz w:val="24"/>
                <w:szCs w:val="24"/>
                <w:highlight w:val="yellow"/>
              </w:rPr>
            </w:pPr>
            <w:r w:rsidRPr="0073278F">
              <w:rPr>
                <w:sz w:val="24"/>
                <w:szCs w:val="24"/>
              </w:rPr>
              <w:t>Содержание образования и условия организации обучения и воспитания обучающихся с ОВЗ определяется адаптированными образовательными программами, которые образовательная организация разрабатывает самостоятельно с учетом рекомендаций психолого-медико-педагогической комиссии и индивидуальной программы реабилитации (</w:t>
            </w:r>
            <w:proofErr w:type="spellStart"/>
            <w:r w:rsidRPr="0073278F">
              <w:rPr>
                <w:sz w:val="24"/>
                <w:szCs w:val="24"/>
              </w:rPr>
              <w:t>абилитации</w:t>
            </w:r>
            <w:proofErr w:type="spellEnd"/>
            <w:r w:rsidRPr="0073278F">
              <w:rPr>
                <w:sz w:val="24"/>
                <w:szCs w:val="24"/>
              </w:rPr>
              <w:t>) детей-инвалидов с учетом индивидуальных потребностей и возможностей ребенка, запросами родителей (законных представителей).</w:t>
            </w:r>
          </w:p>
        </w:tc>
        <w:tc>
          <w:tcPr>
            <w:tcW w:w="2261" w:type="dxa"/>
          </w:tcPr>
          <w:p w14:paraId="1B96D5C1" w14:textId="77777777" w:rsidR="005A497D" w:rsidRPr="0073278F" w:rsidRDefault="005A497D" w:rsidP="0073278F">
            <w:pPr>
              <w:jc w:val="both"/>
              <w:rPr>
                <w:rFonts w:ascii="Times New Roman" w:hAnsi="Times New Roman" w:cs="Times New Roman"/>
                <w:sz w:val="24"/>
                <w:szCs w:val="24"/>
              </w:rPr>
            </w:pPr>
          </w:p>
        </w:tc>
      </w:tr>
      <w:tr w:rsidR="005A497D" w:rsidRPr="0073278F" w14:paraId="3D17E4AE" w14:textId="77777777" w:rsidTr="00266B44">
        <w:tc>
          <w:tcPr>
            <w:tcW w:w="993" w:type="dxa"/>
          </w:tcPr>
          <w:p w14:paraId="1708ECD7" w14:textId="77777777" w:rsidR="005A497D" w:rsidRPr="0073278F" w:rsidRDefault="00B75F83" w:rsidP="0073278F">
            <w:pPr>
              <w:jc w:val="center"/>
              <w:rPr>
                <w:rFonts w:ascii="Times New Roman" w:hAnsi="Times New Roman" w:cs="Times New Roman"/>
                <w:sz w:val="24"/>
                <w:szCs w:val="24"/>
              </w:rPr>
            </w:pPr>
            <w:r w:rsidRPr="0073278F">
              <w:rPr>
                <w:rFonts w:ascii="Times New Roman" w:hAnsi="Times New Roman" w:cs="Times New Roman"/>
                <w:sz w:val="24"/>
                <w:szCs w:val="24"/>
              </w:rPr>
              <w:t>4.</w:t>
            </w:r>
          </w:p>
        </w:tc>
        <w:tc>
          <w:tcPr>
            <w:tcW w:w="4253" w:type="dxa"/>
          </w:tcPr>
          <w:p w14:paraId="4C72B19F" w14:textId="77777777" w:rsidR="005A497D" w:rsidRPr="0073278F" w:rsidRDefault="00B75F83" w:rsidP="0073278F">
            <w:pPr>
              <w:jc w:val="both"/>
              <w:rPr>
                <w:rFonts w:ascii="Times New Roman" w:hAnsi="Times New Roman" w:cs="Times New Roman"/>
                <w:sz w:val="24"/>
                <w:szCs w:val="24"/>
              </w:rPr>
            </w:pPr>
            <w:r w:rsidRPr="0073278F">
              <w:rPr>
                <w:rFonts w:ascii="Times New Roman" w:hAnsi="Times New Roman" w:cs="Times New Roman"/>
                <w:sz w:val="24"/>
                <w:szCs w:val="24"/>
              </w:rPr>
              <w:t>Развитие сети организаций дополнительного образования для образования обучающихся с инвалидностью, с ОВЗ</w:t>
            </w:r>
          </w:p>
        </w:tc>
        <w:tc>
          <w:tcPr>
            <w:tcW w:w="8051" w:type="dxa"/>
          </w:tcPr>
          <w:p w14:paraId="7BAFDDF1" w14:textId="77777777" w:rsidR="00C30966" w:rsidRPr="0073278F" w:rsidRDefault="00C30966" w:rsidP="0073278F">
            <w:pPr>
              <w:ind w:firstLine="147"/>
              <w:contextualSpacing/>
              <w:jc w:val="both"/>
              <w:rPr>
                <w:rFonts w:ascii="Times New Roman" w:eastAsia="Times New Roman" w:hAnsi="Times New Roman" w:cs="Times New Roman"/>
                <w:sz w:val="24"/>
                <w:szCs w:val="24"/>
              </w:rPr>
            </w:pPr>
            <w:r w:rsidRPr="0073278F">
              <w:rPr>
                <w:rFonts w:ascii="Times New Roman" w:eastAsia="Times New Roman" w:hAnsi="Times New Roman" w:cs="Times New Roman"/>
                <w:sz w:val="24"/>
                <w:szCs w:val="24"/>
              </w:rPr>
              <w:t xml:space="preserve">В 2023 году по Республике Карелия образовательную деятельность в сфере дополнительного образования детей и взрослых в соответствии с лицензией на осуществление образовательной деятельности осуществляли 392 организации: 74 дошкольных образовательных организаций, 171 общеобразовательная организация, 11 профессиональных образовательных </w:t>
            </w:r>
            <w:r w:rsidRPr="0073278F">
              <w:rPr>
                <w:rFonts w:ascii="Times New Roman" w:eastAsia="Times New Roman" w:hAnsi="Times New Roman" w:cs="Times New Roman"/>
                <w:sz w:val="24"/>
                <w:szCs w:val="24"/>
              </w:rPr>
              <w:lastRenderedPageBreak/>
              <w:t>организаций, 79 организаций дополнительного образования, 16 организаций дополнительного профессионального образования, 4 организации, осуществляющие социальное обслуживание, 21 иные юридические лица, 16 индивидуальных предпринимателей.</w:t>
            </w:r>
          </w:p>
          <w:p w14:paraId="24E269C1" w14:textId="77777777" w:rsidR="00C30966" w:rsidRPr="0073278F" w:rsidRDefault="00C30966" w:rsidP="0073278F">
            <w:pPr>
              <w:ind w:firstLine="147"/>
              <w:contextualSpacing/>
              <w:jc w:val="both"/>
              <w:rPr>
                <w:rFonts w:ascii="Times New Roman" w:eastAsia="Times New Roman" w:hAnsi="Times New Roman" w:cs="Times New Roman"/>
                <w:sz w:val="24"/>
                <w:szCs w:val="24"/>
              </w:rPr>
            </w:pPr>
            <w:r w:rsidRPr="0073278F">
              <w:rPr>
                <w:rFonts w:ascii="Times New Roman" w:eastAsia="Times New Roman" w:hAnsi="Times New Roman" w:cs="Times New Roman"/>
                <w:sz w:val="24"/>
                <w:szCs w:val="24"/>
              </w:rPr>
              <w:t xml:space="preserve">В сравнении с 2022 годом количество организаций, осуществляющих образовательную деятельность в </w:t>
            </w:r>
            <w:proofErr w:type="gramStart"/>
            <w:r w:rsidRPr="0073278F">
              <w:rPr>
                <w:rFonts w:ascii="Times New Roman" w:eastAsia="Times New Roman" w:hAnsi="Times New Roman" w:cs="Times New Roman"/>
                <w:sz w:val="24"/>
                <w:szCs w:val="24"/>
              </w:rPr>
              <w:t>сфере  дополнительного</w:t>
            </w:r>
            <w:proofErr w:type="gramEnd"/>
            <w:r w:rsidRPr="0073278F">
              <w:rPr>
                <w:rFonts w:ascii="Times New Roman" w:eastAsia="Times New Roman" w:hAnsi="Times New Roman" w:cs="Times New Roman"/>
                <w:sz w:val="24"/>
                <w:szCs w:val="24"/>
              </w:rPr>
              <w:t xml:space="preserve"> образования детей и взрослых, возросло на 59 организаций.</w:t>
            </w:r>
          </w:p>
          <w:p w14:paraId="1CFFC6B1" w14:textId="77777777" w:rsidR="00C30966" w:rsidRPr="0073278F" w:rsidRDefault="00C30966" w:rsidP="0073278F">
            <w:pPr>
              <w:ind w:firstLine="147"/>
              <w:contextualSpacing/>
              <w:jc w:val="both"/>
              <w:rPr>
                <w:rFonts w:ascii="Times New Roman" w:eastAsia="Times New Roman" w:hAnsi="Times New Roman" w:cs="Times New Roman"/>
                <w:sz w:val="24"/>
                <w:szCs w:val="24"/>
              </w:rPr>
            </w:pPr>
            <w:r w:rsidRPr="0073278F">
              <w:rPr>
                <w:rFonts w:ascii="Times New Roman" w:eastAsia="Times New Roman" w:hAnsi="Times New Roman" w:cs="Times New Roman"/>
                <w:sz w:val="24"/>
                <w:szCs w:val="24"/>
              </w:rPr>
              <w:t>В рамках государственных (муниципальных) заданий организаций дополнительного образования детей реализация дополнительных общеобразовательных программ осуществляется на бесплатной основе для всех категорий детей, в т.ч. для детей с инвалидностью, с ОВЗ.</w:t>
            </w:r>
          </w:p>
          <w:p w14:paraId="1B7622E9" w14:textId="77777777" w:rsidR="00C30966" w:rsidRPr="0073278F" w:rsidRDefault="00C30966" w:rsidP="0073278F">
            <w:pPr>
              <w:ind w:firstLine="147"/>
              <w:contextualSpacing/>
              <w:jc w:val="both"/>
              <w:rPr>
                <w:rFonts w:ascii="Times New Roman" w:eastAsia="Times New Roman" w:hAnsi="Times New Roman" w:cs="Times New Roman"/>
                <w:sz w:val="24"/>
                <w:szCs w:val="24"/>
              </w:rPr>
            </w:pPr>
            <w:r w:rsidRPr="0073278F">
              <w:rPr>
                <w:rFonts w:ascii="Times New Roman" w:eastAsia="Times New Roman" w:hAnsi="Times New Roman" w:cs="Times New Roman"/>
                <w:sz w:val="24"/>
                <w:szCs w:val="24"/>
              </w:rPr>
              <w:t>В целом в 2023 году охват детей в возрасте от 5 до 18 лет дополнительным образованием составил 72 180 обучающихся (или 90,9 %, плановое значение – 76 % от общего числа детей данной возрастной категории), из них в системе образования - 61 177 человек, в сфере культуры – 11 003 человек. В 2022 году 418 человек получили республиканские премии для поддержки талантливых детей и молодежи (в сфере культуры, образования, спорта, науки).</w:t>
            </w:r>
          </w:p>
          <w:p w14:paraId="1E25F760" w14:textId="77777777" w:rsidR="00C30966" w:rsidRPr="0073278F" w:rsidRDefault="00C30966" w:rsidP="0073278F">
            <w:pPr>
              <w:ind w:firstLine="147"/>
              <w:jc w:val="both"/>
              <w:rPr>
                <w:rFonts w:ascii="Times New Roman" w:eastAsia="Calibri" w:hAnsi="Times New Roman" w:cs="Times New Roman"/>
                <w:bCs/>
                <w:sz w:val="24"/>
                <w:szCs w:val="24"/>
              </w:rPr>
            </w:pPr>
            <w:r w:rsidRPr="0073278F">
              <w:rPr>
                <w:rFonts w:ascii="Times New Roman" w:eastAsia="Calibri" w:hAnsi="Times New Roman" w:cs="Times New Roman"/>
                <w:bCs/>
                <w:sz w:val="24"/>
                <w:szCs w:val="24"/>
              </w:rPr>
              <w:t xml:space="preserve">Создано 1294 инфраструктурных места, 3 653 новых </w:t>
            </w:r>
            <w:proofErr w:type="spellStart"/>
            <w:r w:rsidRPr="0073278F">
              <w:rPr>
                <w:rFonts w:ascii="Times New Roman" w:eastAsia="Calibri" w:hAnsi="Times New Roman" w:cs="Times New Roman"/>
                <w:bCs/>
                <w:sz w:val="24"/>
                <w:szCs w:val="24"/>
              </w:rPr>
              <w:t>ученико</w:t>
            </w:r>
            <w:proofErr w:type="spellEnd"/>
            <w:r w:rsidRPr="0073278F">
              <w:rPr>
                <w:rFonts w:ascii="Times New Roman" w:eastAsia="Calibri" w:hAnsi="Times New Roman" w:cs="Times New Roman"/>
                <w:bCs/>
                <w:sz w:val="24"/>
                <w:szCs w:val="24"/>
              </w:rPr>
              <w:t xml:space="preserve">-места (плановый показатель - 3 653 новых </w:t>
            </w:r>
            <w:proofErr w:type="spellStart"/>
            <w:r w:rsidRPr="0073278F">
              <w:rPr>
                <w:rFonts w:ascii="Times New Roman" w:eastAsia="Calibri" w:hAnsi="Times New Roman" w:cs="Times New Roman"/>
                <w:bCs/>
                <w:sz w:val="24"/>
                <w:szCs w:val="24"/>
              </w:rPr>
              <w:t>ученико</w:t>
            </w:r>
            <w:proofErr w:type="spellEnd"/>
            <w:r w:rsidRPr="0073278F">
              <w:rPr>
                <w:rFonts w:ascii="Times New Roman" w:eastAsia="Calibri" w:hAnsi="Times New Roman" w:cs="Times New Roman"/>
                <w:bCs/>
                <w:sz w:val="24"/>
                <w:szCs w:val="24"/>
              </w:rPr>
              <w:t>-места) в образовательных организациях различных типов для реализации дополнительных общеразвивающих программ по всем 6 направленностям (техническая и естественно-научная направленность составляет большую часть - 71 %, художественная – 13,3 %, социально-гуманитарная – 10,6 %, туристско-краеведческая – 4,1 %, физкультурно-спортивная – 1 %); приобретено и передано образовательным организациям 16 муниципальных районов (городских/муниципальных округов) в Республике Карелия более 1500 единиц средств обучения и воспитания; реализуется 138 дополнительных общеразвивающих программ по 6 направленностям, в т.ч. для детей с инвалидностью и с ОВЗ.</w:t>
            </w:r>
          </w:p>
          <w:p w14:paraId="61A2696B" w14:textId="33874892" w:rsidR="001F7C2F" w:rsidRPr="0073278F" w:rsidRDefault="005B40E7" w:rsidP="0073278F">
            <w:pPr>
              <w:ind w:firstLine="147"/>
              <w:jc w:val="both"/>
              <w:rPr>
                <w:rFonts w:ascii="Times New Roman" w:eastAsia="+mj-ea" w:hAnsi="Times New Roman" w:cs="Times New Roman"/>
                <w:color w:val="000000"/>
                <w:kern w:val="24"/>
                <w:sz w:val="24"/>
                <w:szCs w:val="24"/>
              </w:rPr>
            </w:pPr>
            <w:r w:rsidRPr="0073278F">
              <w:rPr>
                <w:rFonts w:ascii="Times New Roman" w:eastAsia="+mj-ea" w:hAnsi="Times New Roman" w:cs="Times New Roman"/>
                <w:color w:val="000000"/>
                <w:kern w:val="24"/>
                <w:sz w:val="24"/>
                <w:szCs w:val="24"/>
              </w:rPr>
              <w:t xml:space="preserve">Охват дополнительным образованием составляет </w:t>
            </w:r>
            <w:r w:rsidRPr="0073278F">
              <w:rPr>
                <w:rFonts w:ascii="Times New Roman" w:eastAsia="+mj-ea" w:hAnsi="Times New Roman" w:cs="Times New Roman"/>
                <w:bCs/>
                <w:color w:val="000000"/>
                <w:kern w:val="24"/>
                <w:sz w:val="24"/>
                <w:szCs w:val="24"/>
              </w:rPr>
              <w:t xml:space="preserve">90,9 % всех обучающихся, в том числе </w:t>
            </w:r>
            <w:r w:rsidR="001F7C2F" w:rsidRPr="0073278F">
              <w:rPr>
                <w:rFonts w:ascii="Times New Roman" w:eastAsia="+mj-ea" w:hAnsi="Times New Roman" w:cs="Times New Roman"/>
                <w:color w:val="000000"/>
                <w:kern w:val="24"/>
                <w:sz w:val="24"/>
                <w:szCs w:val="24"/>
              </w:rPr>
              <w:t>обучающихся с ОВЗ, с инвалидностью</w:t>
            </w:r>
            <w:r w:rsidRPr="0073278F">
              <w:rPr>
                <w:rFonts w:ascii="Times New Roman" w:eastAsia="+mj-ea" w:hAnsi="Times New Roman" w:cs="Times New Roman"/>
                <w:color w:val="000000"/>
                <w:kern w:val="24"/>
                <w:sz w:val="24"/>
                <w:szCs w:val="24"/>
              </w:rPr>
              <w:t>.</w:t>
            </w:r>
            <w:r w:rsidR="001F7C2F" w:rsidRPr="0073278F">
              <w:rPr>
                <w:rFonts w:ascii="Times New Roman" w:eastAsia="+mj-ea" w:hAnsi="Times New Roman" w:cs="Times New Roman"/>
                <w:color w:val="000000"/>
                <w:kern w:val="24"/>
                <w:sz w:val="24"/>
                <w:szCs w:val="24"/>
              </w:rPr>
              <w:t xml:space="preserve"> </w:t>
            </w:r>
            <w:r w:rsidRPr="0073278F">
              <w:rPr>
                <w:rFonts w:ascii="Times New Roman" w:eastAsia="+mj-ea" w:hAnsi="Times New Roman" w:cs="Times New Roman"/>
                <w:color w:val="000000"/>
                <w:kern w:val="24"/>
                <w:sz w:val="24"/>
                <w:szCs w:val="24"/>
              </w:rPr>
              <w:t>У</w:t>
            </w:r>
            <w:r w:rsidR="001F7C2F" w:rsidRPr="0073278F">
              <w:rPr>
                <w:rFonts w:ascii="Times New Roman" w:eastAsia="+mj-ea" w:hAnsi="Times New Roman" w:cs="Times New Roman"/>
                <w:color w:val="000000"/>
                <w:kern w:val="24"/>
                <w:sz w:val="24"/>
                <w:szCs w:val="24"/>
              </w:rPr>
              <w:t xml:space="preserve">словия для дополнительного образования </w:t>
            </w:r>
            <w:r w:rsidRPr="0073278F">
              <w:rPr>
                <w:rFonts w:ascii="Times New Roman" w:eastAsia="+mj-ea" w:hAnsi="Times New Roman" w:cs="Times New Roman"/>
                <w:color w:val="000000"/>
                <w:kern w:val="24"/>
                <w:sz w:val="24"/>
                <w:szCs w:val="24"/>
              </w:rPr>
              <w:t xml:space="preserve">создаются </w:t>
            </w:r>
            <w:r w:rsidR="001F7C2F" w:rsidRPr="0073278F">
              <w:rPr>
                <w:rFonts w:ascii="Times New Roman" w:eastAsia="+mj-ea" w:hAnsi="Times New Roman" w:cs="Times New Roman"/>
                <w:color w:val="000000"/>
                <w:kern w:val="24"/>
                <w:sz w:val="24"/>
                <w:szCs w:val="24"/>
              </w:rPr>
              <w:t xml:space="preserve">как в детских садах и школах, так и в системе учреждений дополнительного образования. </w:t>
            </w:r>
          </w:p>
          <w:p w14:paraId="4AA44A36" w14:textId="1B673FC2" w:rsidR="001F7C2F" w:rsidRPr="0073278F" w:rsidRDefault="001F7C2F" w:rsidP="0073278F">
            <w:pPr>
              <w:ind w:firstLine="147"/>
              <w:jc w:val="both"/>
              <w:rPr>
                <w:rFonts w:ascii="Times New Roman" w:eastAsia="Calibri" w:hAnsi="Times New Roman" w:cs="Times New Roman"/>
                <w:bCs/>
                <w:sz w:val="24"/>
                <w:szCs w:val="24"/>
              </w:rPr>
            </w:pPr>
            <w:r w:rsidRPr="0073278F">
              <w:rPr>
                <w:rFonts w:ascii="Times New Roman" w:eastAsia="+mj-ea" w:hAnsi="Times New Roman" w:cs="Times New Roman"/>
                <w:color w:val="000000"/>
                <w:kern w:val="24"/>
                <w:sz w:val="24"/>
                <w:szCs w:val="24"/>
              </w:rPr>
              <w:lastRenderedPageBreak/>
              <w:t xml:space="preserve">В Республике Карелия функционирует Навигатор дополнительного образования- </w:t>
            </w:r>
            <w:r w:rsidRPr="0073278F">
              <w:rPr>
                <w:rFonts w:ascii="Times New Roman" w:eastAsia="+mj-ea" w:hAnsi="Times New Roman" w:cs="Times New Roman"/>
                <w:bCs/>
                <w:color w:val="000000"/>
                <w:kern w:val="24"/>
                <w:sz w:val="24"/>
                <w:szCs w:val="24"/>
                <w:lang w:val="en-US"/>
              </w:rPr>
              <w:t>https</w:t>
            </w:r>
            <w:r w:rsidRPr="0073278F">
              <w:rPr>
                <w:rFonts w:ascii="Times New Roman" w:eastAsia="+mj-ea" w:hAnsi="Times New Roman" w:cs="Times New Roman"/>
                <w:bCs/>
                <w:color w:val="000000"/>
                <w:kern w:val="24"/>
                <w:sz w:val="24"/>
                <w:szCs w:val="24"/>
              </w:rPr>
              <w:t>://</w:t>
            </w:r>
            <w:r w:rsidRPr="0073278F">
              <w:rPr>
                <w:rFonts w:ascii="Times New Roman" w:eastAsia="+mj-ea" w:hAnsi="Times New Roman" w:cs="Times New Roman"/>
                <w:bCs/>
                <w:color w:val="000000"/>
                <w:kern w:val="24"/>
                <w:sz w:val="24"/>
                <w:szCs w:val="24"/>
                <w:lang w:val="en-US"/>
              </w:rPr>
              <w:t>dop</w:t>
            </w:r>
            <w:r w:rsidRPr="0073278F">
              <w:rPr>
                <w:rFonts w:ascii="Times New Roman" w:eastAsia="+mj-ea" w:hAnsi="Times New Roman" w:cs="Times New Roman"/>
                <w:bCs/>
                <w:color w:val="000000"/>
                <w:kern w:val="24"/>
                <w:sz w:val="24"/>
                <w:szCs w:val="24"/>
              </w:rPr>
              <w:t>10.</w:t>
            </w:r>
            <w:proofErr w:type="spellStart"/>
            <w:r w:rsidRPr="0073278F">
              <w:rPr>
                <w:rFonts w:ascii="Times New Roman" w:eastAsia="+mj-ea" w:hAnsi="Times New Roman" w:cs="Times New Roman"/>
                <w:bCs/>
                <w:color w:val="000000"/>
                <w:kern w:val="24"/>
                <w:sz w:val="24"/>
                <w:szCs w:val="24"/>
                <w:lang w:val="en-US"/>
              </w:rPr>
              <w:t>ru</w:t>
            </w:r>
            <w:proofErr w:type="spellEnd"/>
            <w:r w:rsidRPr="0073278F">
              <w:rPr>
                <w:rFonts w:ascii="Times New Roman" w:eastAsia="+mj-ea" w:hAnsi="Times New Roman" w:cs="Times New Roman"/>
                <w:bCs/>
                <w:color w:val="000000"/>
                <w:kern w:val="24"/>
                <w:sz w:val="24"/>
                <w:szCs w:val="24"/>
              </w:rPr>
              <w:t>/.</w:t>
            </w:r>
          </w:p>
          <w:p w14:paraId="318FD03A" w14:textId="77777777" w:rsidR="00C30966" w:rsidRPr="0073278F" w:rsidRDefault="00C30966" w:rsidP="0073278F">
            <w:pPr>
              <w:ind w:firstLine="147"/>
              <w:contextualSpacing/>
              <w:jc w:val="both"/>
              <w:rPr>
                <w:rFonts w:ascii="Times New Roman" w:eastAsia="Times New Roman" w:hAnsi="Times New Roman" w:cs="Times New Roman"/>
                <w:color w:val="000000"/>
                <w:sz w:val="24"/>
                <w:szCs w:val="24"/>
              </w:rPr>
            </w:pPr>
            <w:r w:rsidRPr="0073278F">
              <w:rPr>
                <w:rFonts w:ascii="Times New Roman" w:eastAsia="Times New Roman" w:hAnsi="Times New Roman" w:cs="Times New Roman"/>
                <w:sz w:val="24"/>
                <w:szCs w:val="24"/>
              </w:rPr>
              <w:t>С 1 сентября 2021 года в соответствии с изменениями, внесенными Федеральным законом от 31 июля 2020 года № 304-ФЗ «О внесении изменений в Федеральный закон «</w:t>
            </w:r>
            <w:r w:rsidRPr="0073278F">
              <w:rPr>
                <w:rFonts w:ascii="Times New Roman" w:eastAsia="Times New Roman" w:hAnsi="Times New Roman" w:cs="Times New Roman"/>
                <w:color w:val="000000"/>
                <w:sz w:val="24"/>
                <w:szCs w:val="24"/>
              </w:rPr>
              <w:t>Об образовании в Российской Федерации» по вопросам воспитания обучающихся» во всех образовательных организациях, осуществляющих деятельность на территории Республики Карелия, внедрены программы воспитания (в 341 образовательной организации: 134 дошкольных, 194 общеобразовательных, 13 организациях среднего профессионального образования).</w:t>
            </w:r>
          </w:p>
          <w:p w14:paraId="75341D4E" w14:textId="77777777" w:rsidR="00C30966" w:rsidRPr="0073278F" w:rsidRDefault="00C30966" w:rsidP="0073278F">
            <w:pPr>
              <w:ind w:firstLine="147"/>
              <w:jc w:val="both"/>
              <w:rPr>
                <w:rFonts w:ascii="Times New Roman" w:eastAsia="Calibri" w:hAnsi="Times New Roman" w:cs="Times New Roman"/>
                <w:sz w:val="24"/>
                <w:szCs w:val="24"/>
              </w:rPr>
            </w:pPr>
            <w:r w:rsidRPr="0073278F">
              <w:rPr>
                <w:rFonts w:ascii="Times New Roman" w:eastAsia="Times New Roman" w:hAnsi="Times New Roman" w:cs="Times New Roman"/>
                <w:color w:val="000000"/>
                <w:sz w:val="24"/>
                <w:szCs w:val="24"/>
              </w:rPr>
              <w:t>В целях приобщения обучающихся к базовым национальным ценностям российского общества в программы воспитания и социализации в образовательных организациях включены тематические уроки, образовательные события, приуроченные к государственным праздникам Российской Федерации, а также национально-региональным памятным датам с использованием активных форм организации деятельности.</w:t>
            </w:r>
          </w:p>
          <w:p w14:paraId="6B552A2D" w14:textId="77777777" w:rsidR="00C30966" w:rsidRPr="0073278F" w:rsidRDefault="00C30966" w:rsidP="0073278F">
            <w:pPr>
              <w:ind w:firstLine="147"/>
              <w:jc w:val="both"/>
              <w:rPr>
                <w:rFonts w:ascii="Times New Roman" w:eastAsia="Times New Roman" w:hAnsi="Times New Roman" w:cs="Times New Roman"/>
                <w:color w:val="000000"/>
                <w:sz w:val="24"/>
                <w:szCs w:val="24"/>
              </w:rPr>
            </w:pPr>
            <w:r w:rsidRPr="0073278F">
              <w:rPr>
                <w:rFonts w:ascii="Times New Roman" w:eastAsia="Times New Roman" w:hAnsi="Times New Roman" w:cs="Times New Roman"/>
                <w:color w:val="000000"/>
                <w:sz w:val="24"/>
                <w:szCs w:val="24"/>
              </w:rPr>
              <w:t xml:space="preserve">Учебная неделя во всех школах начинается с торжественной церемонии поднятия флага Российской Федерации и классного часа «Разговор о важном» (основные темы: патриотизм и гражданское воспитание, духовно-нравственные нормы и ценности, историческое просвещение, нравственность, экология и др.). </w:t>
            </w:r>
          </w:p>
          <w:p w14:paraId="3D3FEF78" w14:textId="77777777" w:rsidR="00C30966" w:rsidRPr="0073278F" w:rsidRDefault="00C30966" w:rsidP="0073278F">
            <w:pPr>
              <w:ind w:firstLine="147"/>
              <w:contextualSpacing/>
              <w:jc w:val="both"/>
              <w:rPr>
                <w:rFonts w:ascii="Times New Roman" w:eastAsia="Times New Roman" w:hAnsi="Times New Roman" w:cs="Times New Roman"/>
                <w:color w:val="000000"/>
                <w:sz w:val="24"/>
                <w:szCs w:val="24"/>
              </w:rPr>
            </w:pPr>
            <w:r w:rsidRPr="0073278F">
              <w:rPr>
                <w:rFonts w:ascii="Times New Roman" w:eastAsia="Times New Roman" w:hAnsi="Times New Roman" w:cs="Times New Roman"/>
                <w:color w:val="000000"/>
                <w:sz w:val="24"/>
                <w:szCs w:val="24"/>
              </w:rPr>
              <w:t>Особое значение в воспитательной деятельности уделено созданию в каждой школе школьного театра, школьного музея, воспитательная среда которых транслирует школьникам наследство русской культуры, историю России и много другое. В 2023 году на базе 194 общеобразовательных организаций созданы школьные спортивные клубы (100 % от общего количества школ), 102 школьных театра (52,5 % от общего количества школ), 126 школьных музеев (64 % от общего количества школ).</w:t>
            </w:r>
          </w:p>
          <w:p w14:paraId="58D29074" w14:textId="77777777" w:rsidR="00C30966" w:rsidRPr="0073278F" w:rsidRDefault="00C30966" w:rsidP="0073278F">
            <w:pPr>
              <w:ind w:firstLine="147"/>
              <w:jc w:val="both"/>
              <w:rPr>
                <w:rFonts w:ascii="Times New Roman" w:eastAsia="Times New Roman" w:hAnsi="Times New Roman" w:cs="Times New Roman"/>
                <w:color w:val="000000"/>
                <w:sz w:val="24"/>
                <w:szCs w:val="24"/>
              </w:rPr>
            </w:pPr>
            <w:r w:rsidRPr="0073278F">
              <w:rPr>
                <w:rFonts w:ascii="Times New Roman" w:eastAsia="Times New Roman" w:hAnsi="Times New Roman" w:cs="Times New Roman"/>
                <w:color w:val="000000"/>
                <w:sz w:val="24"/>
                <w:szCs w:val="24"/>
              </w:rPr>
              <w:t>В 134 школах обеспечена деятельность советников директора по воспитанию и взаимодействию с детскими общественными объединениями (67 штатных единиц).</w:t>
            </w:r>
          </w:p>
          <w:p w14:paraId="6714FF78" w14:textId="17616204" w:rsidR="00B75F83" w:rsidRPr="0073278F" w:rsidRDefault="00C30966" w:rsidP="0073278F">
            <w:pPr>
              <w:ind w:firstLine="147"/>
              <w:jc w:val="both"/>
              <w:rPr>
                <w:rFonts w:ascii="Times New Roman" w:hAnsi="Times New Roman" w:cs="Times New Roman"/>
                <w:i/>
                <w:sz w:val="24"/>
                <w:szCs w:val="24"/>
                <w:highlight w:val="yellow"/>
              </w:rPr>
            </w:pPr>
            <w:r w:rsidRPr="0073278F">
              <w:rPr>
                <w:rFonts w:ascii="Times New Roman" w:eastAsia="Times New Roman" w:hAnsi="Times New Roman" w:cs="Times New Roman"/>
                <w:color w:val="000000"/>
                <w:sz w:val="24"/>
                <w:szCs w:val="24"/>
              </w:rPr>
              <w:t xml:space="preserve">К задачам Советника директора по воспитанию относятся: консолидация родительского, педагогического и детского сообщества; развитие воспитательной работы и воспитательной среды; создание условий для </w:t>
            </w:r>
            <w:r w:rsidRPr="0073278F">
              <w:rPr>
                <w:rFonts w:ascii="Times New Roman" w:eastAsia="Times New Roman" w:hAnsi="Times New Roman" w:cs="Times New Roman"/>
                <w:color w:val="000000"/>
                <w:sz w:val="24"/>
                <w:szCs w:val="24"/>
              </w:rPr>
              <w:lastRenderedPageBreak/>
              <w:t xml:space="preserve">поддержки детской и молодежной инициативы через проекты и программы детских общественных объединений;  поддержка детей, оказавшихся в трудной жизненной ситуации, детей с инвалидностью и ОВЗ, путем вовлечения их в детские организации. </w:t>
            </w:r>
          </w:p>
        </w:tc>
        <w:tc>
          <w:tcPr>
            <w:tcW w:w="2261" w:type="dxa"/>
          </w:tcPr>
          <w:p w14:paraId="2B998F36" w14:textId="77777777" w:rsidR="005A497D" w:rsidRPr="0073278F" w:rsidRDefault="005A497D" w:rsidP="0073278F">
            <w:pPr>
              <w:jc w:val="both"/>
              <w:rPr>
                <w:rFonts w:ascii="Times New Roman" w:hAnsi="Times New Roman" w:cs="Times New Roman"/>
                <w:sz w:val="24"/>
                <w:szCs w:val="24"/>
              </w:rPr>
            </w:pPr>
          </w:p>
        </w:tc>
      </w:tr>
      <w:tr w:rsidR="005A497D" w:rsidRPr="0073278F" w14:paraId="4DFC09E9" w14:textId="77777777" w:rsidTr="00266B44">
        <w:tc>
          <w:tcPr>
            <w:tcW w:w="993" w:type="dxa"/>
          </w:tcPr>
          <w:p w14:paraId="58ACCDC9" w14:textId="77777777" w:rsidR="005A497D" w:rsidRPr="0073278F" w:rsidRDefault="00EB777D" w:rsidP="0073278F">
            <w:pPr>
              <w:jc w:val="center"/>
              <w:rPr>
                <w:rFonts w:ascii="Times New Roman" w:hAnsi="Times New Roman" w:cs="Times New Roman"/>
                <w:sz w:val="24"/>
                <w:szCs w:val="24"/>
              </w:rPr>
            </w:pPr>
            <w:r w:rsidRPr="0073278F">
              <w:rPr>
                <w:rFonts w:ascii="Times New Roman" w:hAnsi="Times New Roman" w:cs="Times New Roman"/>
                <w:sz w:val="24"/>
                <w:szCs w:val="24"/>
              </w:rPr>
              <w:lastRenderedPageBreak/>
              <w:t>5.</w:t>
            </w:r>
          </w:p>
        </w:tc>
        <w:tc>
          <w:tcPr>
            <w:tcW w:w="4253" w:type="dxa"/>
          </w:tcPr>
          <w:p w14:paraId="785F8B68" w14:textId="77777777" w:rsidR="005A497D" w:rsidRPr="0073278F" w:rsidRDefault="00EB777D" w:rsidP="0073278F">
            <w:pPr>
              <w:jc w:val="both"/>
              <w:rPr>
                <w:rFonts w:ascii="Times New Roman" w:hAnsi="Times New Roman" w:cs="Times New Roman"/>
                <w:sz w:val="24"/>
                <w:szCs w:val="24"/>
              </w:rPr>
            </w:pPr>
            <w:r w:rsidRPr="0073278F">
              <w:rPr>
                <w:rFonts w:ascii="Times New Roman" w:hAnsi="Times New Roman" w:cs="Times New Roman"/>
                <w:sz w:val="24"/>
                <w:szCs w:val="24"/>
              </w:rPr>
              <w:t>Развитие сети организаций отдыха детей и их оздоровления для обучающихся с инвалидностью, с ОВЗ</w:t>
            </w:r>
          </w:p>
        </w:tc>
        <w:tc>
          <w:tcPr>
            <w:tcW w:w="8051" w:type="dxa"/>
          </w:tcPr>
          <w:p w14:paraId="4F122711" w14:textId="77777777" w:rsidR="00C30966" w:rsidRPr="0073278F" w:rsidRDefault="00C30966" w:rsidP="0073278F">
            <w:pPr>
              <w:ind w:firstLine="147"/>
              <w:jc w:val="both"/>
              <w:rPr>
                <w:rFonts w:ascii="Times New Roman" w:hAnsi="Times New Roman" w:cs="Times New Roman"/>
                <w:sz w:val="24"/>
                <w:szCs w:val="24"/>
              </w:rPr>
            </w:pPr>
            <w:r w:rsidRPr="0073278F">
              <w:rPr>
                <w:rFonts w:ascii="Times New Roman" w:hAnsi="Times New Roman" w:cs="Times New Roman"/>
                <w:sz w:val="24"/>
                <w:szCs w:val="24"/>
              </w:rPr>
              <w:t>В Республике Карелия принимаются меры по созданию условий для организации отдыха и оздоровления детей-инвалидов и детей с ограниченными возможностями здоровья.</w:t>
            </w:r>
          </w:p>
          <w:p w14:paraId="0671A0C1" w14:textId="77777777" w:rsidR="00C30966" w:rsidRPr="0073278F" w:rsidRDefault="00C30966" w:rsidP="0073278F">
            <w:pPr>
              <w:ind w:firstLine="147"/>
              <w:jc w:val="both"/>
              <w:rPr>
                <w:rFonts w:ascii="Times New Roman" w:hAnsi="Times New Roman" w:cs="Times New Roman"/>
                <w:sz w:val="24"/>
                <w:szCs w:val="24"/>
              </w:rPr>
            </w:pPr>
            <w:r w:rsidRPr="0073278F">
              <w:rPr>
                <w:rFonts w:ascii="Times New Roman" w:hAnsi="Times New Roman" w:cs="Times New Roman"/>
                <w:sz w:val="24"/>
                <w:szCs w:val="24"/>
              </w:rPr>
              <w:t>В соответствии с Порядком, утвержденным постановлением Правительства Республики Карелия от 28 мая 2018 № 187-П «Об организации и обеспечении отдыха и оздоровления детей в Республике Карелия (за исключением организации отдыха детей в каникулярный период), предусмотрено обеспечение детей-инвалидов бесплатными путевками в организации отдыха детей и их оздоровления.</w:t>
            </w:r>
          </w:p>
          <w:p w14:paraId="5030BCF7" w14:textId="77777777" w:rsidR="00C30966" w:rsidRPr="0073278F" w:rsidRDefault="00C30966" w:rsidP="0073278F">
            <w:pPr>
              <w:ind w:firstLine="147"/>
              <w:jc w:val="both"/>
              <w:rPr>
                <w:rFonts w:ascii="Times New Roman" w:hAnsi="Times New Roman" w:cs="Times New Roman"/>
                <w:sz w:val="24"/>
                <w:szCs w:val="24"/>
              </w:rPr>
            </w:pPr>
            <w:r w:rsidRPr="0073278F">
              <w:rPr>
                <w:rFonts w:ascii="Times New Roman" w:hAnsi="Times New Roman" w:cs="Times New Roman"/>
                <w:sz w:val="24"/>
                <w:szCs w:val="24"/>
              </w:rPr>
              <w:t xml:space="preserve">В 107 организациях отдыха (63% от общего количества организаций,  состоящих в реестре организаций отдыха детей и их оздоровления) созданы необходимые инфраструктурные условия для детей с ограниченными возможностями здоровья и инвалидностью (пандусы для входа, съезды с тротуаров на территории, пандусы внутри здания, широкие дверные проемы в помещениях, специально оборудованное санитарно-гигиеническое помещение, разноуровневые перила, навигационные пути), а также условия для обучения и развития (оборудованы рабочие места с учетом психофизиологических потребностей детей, созданы комнаты релаксации,  центры дидактической направленности для коррекционно-развивающих занятий). </w:t>
            </w:r>
          </w:p>
          <w:p w14:paraId="04740A7F" w14:textId="3DAC8839" w:rsidR="00EB777D" w:rsidRPr="0073278F" w:rsidRDefault="00C30966" w:rsidP="0073278F">
            <w:pPr>
              <w:ind w:firstLine="147"/>
              <w:jc w:val="both"/>
              <w:rPr>
                <w:rFonts w:ascii="Times New Roman" w:hAnsi="Times New Roman" w:cs="Times New Roman"/>
                <w:i/>
                <w:sz w:val="24"/>
                <w:szCs w:val="24"/>
                <w:highlight w:val="yellow"/>
              </w:rPr>
            </w:pPr>
            <w:r w:rsidRPr="0073278F">
              <w:rPr>
                <w:rFonts w:ascii="Times New Roman" w:hAnsi="Times New Roman" w:cs="Times New Roman"/>
                <w:sz w:val="24"/>
                <w:szCs w:val="24"/>
              </w:rPr>
              <w:t>В рамках заключенного договора между Министерством образования и спорта Республики Карелия и федеральным государственным бюджетным образовательным учреждением «Всероссийский детский центр «Алые паруса» (далее - «ВДЦ «Алые паруса») в 2024 году на отдых в «ВДЦ «Алые паруса» будут направлены 8 карельских школьников с инвалидностью,  ограниченными возможностями здоровья.</w:t>
            </w:r>
          </w:p>
        </w:tc>
        <w:tc>
          <w:tcPr>
            <w:tcW w:w="2261" w:type="dxa"/>
          </w:tcPr>
          <w:p w14:paraId="72C36B66" w14:textId="77777777" w:rsidR="005A497D" w:rsidRPr="0073278F" w:rsidRDefault="005A497D" w:rsidP="0073278F">
            <w:pPr>
              <w:jc w:val="both"/>
              <w:rPr>
                <w:rFonts w:ascii="Times New Roman" w:hAnsi="Times New Roman" w:cs="Times New Roman"/>
                <w:sz w:val="24"/>
                <w:szCs w:val="24"/>
              </w:rPr>
            </w:pPr>
          </w:p>
        </w:tc>
      </w:tr>
      <w:tr w:rsidR="007D0750" w:rsidRPr="0073278F" w14:paraId="7968C745" w14:textId="77777777" w:rsidTr="00F3116A">
        <w:tc>
          <w:tcPr>
            <w:tcW w:w="15558" w:type="dxa"/>
            <w:gridSpan w:val="4"/>
          </w:tcPr>
          <w:p w14:paraId="056B1DF4" w14:textId="77777777" w:rsidR="007D0750" w:rsidRPr="0073278F" w:rsidRDefault="007D0750" w:rsidP="0073278F">
            <w:pPr>
              <w:jc w:val="center"/>
              <w:rPr>
                <w:rFonts w:ascii="Times New Roman" w:hAnsi="Times New Roman" w:cs="Times New Roman"/>
                <w:b/>
                <w:sz w:val="24"/>
                <w:szCs w:val="24"/>
              </w:rPr>
            </w:pPr>
            <w:r w:rsidRPr="0073278F">
              <w:rPr>
                <w:rFonts w:ascii="Times New Roman" w:hAnsi="Times New Roman" w:cs="Times New Roman"/>
                <w:b/>
                <w:sz w:val="24"/>
                <w:szCs w:val="24"/>
              </w:rPr>
              <w:t>IV. Развитие системы психолого-педагогического сопровождения образования обучающихся с инвалидностью, с ОВЗ</w:t>
            </w:r>
          </w:p>
        </w:tc>
      </w:tr>
      <w:tr w:rsidR="007D0750" w:rsidRPr="0073278F" w14:paraId="7840C8F7" w14:textId="77777777" w:rsidTr="00266B44">
        <w:tc>
          <w:tcPr>
            <w:tcW w:w="993" w:type="dxa"/>
            <w:shd w:val="clear" w:color="auto" w:fill="auto"/>
          </w:tcPr>
          <w:p w14:paraId="25FAE421" w14:textId="4C57607F" w:rsidR="007D0750" w:rsidRPr="0073278F" w:rsidRDefault="00717813" w:rsidP="0073278F">
            <w:pPr>
              <w:jc w:val="center"/>
              <w:rPr>
                <w:rFonts w:ascii="Times New Roman" w:hAnsi="Times New Roman" w:cs="Times New Roman"/>
                <w:sz w:val="24"/>
                <w:szCs w:val="24"/>
              </w:rPr>
            </w:pPr>
            <w:r w:rsidRPr="0073278F">
              <w:rPr>
                <w:rFonts w:ascii="Times New Roman" w:hAnsi="Times New Roman" w:cs="Times New Roman"/>
                <w:sz w:val="24"/>
                <w:szCs w:val="24"/>
              </w:rPr>
              <w:t>1</w:t>
            </w:r>
          </w:p>
        </w:tc>
        <w:tc>
          <w:tcPr>
            <w:tcW w:w="4253" w:type="dxa"/>
            <w:shd w:val="clear" w:color="auto" w:fill="auto"/>
          </w:tcPr>
          <w:p w14:paraId="250E92DE" w14:textId="4F1DBCF4" w:rsidR="007D0750" w:rsidRPr="0073278F" w:rsidRDefault="00717813" w:rsidP="0073278F">
            <w:pPr>
              <w:jc w:val="both"/>
              <w:rPr>
                <w:rFonts w:ascii="Times New Roman" w:hAnsi="Times New Roman" w:cs="Times New Roman"/>
                <w:sz w:val="24"/>
                <w:szCs w:val="24"/>
              </w:rPr>
            </w:pPr>
            <w:r w:rsidRPr="0073278F">
              <w:rPr>
                <w:rFonts w:ascii="Times New Roman" w:hAnsi="Times New Roman" w:cs="Times New Roman"/>
                <w:sz w:val="24"/>
                <w:szCs w:val="24"/>
              </w:rPr>
              <w:t xml:space="preserve">Обеспечение функционирования информационных порталов, посвященных вопросам образования и </w:t>
            </w:r>
            <w:r w:rsidRPr="0073278F">
              <w:rPr>
                <w:rFonts w:ascii="Times New Roman" w:hAnsi="Times New Roman" w:cs="Times New Roman"/>
                <w:sz w:val="24"/>
                <w:szCs w:val="24"/>
              </w:rPr>
              <w:lastRenderedPageBreak/>
              <w:t>воспитания обучающихся с инвалидностью, с ОВЗ</w:t>
            </w:r>
          </w:p>
        </w:tc>
        <w:tc>
          <w:tcPr>
            <w:tcW w:w="8051" w:type="dxa"/>
            <w:shd w:val="clear" w:color="auto" w:fill="auto"/>
          </w:tcPr>
          <w:p w14:paraId="3195B11F" w14:textId="77777777" w:rsidR="00693383" w:rsidRPr="0073278F" w:rsidRDefault="00C93C3E" w:rsidP="0073278F">
            <w:pPr>
              <w:jc w:val="both"/>
              <w:rPr>
                <w:rFonts w:ascii="Times New Roman" w:eastAsia="+mj-ea" w:hAnsi="Times New Roman" w:cs="Times New Roman"/>
                <w:color w:val="000000"/>
                <w:kern w:val="24"/>
                <w:sz w:val="24"/>
                <w:szCs w:val="24"/>
              </w:rPr>
            </w:pPr>
            <w:r w:rsidRPr="0073278F">
              <w:rPr>
                <w:rFonts w:ascii="Times New Roman" w:eastAsia="+mj-ea" w:hAnsi="Times New Roman" w:cs="Times New Roman"/>
                <w:color w:val="000000"/>
                <w:kern w:val="24"/>
                <w:sz w:val="24"/>
                <w:szCs w:val="24"/>
              </w:rPr>
              <w:lastRenderedPageBreak/>
              <w:t xml:space="preserve">На территории Республики Карелия обеспечено функционирование следующих информационных ресурсов: </w:t>
            </w:r>
          </w:p>
          <w:p w14:paraId="0E46AE0E" w14:textId="3CAFAFE3" w:rsidR="00693383" w:rsidRPr="0073278F" w:rsidRDefault="0048712E" w:rsidP="0073278F">
            <w:pPr>
              <w:jc w:val="both"/>
              <w:rPr>
                <w:rFonts w:ascii="Times New Roman" w:eastAsia="+mj-ea" w:hAnsi="Times New Roman" w:cs="Times New Roman"/>
                <w:color w:val="000000"/>
                <w:kern w:val="24"/>
                <w:sz w:val="24"/>
                <w:szCs w:val="24"/>
              </w:rPr>
            </w:pPr>
            <w:r w:rsidRPr="0073278F">
              <w:rPr>
                <w:rFonts w:ascii="Times New Roman" w:hAnsi="Times New Roman" w:cs="Times New Roman"/>
                <w:color w:val="000000"/>
                <w:sz w:val="24"/>
                <w:szCs w:val="24"/>
                <w:shd w:val="clear" w:color="auto" w:fill="FFFFFF"/>
              </w:rPr>
              <w:t xml:space="preserve">Министерства образования и спорта Республики Карелия -  </w:t>
            </w:r>
            <w:hyperlink r:id="rId8" w:history="1">
              <w:r w:rsidRPr="0073278F">
                <w:rPr>
                  <w:rStyle w:val="af0"/>
                  <w:rFonts w:ascii="Times New Roman" w:eastAsia="+mj-ea" w:hAnsi="Times New Roman" w:cs="Times New Roman"/>
                  <w:color w:val="auto"/>
                  <w:kern w:val="24"/>
                  <w:sz w:val="24"/>
                  <w:szCs w:val="24"/>
                </w:rPr>
                <w:t>https://minedu.gov.karelia.ru/about/2129/</w:t>
              </w:r>
            </w:hyperlink>
            <w:r w:rsidR="00693383" w:rsidRPr="0073278F">
              <w:rPr>
                <w:rFonts w:ascii="Times New Roman" w:eastAsia="+mj-ea" w:hAnsi="Times New Roman" w:cs="Times New Roman"/>
                <w:kern w:val="24"/>
                <w:sz w:val="24"/>
                <w:szCs w:val="24"/>
              </w:rPr>
              <w:t>;</w:t>
            </w:r>
          </w:p>
          <w:p w14:paraId="49239264" w14:textId="286F16FD" w:rsidR="0048712E" w:rsidRPr="0073278F" w:rsidRDefault="0048712E" w:rsidP="0073278F">
            <w:pPr>
              <w:jc w:val="both"/>
              <w:rPr>
                <w:rFonts w:ascii="Times New Roman" w:eastAsia="+mj-ea" w:hAnsi="Times New Roman" w:cs="Times New Roman"/>
                <w:color w:val="000000"/>
                <w:kern w:val="24"/>
                <w:sz w:val="24"/>
                <w:szCs w:val="24"/>
              </w:rPr>
            </w:pPr>
            <w:r w:rsidRPr="0073278F">
              <w:rPr>
                <w:rFonts w:ascii="Times New Roman" w:hAnsi="Times New Roman" w:cs="Times New Roman"/>
                <w:color w:val="000000"/>
                <w:sz w:val="24"/>
                <w:szCs w:val="24"/>
                <w:shd w:val="clear" w:color="auto" w:fill="FFFFFF"/>
              </w:rPr>
              <w:t xml:space="preserve">управление государственного контроля (надзора) в сфере образования Министерства образования и спорта Республики Карелия  - </w:t>
            </w:r>
            <w:r w:rsidR="007468E8" w:rsidRPr="0073278F">
              <w:rPr>
                <w:rFonts w:ascii="Times New Roman" w:hAnsi="Times New Roman" w:cs="Times New Roman"/>
                <w:color w:val="000000"/>
                <w:sz w:val="24"/>
                <w:szCs w:val="24"/>
                <w:shd w:val="clear" w:color="auto" w:fill="FFFFFF"/>
                <w:lang w:val="en-US"/>
              </w:rPr>
              <w:t>t</w:t>
            </w:r>
            <w:r w:rsidR="007468E8" w:rsidRPr="0073278F">
              <w:rPr>
                <w:rFonts w:ascii="Times New Roman" w:hAnsi="Times New Roman" w:cs="Times New Roman"/>
                <w:color w:val="000000"/>
                <w:sz w:val="24"/>
                <w:szCs w:val="24"/>
                <w:shd w:val="clear" w:color="auto" w:fill="FFFFFF"/>
              </w:rPr>
              <w:t>.</w:t>
            </w:r>
            <w:r w:rsidR="007468E8" w:rsidRPr="0073278F">
              <w:rPr>
                <w:rFonts w:ascii="Times New Roman" w:hAnsi="Times New Roman" w:cs="Times New Roman"/>
                <w:color w:val="000000"/>
                <w:sz w:val="24"/>
                <w:szCs w:val="24"/>
                <w:shd w:val="clear" w:color="auto" w:fill="FFFFFF"/>
                <w:lang w:val="en-US"/>
              </w:rPr>
              <w:t>me</w:t>
            </w:r>
            <w:r w:rsidR="007468E8" w:rsidRPr="0073278F">
              <w:rPr>
                <w:rFonts w:ascii="Times New Roman" w:hAnsi="Times New Roman" w:cs="Times New Roman"/>
                <w:color w:val="000000"/>
                <w:sz w:val="24"/>
                <w:szCs w:val="24"/>
                <w:shd w:val="clear" w:color="auto" w:fill="FFFFFF"/>
              </w:rPr>
              <w:t>/</w:t>
            </w:r>
            <w:proofErr w:type="spellStart"/>
            <w:r w:rsidR="007468E8" w:rsidRPr="0073278F">
              <w:rPr>
                <w:rFonts w:ascii="Times New Roman" w:hAnsi="Times New Roman" w:cs="Times New Roman"/>
                <w:color w:val="000000"/>
                <w:sz w:val="24"/>
                <w:szCs w:val="24"/>
                <w:shd w:val="clear" w:color="auto" w:fill="FFFFFF"/>
                <w:lang w:val="en-US"/>
              </w:rPr>
              <w:t>nardzorkarelia</w:t>
            </w:r>
            <w:proofErr w:type="spellEnd"/>
            <w:r w:rsidR="007468E8" w:rsidRPr="0073278F">
              <w:rPr>
                <w:rFonts w:ascii="Times New Roman" w:hAnsi="Times New Roman" w:cs="Times New Roman"/>
                <w:color w:val="000000"/>
                <w:sz w:val="24"/>
                <w:szCs w:val="24"/>
                <w:shd w:val="clear" w:color="auto" w:fill="FFFFFF"/>
              </w:rPr>
              <w:t>;</w:t>
            </w:r>
          </w:p>
          <w:p w14:paraId="42E1B082" w14:textId="56B8B732" w:rsidR="00693383" w:rsidRPr="0073278F" w:rsidRDefault="00C93C3E" w:rsidP="0073278F">
            <w:pPr>
              <w:jc w:val="both"/>
              <w:rPr>
                <w:rFonts w:ascii="Times New Roman" w:eastAsia="+mj-ea" w:hAnsi="Times New Roman" w:cs="Times New Roman"/>
                <w:b/>
                <w:bCs/>
                <w:kern w:val="24"/>
                <w:sz w:val="24"/>
                <w:szCs w:val="24"/>
              </w:rPr>
            </w:pPr>
            <w:r w:rsidRPr="0073278F">
              <w:rPr>
                <w:rFonts w:ascii="Times New Roman" w:eastAsia="+mj-ea" w:hAnsi="Times New Roman" w:cs="Times New Roman"/>
                <w:color w:val="000000"/>
                <w:kern w:val="24"/>
                <w:sz w:val="24"/>
                <w:szCs w:val="24"/>
              </w:rPr>
              <w:t xml:space="preserve">Навигатор дополнительного образования </w:t>
            </w:r>
            <w:r w:rsidRPr="0073278F">
              <w:rPr>
                <w:rFonts w:ascii="Times New Roman" w:eastAsia="+mj-ea" w:hAnsi="Times New Roman" w:cs="Times New Roman"/>
                <w:kern w:val="24"/>
                <w:sz w:val="24"/>
                <w:szCs w:val="24"/>
              </w:rPr>
              <w:t xml:space="preserve">- </w:t>
            </w:r>
            <w:hyperlink r:id="rId9" w:history="1">
              <w:r w:rsidRPr="0073278F">
                <w:rPr>
                  <w:rStyle w:val="af0"/>
                  <w:rFonts w:ascii="Times New Roman" w:eastAsia="+mj-ea" w:hAnsi="Times New Roman" w:cs="Times New Roman"/>
                  <w:bCs/>
                  <w:color w:val="auto"/>
                  <w:kern w:val="24"/>
                  <w:sz w:val="24"/>
                  <w:szCs w:val="24"/>
                  <w:lang w:val="en-US"/>
                </w:rPr>
                <w:t>https</w:t>
              </w:r>
              <w:r w:rsidRPr="0073278F">
                <w:rPr>
                  <w:rStyle w:val="af0"/>
                  <w:rFonts w:ascii="Times New Roman" w:eastAsia="+mj-ea" w:hAnsi="Times New Roman" w:cs="Times New Roman"/>
                  <w:bCs/>
                  <w:color w:val="auto"/>
                  <w:kern w:val="24"/>
                  <w:sz w:val="24"/>
                  <w:szCs w:val="24"/>
                </w:rPr>
                <w:t>://</w:t>
              </w:r>
              <w:r w:rsidRPr="0073278F">
                <w:rPr>
                  <w:rStyle w:val="af0"/>
                  <w:rFonts w:ascii="Times New Roman" w:eastAsia="+mj-ea" w:hAnsi="Times New Roman" w:cs="Times New Roman"/>
                  <w:bCs/>
                  <w:color w:val="auto"/>
                  <w:kern w:val="24"/>
                  <w:sz w:val="24"/>
                  <w:szCs w:val="24"/>
                  <w:lang w:val="en-US"/>
                </w:rPr>
                <w:t>dop</w:t>
              </w:r>
              <w:r w:rsidRPr="0073278F">
                <w:rPr>
                  <w:rStyle w:val="af0"/>
                  <w:rFonts w:ascii="Times New Roman" w:eastAsia="+mj-ea" w:hAnsi="Times New Roman" w:cs="Times New Roman"/>
                  <w:bCs/>
                  <w:color w:val="auto"/>
                  <w:kern w:val="24"/>
                  <w:sz w:val="24"/>
                  <w:szCs w:val="24"/>
                </w:rPr>
                <w:t>10.</w:t>
              </w:r>
              <w:proofErr w:type="spellStart"/>
              <w:r w:rsidRPr="0073278F">
                <w:rPr>
                  <w:rStyle w:val="af0"/>
                  <w:rFonts w:ascii="Times New Roman" w:eastAsia="+mj-ea" w:hAnsi="Times New Roman" w:cs="Times New Roman"/>
                  <w:bCs/>
                  <w:color w:val="auto"/>
                  <w:kern w:val="24"/>
                  <w:sz w:val="24"/>
                  <w:szCs w:val="24"/>
                  <w:lang w:val="en-US"/>
                </w:rPr>
                <w:t>ru</w:t>
              </w:r>
              <w:proofErr w:type="spellEnd"/>
              <w:r w:rsidRPr="0073278F">
                <w:rPr>
                  <w:rStyle w:val="af0"/>
                  <w:rFonts w:ascii="Times New Roman" w:eastAsia="+mj-ea" w:hAnsi="Times New Roman" w:cs="Times New Roman"/>
                  <w:bCs/>
                  <w:color w:val="auto"/>
                  <w:kern w:val="24"/>
                  <w:sz w:val="24"/>
                  <w:szCs w:val="24"/>
                </w:rPr>
                <w:t>/</w:t>
              </w:r>
            </w:hyperlink>
            <w:r w:rsidRPr="0073278F">
              <w:rPr>
                <w:rFonts w:ascii="Times New Roman" w:eastAsia="+mj-ea" w:hAnsi="Times New Roman" w:cs="Times New Roman"/>
                <w:bCs/>
                <w:kern w:val="24"/>
                <w:sz w:val="24"/>
                <w:szCs w:val="24"/>
              </w:rPr>
              <w:t>;</w:t>
            </w:r>
            <w:r w:rsidR="00693383" w:rsidRPr="0073278F">
              <w:rPr>
                <w:rFonts w:ascii="Times New Roman" w:eastAsia="+mj-ea" w:hAnsi="Times New Roman" w:cs="Times New Roman"/>
                <w:b/>
                <w:bCs/>
                <w:kern w:val="24"/>
                <w:sz w:val="24"/>
                <w:szCs w:val="24"/>
              </w:rPr>
              <w:t xml:space="preserve"> </w:t>
            </w:r>
          </w:p>
          <w:p w14:paraId="71EEBF64" w14:textId="0758D734" w:rsidR="00C93C3E" w:rsidRPr="0073278F" w:rsidRDefault="00C93C3E" w:rsidP="0073278F">
            <w:pPr>
              <w:jc w:val="both"/>
              <w:rPr>
                <w:rFonts w:ascii="Times New Roman" w:eastAsia="+mj-ea" w:hAnsi="Times New Roman" w:cs="Times New Roman"/>
                <w:bCs/>
                <w:kern w:val="24"/>
                <w:sz w:val="24"/>
                <w:szCs w:val="24"/>
              </w:rPr>
            </w:pPr>
            <w:r w:rsidRPr="0073278F">
              <w:rPr>
                <w:rFonts w:ascii="Times New Roman" w:eastAsia="+mj-ea" w:hAnsi="Times New Roman" w:cs="Times New Roman"/>
                <w:bCs/>
                <w:kern w:val="24"/>
                <w:sz w:val="24"/>
                <w:szCs w:val="24"/>
              </w:rPr>
              <w:t>https://kiro-karelia.ru/activity/kabinet/mr</w:t>
            </w:r>
            <w:r w:rsidR="00693383" w:rsidRPr="0073278F">
              <w:rPr>
                <w:rFonts w:ascii="Times New Roman" w:eastAsia="+mj-ea" w:hAnsi="Times New Roman" w:cs="Times New Roman"/>
                <w:bCs/>
                <w:kern w:val="24"/>
                <w:sz w:val="24"/>
                <w:szCs w:val="24"/>
              </w:rPr>
              <w:t>;</w:t>
            </w:r>
          </w:p>
          <w:p w14:paraId="2CA35C98" w14:textId="71B72ACB" w:rsidR="00C93C3E" w:rsidRPr="0073278F" w:rsidRDefault="00000000" w:rsidP="0073278F">
            <w:pPr>
              <w:jc w:val="both"/>
              <w:rPr>
                <w:rFonts w:ascii="Times New Roman" w:eastAsia="+mj-ea" w:hAnsi="Times New Roman" w:cs="Times New Roman"/>
                <w:bCs/>
                <w:kern w:val="24"/>
                <w:sz w:val="24"/>
                <w:szCs w:val="24"/>
              </w:rPr>
            </w:pPr>
            <w:hyperlink r:id="rId10" w:history="1">
              <w:r w:rsidR="00153CA8" w:rsidRPr="0073278F">
                <w:rPr>
                  <w:rStyle w:val="af0"/>
                  <w:rFonts w:ascii="Times New Roman" w:eastAsia="+mj-ea" w:hAnsi="Times New Roman" w:cs="Times New Roman"/>
                  <w:bCs/>
                  <w:color w:val="auto"/>
                  <w:kern w:val="24"/>
                  <w:sz w:val="24"/>
                  <w:szCs w:val="24"/>
                </w:rPr>
                <w:t>https://goucdk.karelia.info/soprovozhdenie_detei_s_ovz/</w:t>
              </w:r>
            </w:hyperlink>
            <w:r w:rsidR="00153CA8" w:rsidRPr="0073278F">
              <w:rPr>
                <w:rFonts w:ascii="Times New Roman" w:eastAsia="+mj-ea" w:hAnsi="Times New Roman" w:cs="Times New Roman"/>
                <w:bCs/>
                <w:kern w:val="24"/>
                <w:sz w:val="24"/>
                <w:szCs w:val="24"/>
              </w:rPr>
              <w:t>;</w:t>
            </w:r>
          </w:p>
          <w:p w14:paraId="1AF1A4BC" w14:textId="233753D7" w:rsidR="00153CA8" w:rsidRPr="0073278F" w:rsidRDefault="00153CA8" w:rsidP="0073278F">
            <w:pPr>
              <w:jc w:val="both"/>
              <w:rPr>
                <w:rFonts w:ascii="Times New Roman" w:eastAsia="+mj-ea" w:hAnsi="Times New Roman" w:cs="Times New Roman"/>
                <w:bCs/>
                <w:kern w:val="24"/>
                <w:sz w:val="24"/>
                <w:szCs w:val="24"/>
              </w:rPr>
            </w:pPr>
            <w:r w:rsidRPr="0073278F">
              <w:rPr>
                <w:rFonts w:ascii="Times New Roman" w:eastAsia="+mj-ea" w:hAnsi="Times New Roman" w:cs="Times New Roman"/>
                <w:bCs/>
                <w:kern w:val="24"/>
                <w:sz w:val="24"/>
                <w:szCs w:val="24"/>
              </w:rPr>
              <w:t>https://soc.gov.karelia.ru/about/2278/.</w:t>
            </w:r>
          </w:p>
          <w:p w14:paraId="0D618BF1" w14:textId="1196C96F" w:rsidR="00C96822" w:rsidRPr="0073278F" w:rsidRDefault="00C93C3E" w:rsidP="0073278F">
            <w:pPr>
              <w:jc w:val="both"/>
              <w:rPr>
                <w:rFonts w:ascii="Times New Roman" w:hAnsi="Times New Roman" w:cs="Times New Roman"/>
                <w:i/>
                <w:sz w:val="24"/>
                <w:szCs w:val="24"/>
                <w:highlight w:val="yellow"/>
              </w:rPr>
            </w:pPr>
            <w:r w:rsidRPr="0073278F">
              <w:rPr>
                <w:rFonts w:ascii="Times New Roman" w:eastAsia="Arial Unicode MS" w:hAnsi="Times New Roman" w:cs="Times New Roman"/>
                <w:sz w:val="24"/>
                <w:szCs w:val="24"/>
              </w:rPr>
              <w:t xml:space="preserve">Педагогическая и родительская общественность при организации образования детей с ОВЗ, с инвалидностью используют </w:t>
            </w:r>
            <w:r w:rsidRPr="0073278F">
              <w:rPr>
                <w:rFonts w:ascii="Times New Roman" w:hAnsi="Times New Roman" w:cs="Times New Roman"/>
                <w:sz w:val="24"/>
                <w:szCs w:val="24"/>
              </w:rPr>
              <w:t xml:space="preserve">материалы, представленные федеральными ресурсными центрами: по организации комплексного сопровождения </w:t>
            </w:r>
            <w:r w:rsidRPr="0073278F">
              <w:rPr>
                <w:rFonts w:ascii="Times New Roman" w:hAnsi="Times New Roman" w:cs="Times New Roman"/>
                <w:sz w:val="24"/>
                <w:szCs w:val="24"/>
                <w:lang w:eastAsia="ar-SA"/>
              </w:rPr>
              <w:t>детей с расстройствами аутистического спектра (</w:t>
            </w:r>
            <w:hyperlink r:id="rId11" w:history="1">
              <w:r w:rsidRPr="0073278F">
                <w:rPr>
                  <w:rFonts w:ascii="Times New Roman" w:hAnsi="Times New Roman" w:cs="Times New Roman"/>
                  <w:sz w:val="24"/>
                  <w:szCs w:val="24"/>
                  <w:u w:val="single"/>
                  <w:lang w:eastAsia="ar-SA"/>
                </w:rPr>
                <w:t>http://autism-frc.ru</w:t>
              </w:r>
            </w:hyperlink>
            <w:r w:rsidRPr="0073278F">
              <w:rPr>
                <w:rFonts w:ascii="Times New Roman" w:hAnsi="Times New Roman" w:cs="Times New Roman"/>
                <w:sz w:val="24"/>
                <w:szCs w:val="24"/>
                <w:lang w:eastAsia="ar-SA"/>
              </w:rPr>
              <w:t xml:space="preserve">), </w:t>
            </w:r>
            <w:r w:rsidRPr="0073278F">
              <w:rPr>
                <w:rFonts w:ascii="Times New Roman" w:hAnsi="Times New Roman" w:cs="Times New Roman"/>
                <w:sz w:val="24"/>
                <w:szCs w:val="24"/>
              </w:rPr>
              <w:t>детей с тяжелыми множественными нарушениями развития (</w:t>
            </w:r>
            <w:hyperlink r:id="rId12" w:history="1">
              <w:r w:rsidRPr="0073278F">
                <w:rPr>
                  <w:rFonts w:ascii="Times New Roman" w:hAnsi="Times New Roman" w:cs="Times New Roman"/>
                  <w:sz w:val="24"/>
                  <w:szCs w:val="24"/>
                  <w:u w:val="single"/>
                </w:rPr>
                <w:t>http://frc-tmnr.ru</w:t>
              </w:r>
            </w:hyperlink>
            <w:r w:rsidRPr="0073278F">
              <w:rPr>
                <w:rFonts w:ascii="Times New Roman" w:hAnsi="Times New Roman" w:cs="Times New Roman"/>
                <w:sz w:val="24"/>
                <w:szCs w:val="24"/>
              </w:rPr>
              <w:t>), детей с нарушением зрения (</w:t>
            </w:r>
            <w:hyperlink r:id="rId13" w:history="1">
              <w:r w:rsidRPr="0073278F">
                <w:rPr>
                  <w:rFonts w:ascii="Times New Roman" w:hAnsi="Times New Roman" w:cs="Times New Roman"/>
                  <w:sz w:val="24"/>
                  <w:szCs w:val="24"/>
                  <w:u w:val="single"/>
                </w:rPr>
                <w:t>http://frc-blind.ru</w:t>
              </w:r>
            </w:hyperlink>
            <w:r w:rsidRPr="0073278F">
              <w:rPr>
                <w:rFonts w:ascii="Times New Roman" w:hAnsi="Times New Roman" w:cs="Times New Roman"/>
                <w:sz w:val="24"/>
                <w:szCs w:val="24"/>
              </w:rPr>
              <w:t>), детей с нарушением опорно-двигательного аппарата (</w:t>
            </w:r>
            <w:hyperlink r:id="rId14" w:history="1">
              <w:r w:rsidRPr="0073278F">
                <w:rPr>
                  <w:rFonts w:ascii="Times New Roman" w:hAnsi="Times New Roman" w:cs="Times New Roman"/>
                  <w:sz w:val="24"/>
                  <w:szCs w:val="24"/>
                  <w:u w:val="single"/>
                </w:rPr>
                <w:t>http://frc.mggeu.ru</w:t>
              </w:r>
            </w:hyperlink>
            <w:r w:rsidRPr="0073278F">
              <w:rPr>
                <w:rFonts w:ascii="Times New Roman" w:hAnsi="Times New Roman" w:cs="Times New Roman"/>
                <w:sz w:val="24"/>
                <w:szCs w:val="24"/>
              </w:rPr>
              <w:t>), а также федеральным ресурсным центром психолого-медико-педагогической комиссии (</w:t>
            </w:r>
            <w:hyperlink r:id="rId15" w:history="1">
              <w:r w:rsidRPr="0073278F">
                <w:rPr>
                  <w:rFonts w:ascii="Times New Roman" w:hAnsi="Times New Roman" w:cs="Times New Roman"/>
                  <w:sz w:val="24"/>
                  <w:szCs w:val="24"/>
                  <w:u w:val="single"/>
                </w:rPr>
                <w:t>https://pmpkrf.ru</w:t>
              </w:r>
            </w:hyperlink>
            <w:r w:rsidRPr="0073278F">
              <w:rPr>
                <w:rFonts w:ascii="Times New Roman" w:hAnsi="Times New Roman" w:cs="Times New Roman"/>
                <w:sz w:val="24"/>
                <w:szCs w:val="24"/>
              </w:rPr>
              <w:t>) и федеральным порталом ОВЗ (</w:t>
            </w:r>
            <w:hyperlink w:history="1">
              <w:r w:rsidRPr="0073278F">
                <w:rPr>
                  <w:rStyle w:val="af0"/>
                  <w:rFonts w:ascii="Times New Roman" w:hAnsi="Times New Roman" w:cs="Times New Roman"/>
                  <w:color w:val="auto"/>
                  <w:sz w:val="24"/>
                  <w:szCs w:val="24"/>
                  <w:lang w:val="en-US"/>
                </w:rPr>
                <w:t>https</w:t>
              </w:r>
              <w:r w:rsidRPr="0073278F">
                <w:rPr>
                  <w:rStyle w:val="af0"/>
                  <w:rFonts w:ascii="Times New Roman" w:hAnsi="Times New Roman" w:cs="Times New Roman"/>
                  <w:color w:val="auto"/>
                  <w:sz w:val="24"/>
                  <w:szCs w:val="24"/>
                </w:rPr>
                <w:t>://</w:t>
              </w:r>
              <w:r w:rsidRPr="0073278F">
                <w:rPr>
                  <w:rStyle w:val="af0"/>
                  <w:rFonts w:ascii="Times New Roman" w:hAnsi="Times New Roman" w:cs="Times New Roman"/>
                  <w:color w:val="auto"/>
                  <w:sz w:val="24"/>
                  <w:szCs w:val="24"/>
                  <w:lang w:val="en-US"/>
                </w:rPr>
                <w:t>ovzrf</w:t>
              </w:r>
              <w:r w:rsidRPr="0073278F">
                <w:rPr>
                  <w:rStyle w:val="af0"/>
                  <w:rFonts w:ascii="Times New Roman" w:hAnsi="Times New Roman" w:cs="Times New Roman"/>
                  <w:color w:val="auto"/>
                  <w:sz w:val="24"/>
                  <w:szCs w:val="24"/>
                </w:rPr>
                <w:t>.</w:t>
              </w:r>
              <w:r w:rsidRPr="0073278F">
                <w:rPr>
                  <w:rStyle w:val="af0"/>
                  <w:rFonts w:ascii="Times New Roman" w:hAnsi="Times New Roman" w:cs="Times New Roman"/>
                  <w:color w:val="auto"/>
                  <w:sz w:val="24"/>
                  <w:szCs w:val="24"/>
                  <w:lang w:val="en-US"/>
                </w:rPr>
                <w:t>ru</w:t>
              </w:r>
              <w:r w:rsidRPr="0073278F">
                <w:rPr>
                  <w:rStyle w:val="af0"/>
                  <w:rFonts w:ascii="Times New Roman" w:hAnsi="Times New Roman" w:cs="Times New Roman"/>
                  <w:color w:val="auto"/>
                  <w:sz w:val="24"/>
                  <w:szCs w:val="24"/>
                </w:rPr>
                <w:t>) и</w:t>
              </w:r>
            </w:hyperlink>
            <w:r w:rsidRPr="0073278F">
              <w:rPr>
                <w:rFonts w:ascii="Times New Roman" w:hAnsi="Times New Roman" w:cs="Times New Roman"/>
                <w:sz w:val="24"/>
                <w:szCs w:val="24"/>
              </w:rPr>
              <w:t xml:space="preserve"> порталом «Растим</w:t>
            </w:r>
            <w:r w:rsidRPr="0073278F">
              <w:rPr>
                <w:rFonts w:ascii="Times New Roman" w:hAnsi="Times New Roman" w:cs="Times New Roman"/>
                <w:sz w:val="24"/>
                <w:szCs w:val="24"/>
                <w:lang w:eastAsia="ar-SA"/>
              </w:rPr>
              <w:t xml:space="preserve"> детей» (</w:t>
            </w:r>
            <w:hyperlink r:id="rId16" w:history="1">
              <w:r w:rsidRPr="0073278F">
                <w:rPr>
                  <w:rFonts w:ascii="Times New Roman" w:hAnsi="Times New Roman" w:cs="Times New Roman"/>
                  <w:sz w:val="24"/>
                  <w:szCs w:val="24"/>
                  <w:u w:val="single"/>
                  <w:lang w:eastAsia="ar-SA"/>
                </w:rPr>
                <w:t>https://xn--80aidamjr3akke.xn--p1ai</w:t>
              </w:r>
            </w:hyperlink>
            <w:r w:rsidRPr="0073278F">
              <w:rPr>
                <w:rFonts w:ascii="Times New Roman" w:hAnsi="Times New Roman" w:cs="Times New Roman"/>
                <w:sz w:val="24"/>
                <w:szCs w:val="24"/>
                <w:lang w:eastAsia="ar-SA"/>
              </w:rPr>
              <w:t>).</w:t>
            </w:r>
          </w:p>
        </w:tc>
        <w:tc>
          <w:tcPr>
            <w:tcW w:w="2261" w:type="dxa"/>
            <w:shd w:val="clear" w:color="auto" w:fill="auto"/>
          </w:tcPr>
          <w:p w14:paraId="7242659A" w14:textId="03C5BEA5" w:rsidR="007D0750" w:rsidRPr="0073278F" w:rsidRDefault="007D0750" w:rsidP="0073278F">
            <w:pPr>
              <w:jc w:val="both"/>
              <w:rPr>
                <w:rFonts w:ascii="Times New Roman" w:hAnsi="Times New Roman" w:cs="Times New Roman"/>
                <w:sz w:val="24"/>
                <w:szCs w:val="24"/>
              </w:rPr>
            </w:pPr>
          </w:p>
        </w:tc>
      </w:tr>
      <w:tr w:rsidR="00717813" w:rsidRPr="0073278F" w14:paraId="4F828350" w14:textId="77777777" w:rsidTr="00266B44">
        <w:tc>
          <w:tcPr>
            <w:tcW w:w="993" w:type="dxa"/>
            <w:shd w:val="clear" w:color="auto" w:fill="auto"/>
          </w:tcPr>
          <w:p w14:paraId="35890EF3" w14:textId="1389F7E6" w:rsidR="00717813" w:rsidRPr="0073278F" w:rsidRDefault="00717813" w:rsidP="0073278F">
            <w:pPr>
              <w:jc w:val="center"/>
              <w:rPr>
                <w:rFonts w:ascii="Times New Roman" w:hAnsi="Times New Roman" w:cs="Times New Roman"/>
                <w:sz w:val="24"/>
                <w:szCs w:val="24"/>
              </w:rPr>
            </w:pPr>
            <w:r w:rsidRPr="0073278F">
              <w:rPr>
                <w:rFonts w:ascii="Times New Roman" w:hAnsi="Times New Roman" w:cs="Times New Roman"/>
                <w:sz w:val="24"/>
                <w:szCs w:val="24"/>
              </w:rPr>
              <w:t>2.</w:t>
            </w:r>
          </w:p>
        </w:tc>
        <w:tc>
          <w:tcPr>
            <w:tcW w:w="4253" w:type="dxa"/>
            <w:shd w:val="clear" w:color="auto" w:fill="auto"/>
          </w:tcPr>
          <w:p w14:paraId="660F5611" w14:textId="184B3ACC" w:rsidR="00717813" w:rsidRPr="0073278F" w:rsidRDefault="00717813" w:rsidP="0073278F">
            <w:pPr>
              <w:jc w:val="both"/>
              <w:rPr>
                <w:rFonts w:ascii="Times New Roman" w:hAnsi="Times New Roman" w:cs="Times New Roman"/>
                <w:sz w:val="24"/>
                <w:szCs w:val="24"/>
              </w:rPr>
            </w:pPr>
            <w:r w:rsidRPr="0073278F">
              <w:rPr>
                <w:rFonts w:ascii="Times New Roman" w:hAnsi="Times New Roman" w:cs="Times New Roman"/>
                <w:sz w:val="24"/>
                <w:szCs w:val="24"/>
              </w:rPr>
              <w:t>Совершенствование деятельности психолого-медико-педагогических комиссий (далее – ПМПК)</w:t>
            </w:r>
          </w:p>
        </w:tc>
        <w:tc>
          <w:tcPr>
            <w:tcW w:w="8051" w:type="dxa"/>
            <w:shd w:val="clear" w:color="auto" w:fill="auto"/>
          </w:tcPr>
          <w:p w14:paraId="752FFB0D" w14:textId="66AD13DA" w:rsidR="007468E8" w:rsidRPr="0073278F" w:rsidRDefault="007468E8" w:rsidP="0073278F">
            <w:pPr>
              <w:ind w:firstLine="370"/>
              <w:jc w:val="both"/>
              <w:rPr>
                <w:rFonts w:ascii="Times New Roman" w:eastAsia="Calibri" w:hAnsi="Times New Roman" w:cs="Times New Roman"/>
                <w:sz w:val="24"/>
                <w:szCs w:val="24"/>
              </w:rPr>
            </w:pPr>
            <w:r w:rsidRPr="0073278F">
              <w:rPr>
                <w:rFonts w:ascii="Times New Roman" w:eastAsia="Calibri" w:hAnsi="Times New Roman" w:cs="Times New Roman"/>
                <w:sz w:val="24"/>
                <w:szCs w:val="24"/>
              </w:rPr>
              <w:t>На территории Республики Карелия действует 15 психолого-медико-педагогических комиссий, из них 1 центральная (республиканская) ПМПК и 14 территориальных ПМПК.</w:t>
            </w:r>
          </w:p>
          <w:p w14:paraId="4CBF108B" w14:textId="3BC004CD" w:rsidR="007468E8" w:rsidRPr="0073278F" w:rsidRDefault="007468E8" w:rsidP="0073278F">
            <w:pPr>
              <w:pStyle w:val="af1"/>
              <w:ind w:firstLine="228"/>
              <w:jc w:val="both"/>
              <w:rPr>
                <w:sz w:val="24"/>
                <w:szCs w:val="24"/>
              </w:rPr>
            </w:pPr>
            <w:r w:rsidRPr="0073278F">
              <w:rPr>
                <w:sz w:val="24"/>
                <w:szCs w:val="24"/>
              </w:rPr>
              <w:t xml:space="preserve">В 2023 году </w:t>
            </w:r>
            <w:proofErr w:type="gramStart"/>
            <w:r w:rsidRPr="0073278F">
              <w:rPr>
                <w:sz w:val="24"/>
                <w:szCs w:val="24"/>
              </w:rPr>
              <w:t>обследование  прошли</w:t>
            </w:r>
            <w:proofErr w:type="gramEnd"/>
            <w:r w:rsidRPr="0073278F">
              <w:rPr>
                <w:sz w:val="24"/>
                <w:szCs w:val="24"/>
              </w:rPr>
              <w:t xml:space="preserve"> 4070 детей, из них в </w:t>
            </w:r>
            <w:r w:rsidRPr="0073278F">
              <w:rPr>
                <w:rFonts w:eastAsia="Calibri"/>
                <w:sz w:val="24"/>
                <w:szCs w:val="24"/>
              </w:rPr>
              <w:t>центральной (республиканской) ПМПК</w:t>
            </w:r>
            <w:r w:rsidR="005B40E7" w:rsidRPr="0073278F">
              <w:rPr>
                <w:rFonts w:eastAsia="Calibri"/>
                <w:sz w:val="24"/>
                <w:szCs w:val="24"/>
              </w:rPr>
              <w:t xml:space="preserve"> – 340 детей.</w:t>
            </w:r>
          </w:p>
          <w:p w14:paraId="2B838F21" w14:textId="77777777" w:rsidR="00321D69" w:rsidRPr="0073278F" w:rsidRDefault="005B40E7" w:rsidP="0073278F">
            <w:pPr>
              <w:jc w:val="both"/>
              <w:rPr>
                <w:rFonts w:ascii="Times New Roman" w:hAnsi="Times New Roman" w:cs="Times New Roman"/>
                <w:sz w:val="24"/>
                <w:szCs w:val="24"/>
              </w:rPr>
            </w:pPr>
            <w:r w:rsidRPr="0073278F">
              <w:rPr>
                <w:rFonts w:ascii="Times New Roman" w:hAnsi="Times New Roman" w:cs="Times New Roman"/>
                <w:sz w:val="24"/>
                <w:szCs w:val="24"/>
              </w:rPr>
              <w:t>Время ожидания обследования от 7 до 14 дней</w:t>
            </w:r>
            <w:r w:rsidR="0076437F" w:rsidRPr="0073278F">
              <w:rPr>
                <w:rFonts w:ascii="Times New Roman" w:hAnsi="Times New Roman" w:cs="Times New Roman"/>
                <w:sz w:val="24"/>
                <w:szCs w:val="24"/>
              </w:rPr>
              <w:t xml:space="preserve"> </w:t>
            </w:r>
            <w:r w:rsidRPr="0073278F">
              <w:rPr>
                <w:rFonts w:ascii="Times New Roman" w:hAnsi="Times New Roman" w:cs="Times New Roman"/>
                <w:sz w:val="24"/>
                <w:szCs w:val="24"/>
              </w:rPr>
              <w:t>(запись осуществляется по отдельному графику).</w:t>
            </w:r>
          </w:p>
          <w:p w14:paraId="7565C98D" w14:textId="7116B981" w:rsidR="00717813" w:rsidRPr="0073278F" w:rsidRDefault="0076437F" w:rsidP="0073278F">
            <w:pPr>
              <w:ind w:firstLine="288"/>
              <w:jc w:val="both"/>
              <w:rPr>
                <w:rFonts w:ascii="Times New Roman" w:hAnsi="Times New Roman" w:cs="Times New Roman"/>
                <w:i/>
                <w:sz w:val="24"/>
                <w:szCs w:val="24"/>
                <w:highlight w:val="yellow"/>
              </w:rPr>
            </w:pPr>
            <w:r w:rsidRPr="0073278F">
              <w:rPr>
                <w:rFonts w:ascii="Times New Roman" w:hAnsi="Times New Roman" w:cs="Times New Roman"/>
                <w:sz w:val="24"/>
                <w:szCs w:val="24"/>
              </w:rPr>
              <w:t xml:space="preserve">В 2022/23 учебном году в дошкольных образовательных организациях насчитывается 2297 воспитанников с ограниченными возможностями здоровья, с инвалидностью, в общеобразовательных организациях 5753 человека, из них в отдельных специальных (коррекционных) общеобразовательных школах-интернатах обучается 606 человек. </w:t>
            </w:r>
            <w:r w:rsidR="005B40E7" w:rsidRPr="0073278F">
              <w:rPr>
                <w:rFonts w:ascii="Times New Roman" w:hAnsi="Times New Roman" w:cs="Times New Roman"/>
                <w:sz w:val="24"/>
                <w:szCs w:val="24"/>
              </w:rPr>
              <w:t>Специальные условия образования созданы</w:t>
            </w:r>
            <w:r w:rsidRPr="0073278F">
              <w:rPr>
                <w:rFonts w:ascii="Times New Roman" w:hAnsi="Times New Roman" w:cs="Times New Roman"/>
                <w:sz w:val="24"/>
                <w:szCs w:val="24"/>
              </w:rPr>
              <w:t>, но в ряде случаях не в полном объеме. Администрация образовательных организаций, органы местного самоуправления. Министерство образования и спорта Республики Карелия</w:t>
            </w:r>
            <w:r w:rsidR="00321D69" w:rsidRPr="0073278F">
              <w:rPr>
                <w:rFonts w:ascii="Times New Roman" w:hAnsi="Times New Roman" w:cs="Times New Roman"/>
                <w:sz w:val="24"/>
                <w:szCs w:val="24"/>
              </w:rPr>
              <w:t xml:space="preserve"> </w:t>
            </w:r>
            <w:r w:rsidR="00321D69" w:rsidRPr="0073278F">
              <w:rPr>
                <w:rFonts w:ascii="Times New Roman" w:hAnsi="Times New Roman" w:cs="Times New Roman"/>
                <w:sz w:val="24"/>
                <w:szCs w:val="24"/>
              </w:rPr>
              <w:lastRenderedPageBreak/>
              <w:t>прорабатывают механизмы кадровой и материально-технической обеспеченности.</w:t>
            </w:r>
          </w:p>
        </w:tc>
        <w:tc>
          <w:tcPr>
            <w:tcW w:w="2261" w:type="dxa"/>
            <w:shd w:val="clear" w:color="auto" w:fill="auto"/>
          </w:tcPr>
          <w:p w14:paraId="5CF21E55" w14:textId="31F1BF90" w:rsidR="00717813" w:rsidRPr="0073278F" w:rsidRDefault="00717813" w:rsidP="0073278F">
            <w:pPr>
              <w:jc w:val="both"/>
              <w:rPr>
                <w:rFonts w:ascii="Times New Roman" w:hAnsi="Times New Roman" w:cs="Times New Roman"/>
                <w:sz w:val="24"/>
                <w:szCs w:val="24"/>
              </w:rPr>
            </w:pPr>
          </w:p>
        </w:tc>
      </w:tr>
      <w:tr w:rsidR="00717813" w:rsidRPr="0073278F" w14:paraId="0FC649D2" w14:textId="77777777" w:rsidTr="00F3116A">
        <w:tc>
          <w:tcPr>
            <w:tcW w:w="15558" w:type="dxa"/>
            <w:gridSpan w:val="4"/>
          </w:tcPr>
          <w:p w14:paraId="5BA2CE04" w14:textId="2BDB6F50" w:rsidR="00717813" w:rsidRPr="0073278F" w:rsidRDefault="00717813" w:rsidP="0073278F">
            <w:pPr>
              <w:jc w:val="center"/>
              <w:rPr>
                <w:rFonts w:ascii="Times New Roman" w:hAnsi="Times New Roman" w:cs="Times New Roman"/>
                <w:b/>
                <w:sz w:val="24"/>
                <w:szCs w:val="24"/>
              </w:rPr>
            </w:pPr>
            <w:r w:rsidRPr="0073278F">
              <w:rPr>
                <w:rFonts w:ascii="Times New Roman" w:hAnsi="Times New Roman" w:cs="Times New Roman"/>
                <w:b/>
                <w:sz w:val="24"/>
                <w:szCs w:val="24"/>
              </w:rPr>
              <w:t>VI. Развитие информационного пространства образования обучающихся с инвалидностью, с ОВЗ</w:t>
            </w:r>
          </w:p>
        </w:tc>
      </w:tr>
      <w:tr w:rsidR="00717813" w:rsidRPr="0073278F" w14:paraId="074561A8" w14:textId="77777777" w:rsidTr="00266B44">
        <w:tc>
          <w:tcPr>
            <w:tcW w:w="993" w:type="dxa"/>
          </w:tcPr>
          <w:p w14:paraId="450AB303" w14:textId="77777777" w:rsidR="00717813" w:rsidRPr="0073278F" w:rsidRDefault="00717813" w:rsidP="0073278F">
            <w:pPr>
              <w:jc w:val="center"/>
              <w:rPr>
                <w:rFonts w:ascii="Times New Roman" w:hAnsi="Times New Roman" w:cs="Times New Roman"/>
                <w:sz w:val="24"/>
                <w:szCs w:val="24"/>
              </w:rPr>
            </w:pPr>
            <w:r w:rsidRPr="0073278F">
              <w:rPr>
                <w:rFonts w:ascii="Times New Roman" w:hAnsi="Times New Roman" w:cs="Times New Roman"/>
                <w:sz w:val="24"/>
                <w:szCs w:val="24"/>
              </w:rPr>
              <w:t>1.</w:t>
            </w:r>
          </w:p>
        </w:tc>
        <w:tc>
          <w:tcPr>
            <w:tcW w:w="4253" w:type="dxa"/>
          </w:tcPr>
          <w:p w14:paraId="46825CFF" w14:textId="77777777" w:rsidR="00717813" w:rsidRPr="0073278F" w:rsidRDefault="00717813" w:rsidP="0073278F">
            <w:pPr>
              <w:jc w:val="both"/>
              <w:rPr>
                <w:rFonts w:ascii="Times New Roman" w:hAnsi="Times New Roman" w:cs="Times New Roman"/>
                <w:sz w:val="24"/>
                <w:szCs w:val="24"/>
              </w:rPr>
            </w:pPr>
            <w:r w:rsidRPr="0073278F">
              <w:rPr>
                <w:rFonts w:ascii="Times New Roman" w:hAnsi="Times New Roman" w:cs="Times New Roman"/>
                <w:sz w:val="24"/>
                <w:szCs w:val="24"/>
              </w:rPr>
              <w:t>Обеспечение функционирования информационных порталов, посвященных вопросам образования и воспитания обучающихся с инвалидностью, с ОВЗ</w:t>
            </w:r>
          </w:p>
        </w:tc>
        <w:tc>
          <w:tcPr>
            <w:tcW w:w="8051" w:type="dxa"/>
          </w:tcPr>
          <w:p w14:paraId="2A6C5418" w14:textId="77777777" w:rsidR="005B40E7" w:rsidRPr="0073278F" w:rsidRDefault="005B40E7" w:rsidP="0073278F">
            <w:pPr>
              <w:ind w:firstLine="147"/>
              <w:jc w:val="both"/>
              <w:rPr>
                <w:rFonts w:ascii="Times New Roman" w:eastAsia="+mj-ea" w:hAnsi="Times New Roman" w:cs="Times New Roman"/>
                <w:color w:val="000000"/>
                <w:kern w:val="24"/>
                <w:sz w:val="24"/>
                <w:szCs w:val="24"/>
              </w:rPr>
            </w:pPr>
            <w:r w:rsidRPr="0073278F">
              <w:rPr>
                <w:rFonts w:ascii="Times New Roman" w:eastAsia="+mj-ea" w:hAnsi="Times New Roman" w:cs="Times New Roman"/>
                <w:color w:val="000000"/>
                <w:kern w:val="24"/>
                <w:sz w:val="24"/>
                <w:szCs w:val="24"/>
              </w:rPr>
              <w:t xml:space="preserve">Охват дополнительным образованием составляет </w:t>
            </w:r>
            <w:r w:rsidRPr="0073278F">
              <w:rPr>
                <w:rFonts w:ascii="Times New Roman" w:eastAsia="+mj-ea" w:hAnsi="Times New Roman" w:cs="Times New Roman"/>
                <w:bCs/>
                <w:color w:val="000000"/>
                <w:kern w:val="24"/>
                <w:sz w:val="24"/>
                <w:szCs w:val="24"/>
              </w:rPr>
              <w:t xml:space="preserve">90,9 % всех обучающихся, в том числе </w:t>
            </w:r>
            <w:r w:rsidRPr="0073278F">
              <w:rPr>
                <w:rFonts w:ascii="Times New Roman" w:eastAsia="+mj-ea" w:hAnsi="Times New Roman" w:cs="Times New Roman"/>
                <w:color w:val="000000"/>
                <w:kern w:val="24"/>
                <w:sz w:val="24"/>
                <w:szCs w:val="24"/>
              </w:rPr>
              <w:t xml:space="preserve">обучающихся с ОВЗ, с инвалидностью. Условия для дополнительного образования создаются как в детских садах и школах, так и в системе учреждений дополнительного образования. </w:t>
            </w:r>
          </w:p>
          <w:p w14:paraId="4DF93583" w14:textId="6E0832A5" w:rsidR="00717813" w:rsidRPr="0073278F" w:rsidRDefault="005B40E7" w:rsidP="0073278F">
            <w:pPr>
              <w:ind w:firstLine="147"/>
              <w:jc w:val="both"/>
              <w:rPr>
                <w:rFonts w:ascii="Times New Roman" w:hAnsi="Times New Roman" w:cs="Times New Roman"/>
                <w:i/>
                <w:sz w:val="24"/>
                <w:szCs w:val="24"/>
              </w:rPr>
            </w:pPr>
            <w:r w:rsidRPr="0073278F">
              <w:rPr>
                <w:rFonts w:ascii="Times New Roman" w:eastAsia="+mj-ea" w:hAnsi="Times New Roman" w:cs="Times New Roman"/>
                <w:color w:val="000000"/>
                <w:kern w:val="24"/>
                <w:sz w:val="24"/>
                <w:szCs w:val="24"/>
              </w:rPr>
              <w:t xml:space="preserve">В Республике Карелия функционирует Навигатор дополнительного образования- </w:t>
            </w:r>
            <w:r w:rsidRPr="0073278F">
              <w:rPr>
                <w:rFonts w:ascii="Times New Roman" w:eastAsia="+mj-ea" w:hAnsi="Times New Roman" w:cs="Times New Roman"/>
                <w:bCs/>
                <w:color w:val="000000"/>
                <w:kern w:val="24"/>
                <w:sz w:val="24"/>
                <w:szCs w:val="24"/>
                <w:lang w:val="en-US"/>
              </w:rPr>
              <w:t>https</w:t>
            </w:r>
            <w:r w:rsidRPr="0073278F">
              <w:rPr>
                <w:rFonts w:ascii="Times New Roman" w:eastAsia="+mj-ea" w:hAnsi="Times New Roman" w:cs="Times New Roman"/>
                <w:bCs/>
                <w:color w:val="000000"/>
                <w:kern w:val="24"/>
                <w:sz w:val="24"/>
                <w:szCs w:val="24"/>
              </w:rPr>
              <w:t>://</w:t>
            </w:r>
            <w:r w:rsidRPr="0073278F">
              <w:rPr>
                <w:rFonts w:ascii="Times New Roman" w:eastAsia="+mj-ea" w:hAnsi="Times New Roman" w:cs="Times New Roman"/>
                <w:bCs/>
                <w:color w:val="000000"/>
                <w:kern w:val="24"/>
                <w:sz w:val="24"/>
                <w:szCs w:val="24"/>
                <w:lang w:val="en-US"/>
              </w:rPr>
              <w:t>dop</w:t>
            </w:r>
            <w:r w:rsidRPr="0073278F">
              <w:rPr>
                <w:rFonts w:ascii="Times New Roman" w:eastAsia="+mj-ea" w:hAnsi="Times New Roman" w:cs="Times New Roman"/>
                <w:bCs/>
                <w:color w:val="000000"/>
                <w:kern w:val="24"/>
                <w:sz w:val="24"/>
                <w:szCs w:val="24"/>
              </w:rPr>
              <w:t>10.</w:t>
            </w:r>
            <w:proofErr w:type="spellStart"/>
            <w:r w:rsidRPr="0073278F">
              <w:rPr>
                <w:rFonts w:ascii="Times New Roman" w:eastAsia="+mj-ea" w:hAnsi="Times New Roman" w:cs="Times New Roman"/>
                <w:bCs/>
                <w:color w:val="000000"/>
                <w:kern w:val="24"/>
                <w:sz w:val="24"/>
                <w:szCs w:val="24"/>
                <w:lang w:val="en-US"/>
              </w:rPr>
              <w:t>ru</w:t>
            </w:r>
            <w:proofErr w:type="spellEnd"/>
            <w:r w:rsidRPr="0073278F">
              <w:rPr>
                <w:rFonts w:ascii="Times New Roman" w:eastAsia="+mj-ea" w:hAnsi="Times New Roman" w:cs="Times New Roman"/>
                <w:bCs/>
                <w:color w:val="000000"/>
                <w:kern w:val="24"/>
                <w:sz w:val="24"/>
                <w:szCs w:val="24"/>
              </w:rPr>
              <w:t>/.</w:t>
            </w:r>
          </w:p>
        </w:tc>
        <w:tc>
          <w:tcPr>
            <w:tcW w:w="2261" w:type="dxa"/>
          </w:tcPr>
          <w:p w14:paraId="6C86B7C8" w14:textId="77777777" w:rsidR="00717813" w:rsidRPr="0073278F" w:rsidRDefault="00717813" w:rsidP="0073278F">
            <w:pPr>
              <w:jc w:val="both"/>
              <w:rPr>
                <w:rFonts w:ascii="Times New Roman" w:hAnsi="Times New Roman" w:cs="Times New Roman"/>
                <w:sz w:val="24"/>
                <w:szCs w:val="24"/>
              </w:rPr>
            </w:pPr>
          </w:p>
        </w:tc>
      </w:tr>
      <w:tr w:rsidR="00717813" w:rsidRPr="0073278F" w14:paraId="78D69A1F" w14:textId="77777777" w:rsidTr="00266B44">
        <w:tc>
          <w:tcPr>
            <w:tcW w:w="993" w:type="dxa"/>
          </w:tcPr>
          <w:p w14:paraId="0BC01006" w14:textId="77777777" w:rsidR="00717813" w:rsidRPr="0073278F" w:rsidRDefault="00717813" w:rsidP="0073278F">
            <w:pPr>
              <w:jc w:val="center"/>
              <w:rPr>
                <w:rFonts w:ascii="Times New Roman" w:hAnsi="Times New Roman" w:cs="Times New Roman"/>
                <w:sz w:val="24"/>
                <w:szCs w:val="24"/>
              </w:rPr>
            </w:pPr>
            <w:r w:rsidRPr="0073278F">
              <w:rPr>
                <w:rFonts w:ascii="Times New Roman" w:hAnsi="Times New Roman" w:cs="Times New Roman"/>
                <w:sz w:val="24"/>
                <w:szCs w:val="24"/>
              </w:rPr>
              <w:t>2.</w:t>
            </w:r>
          </w:p>
        </w:tc>
        <w:tc>
          <w:tcPr>
            <w:tcW w:w="4253" w:type="dxa"/>
          </w:tcPr>
          <w:p w14:paraId="62336D2D" w14:textId="77777777" w:rsidR="00717813" w:rsidRPr="0073278F" w:rsidRDefault="00717813" w:rsidP="0073278F">
            <w:pPr>
              <w:jc w:val="both"/>
              <w:rPr>
                <w:rFonts w:ascii="Times New Roman" w:hAnsi="Times New Roman" w:cs="Times New Roman"/>
                <w:sz w:val="24"/>
                <w:szCs w:val="24"/>
              </w:rPr>
            </w:pPr>
            <w:r w:rsidRPr="0073278F">
              <w:rPr>
                <w:rFonts w:ascii="Times New Roman" w:hAnsi="Times New Roman" w:cs="Times New Roman"/>
                <w:sz w:val="24"/>
                <w:szCs w:val="24"/>
              </w:rPr>
              <w:t>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 с ОВЗ</w:t>
            </w:r>
          </w:p>
        </w:tc>
        <w:tc>
          <w:tcPr>
            <w:tcW w:w="8051" w:type="dxa"/>
          </w:tcPr>
          <w:p w14:paraId="0180ABC6" w14:textId="4ABBBD0E" w:rsidR="0083333C" w:rsidRPr="0073278F" w:rsidRDefault="0083333C" w:rsidP="0073278F">
            <w:pPr>
              <w:ind w:firstLine="147"/>
              <w:jc w:val="both"/>
              <w:rPr>
                <w:rFonts w:ascii="Times New Roman" w:hAnsi="Times New Roman" w:cs="Times New Roman"/>
                <w:i/>
                <w:sz w:val="24"/>
                <w:szCs w:val="24"/>
              </w:rPr>
            </w:pPr>
            <w:r w:rsidRPr="0073278F">
              <w:rPr>
                <w:rFonts w:ascii="Times New Roman" w:hAnsi="Times New Roman" w:cs="Times New Roman"/>
                <w:sz w:val="24"/>
                <w:szCs w:val="24"/>
              </w:rPr>
              <w:t>В 2023 году в Республике Карелия в рамках конкурсов профессионального мастерства состоялся республиканский конкурс педагогического мастерства «Специалист года Карелии». В региональном этапе принимало участие 15 человек. По результатам определены:</w:t>
            </w:r>
          </w:p>
          <w:p w14:paraId="5DAD6B88" w14:textId="4F95BECE" w:rsidR="0083333C" w:rsidRPr="0073278F" w:rsidRDefault="0083333C" w:rsidP="0073278F">
            <w:pPr>
              <w:snapToGrid w:val="0"/>
              <w:ind w:right="-1" w:firstLine="147"/>
              <w:jc w:val="both"/>
              <w:rPr>
                <w:rFonts w:ascii="Times New Roman" w:hAnsi="Times New Roman" w:cs="Times New Roman"/>
                <w:sz w:val="24"/>
                <w:szCs w:val="24"/>
              </w:rPr>
            </w:pPr>
            <w:r w:rsidRPr="0073278F">
              <w:rPr>
                <w:rFonts w:ascii="Times New Roman" w:hAnsi="Times New Roman" w:cs="Times New Roman"/>
                <w:sz w:val="24"/>
                <w:szCs w:val="24"/>
              </w:rPr>
              <w:t>победитель республиканского конкурса педагогического мастерства «Специалист года Карелии - 2023» в номинации «Учитель-дефектолог, учитель-логопед - 2023» Федорова Юлия Викторовна, учитель-логопед государственного бюджетного общеобразовательного учреждения Республики Карелия «Специальная (коррекционная) общеобразовательная школа-интернат № 18»;</w:t>
            </w:r>
          </w:p>
          <w:p w14:paraId="610335F8" w14:textId="77777777" w:rsidR="0083333C" w:rsidRPr="0073278F" w:rsidRDefault="0083333C" w:rsidP="0073278F">
            <w:pPr>
              <w:snapToGrid w:val="0"/>
              <w:ind w:right="-1" w:firstLine="147"/>
              <w:jc w:val="both"/>
              <w:rPr>
                <w:rFonts w:ascii="Times New Roman" w:hAnsi="Times New Roman" w:cs="Times New Roman"/>
                <w:sz w:val="24"/>
                <w:szCs w:val="24"/>
              </w:rPr>
            </w:pPr>
            <w:r w:rsidRPr="0073278F">
              <w:rPr>
                <w:rFonts w:ascii="Times New Roman" w:hAnsi="Times New Roman" w:cs="Times New Roman"/>
                <w:sz w:val="24"/>
                <w:szCs w:val="24"/>
              </w:rPr>
              <w:t xml:space="preserve">победитель республиканского конкурса педагогического мастерства «Специалист года Карелии - 2023» в номинации «Педагог-психолог - 2023» </w:t>
            </w:r>
            <w:proofErr w:type="spellStart"/>
            <w:r w:rsidRPr="0073278F">
              <w:rPr>
                <w:rFonts w:ascii="Times New Roman" w:hAnsi="Times New Roman" w:cs="Times New Roman"/>
                <w:sz w:val="24"/>
                <w:szCs w:val="24"/>
              </w:rPr>
              <w:t>Бородатова</w:t>
            </w:r>
            <w:proofErr w:type="spellEnd"/>
            <w:r w:rsidRPr="0073278F">
              <w:rPr>
                <w:rFonts w:ascii="Times New Roman" w:hAnsi="Times New Roman" w:cs="Times New Roman"/>
                <w:sz w:val="24"/>
                <w:szCs w:val="24"/>
              </w:rPr>
              <w:t xml:space="preserve"> Ольга Владимировна, педагог-психолог муниципального бюджетного общеобразовательного учреждения Петрозаводского городского округа «Ломоносовская гимназия»;</w:t>
            </w:r>
          </w:p>
          <w:p w14:paraId="533A44B5" w14:textId="77777777" w:rsidR="0083333C" w:rsidRPr="0073278F" w:rsidRDefault="0083333C" w:rsidP="0073278F">
            <w:pPr>
              <w:snapToGrid w:val="0"/>
              <w:ind w:right="-1" w:firstLine="147"/>
              <w:jc w:val="both"/>
              <w:rPr>
                <w:rFonts w:ascii="Times New Roman" w:hAnsi="Times New Roman" w:cs="Times New Roman"/>
                <w:sz w:val="24"/>
                <w:szCs w:val="24"/>
              </w:rPr>
            </w:pPr>
            <w:r w:rsidRPr="0073278F">
              <w:rPr>
                <w:rFonts w:ascii="Times New Roman" w:hAnsi="Times New Roman" w:cs="Times New Roman"/>
                <w:sz w:val="24"/>
                <w:szCs w:val="24"/>
              </w:rPr>
              <w:t>лауреат республиканского конкурса педагогического мастерства «Специалист года Карелии - 2023» в номинации «Учитель-дефектолог, учитель-логопед - 2023» Спиридонова Наталья Геннадьевна, учитель-логопед государственного бюджетного общеобразовательного учреждения Республики Карелия «Специальная (коррекционная)  общеобразовательная  школа-интернат № 24»;</w:t>
            </w:r>
          </w:p>
          <w:p w14:paraId="7D6AB6E1" w14:textId="77777777" w:rsidR="0083333C" w:rsidRPr="0073278F" w:rsidRDefault="0083333C" w:rsidP="0073278F">
            <w:pPr>
              <w:snapToGrid w:val="0"/>
              <w:ind w:right="-1" w:firstLine="147"/>
              <w:jc w:val="both"/>
              <w:rPr>
                <w:rFonts w:ascii="Times New Roman" w:hAnsi="Times New Roman" w:cs="Times New Roman"/>
                <w:sz w:val="24"/>
                <w:szCs w:val="24"/>
              </w:rPr>
            </w:pPr>
            <w:r w:rsidRPr="0073278F">
              <w:rPr>
                <w:rFonts w:ascii="Times New Roman" w:hAnsi="Times New Roman" w:cs="Times New Roman"/>
                <w:sz w:val="24"/>
                <w:szCs w:val="24"/>
              </w:rPr>
              <w:t xml:space="preserve">лауреат республиканского конкурса педагогического мастерства «Специалист года Карелии - 2023» в номинации «Учитель-дефектолог, учитель-логопед - 2023» Баженова Мария Анатольевна, учитель-дефектолог муниципального казенного дошкольного образовательного </w:t>
            </w:r>
            <w:r w:rsidRPr="0073278F">
              <w:rPr>
                <w:rFonts w:ascii="Times New Roman" w:hAnsi="Times New Roman" w:cs="Times New Roman"/>
                <w:sz w:val="24"/>
                <w:szCs w:val="24"/>
              </w:rPr>
              <w:lastRenderedPageBreak/>
              <w:t>учреждения «Детский сад комбинированного вида № 1 г. Пудож»;</w:t>
            </w:r>
          </w:p>
          <w:p w14:paraId="01F6E1DC" w14:textId="77777777" w:rsidR="0083333C" w:rsidRPr="0073278F" w:rsidRDefault="0083333C" w:rsidP="0073278F">
            <w:pPr>
              <w:snapToGrid w:val="0"/>
              <w:ind w:right="-1" w:firstLine="147"/>
              <w:jc w:val="both"/>
              <w:rPr>
                <w:rFonts w:ascii="Times New Roman" w:hAnsi="Times New Roman" w:cs="Times New Roman"/>
                <w:sz w:val="24"/>
                <w:szCs w:val="24"/>
              </w:rPr>
            </w:pPr>
            <w:r w:rsidRPr="0073278F">
              <w:rPr>
                <w:rFonts w:ascii="Times New Roman" w:hAnsi="Times New Roman" w:cs="Times New Roman"/>
                <w:sz w:val="24"/>
                <w:szCs w:val="24"/>
              </w:rPr>
              <w:t>лауреат республиканского конкурса педагогического мастерства «Специалист года Карелии - 2023» в номинации «Педагог-психолог - 2023» Кузнецова Наталья Юрьевна, педагог-психолог муниципального казенного дошкольного образовательного учреждения «Детский сад № 23 «Ладушки» г. Сортавала;</w:t>
            </w:r>
          </w:p>
          <w:p w14:paraId="77435BCE" w14:textId="77777777" w:rsidR="0083333C" w:rsidRPr="0073278F" w:rsidRDefault="0083333C" w:rsidP="0073278F">
            <w:pPr>
              <w:snapToGrid w:val="0"/>
              <w:ind w:right="-1" w:firstLine="147"/>
              <w:jc w:val="both"/>
              <w:rPr>
                <w:rFonts w:ascii="Times New Roman" w:hAnsi="Times New Roman" w:cs="Times New Roman"/>
                <w:sz w:val="24"/>
                <w:szCs w:val="24"/>
              </w:rPr>
            </w:pPr>
            <w:r w:rsidRPr="0073278F">
              <w:rPr>
                <w:rFonts w:ascii="Times New Roman" w:hAnsi="Times New Roman" w:cs="Times New Roman"/>
                <w:sz w:val="24"/>
                <w:szCs w:val="24"/>
              </w:rPr>
              <w:t>лауреат республиканского конкурса педагогического мастерства «Специалист года Карелии - 2023» в номинации «Педагог-психолог - 2023» Сухова Мария Николаевна, педагог-психолог муниципального бюджетного дошкольного образовательного учреждения Петрозаводского городского округа «Детский сад комбинированного вида № 89 «Филиппок».</w:t>
            </w:r>
          </w:p>
          <w:p w14:paraId="23A45007" w14:textId="3B69370E" w:rsidR="005B40E7" w:rsidRPr="0073278F" w:rsidRDefault="005B40E7" w:rsidP="0073278F">
            <w:pPr>
              <w:pStyle w:val="a4"/>
              <w:ind w:left="0" w:firstLine="147"/>
              <w:jc w:val="both"/>
              <w:rPr>
                <w:rFonts w:ascii="Times New Roman" w:hAnsi="Times New Roman" w:cs="Times New Roman"/>
                <w:sz w:val="24"/>
                <w:szCs w:val="24"/>
              </w:rPr>
            </w:pPr>
            <w:r w:rsidRPr="0073278F">
              <w:rPr>
                <w:rFonts w:ascii="Times New Roman" w:hAnsi="Times New Roman" w:cs="Times New Roman"/>
                <w:sz w:val="24"/>
                <w:szCs w:val="24"/>
              </w:rPr>
              <w:t>В 2023 году специалисты образовательных организаций республики принимали участие: во Всероссийском конкурсе профессионального мастерства «Педагог-психолог России - 2023»; во Всероссийском конкурсе профессионального мастерства «Учитель-дефектолог России - 2023».</w:t>
            </w:r>
          </w:p>
          <w:p w14:paraId="34E791C6" w14:textId="03C78724" w:rsidR="00717813" w:rsidRPr="0073278F" w:rsidRDefault="00321D69" w:rsidP="0073278F">
            <w:pPr>
              <w:pStyle w:val="20"/>
              <w:shd w:val="clear" w:color="auto" w:fill="auto"/>
              <w:spacing w:before="0" w:line="240" w:lineRule="auto"/>
              <w:ind w:firstLine="147"/>
              <w:rPr>
                <w:i/>
                <w:sz w:val="24"/>
                <w:szCs w:val="24"/>
              </w:rPr>
            </w:pPr>
            <w:r w:rsidRPr="0073278F">
              <w:rPr>
                <w:color w:val="000000"/>
                <w:sz w:val="24"/>
                <w:szCs w:val="24"/>
                <w:lang w:eastAsia="ru-RU" w:bidi="ru-RU"/>
              </w:rPr>
              <w:t>Педагоги приняли участие</w:t>
            </w:r>
            <w:r w:rsidR="00BD58D9" w:rsidRPr="0073278F">
              <w:rPr>
                <w:color w:val="000000"/>
                <w:sz w:val="24"/>
                <w:szCs w:val="24"/>
                <w:lang w:eastAsia="ru-RU" w:bidi="ru-RU"/>
              </w:rPr>
              <w:t>:</w:t>
            </w:r>
            <w:r w:rsidR="00BD58D9" w:rsidRPr="0073278F">
              <w:rPr>
                <w:sz w:val="24"/>
                <w:szCs w:val="24"/>
              </w:rPr>
              <w:t xml:space="preserve"> </w:t>
            </w:r>
            <w:r w:rsidR="005C68A1" w:rsidRPr="0073278F">
              <w:rPr>
                <w:sz w:val="24"/>
                <w:szCs w:val="24"/>
                <w:lang w:eastAsia="ar-SA"/>
              </w:rPr>
              <w:t xml:space="preserve">в </w:t>
            </w:r>
            <w:r w:rsidR="005C68A1" w:rsidRPr="0073278F">
              <w:rPr>
                <w:sz w:val="24"/>
                <w:szCs w:val="24"/>
                <w:lang w:val="en-US" w:eastAsia="ar-SA"/>
              </w:rPr>
              <w:t>V</w:t>
            </w:r>
            <w:r w:rsidR="005C68A1" w:rsidRPr="0073278F">
              <w:rPr>
                <w:sz w:val="24"/>
                <w:szCs w:val="24"/>
                <w:lang w:eastAsia="ar-SA"/>
              </w:rPr>
              <w:t xml:space="preserve"> Всероссийском съезде дефектологов (9-10 ноября 2023 года); в </w:t>
            </w:r>
            <w:r w:rsidR="00F848EA" w:rsidRPr="0073278F">
              <w:rPr>
                <w:color w:val="000000"/>
                <w:sz w:val="24"/>
                <w:szCs w:val="24"/>
                <w:lang w:eastAsia="ru-RU" w:bidi="ru-RU"/>
              </w:rPr>
              <w:t>III Научно</w:t>
            </w:r>
            <w:r w:rsidR="00F848EA" w:rsidRPr="0073278F">
              <w:rPr>
                <w:color w:val="000000"/>
                <w:sz w:val="24"/>
                <w:szCs w:val="24"/>
                <w:lang w:eastAsia="ru-RU" w:bidi="ru-RU"/>
              </w:rPr>
              <w:softHyphen/>
              <w:t xml:space="preserve">-практической конференции с международным участием «Ценность каждого»: «Жизнь человека с психическими нарушениями: сопровождение, жизнеустройство, социальная интеграция» (13-14 июня 2023 года), </w:t>
            </w:r>
            <w:r w:rsidR="00BD58D9" w:rsidRPr="0073278F">
              <w:rPr>
                <w:sz w:val="24"/>
                <w:szCs w:val="24"/>
              </w:rPr>
              <w:t xml:space="preserve">в V Всероссийской научно-практической конференции «Семья особого ребенка» (23 октября 2023 года), </w:t>
            </w:r>
            <w:r w:rsidRPr="0073278F">
              <w:rPr>
                <w:color w:val="000000"/>
                <w:sz w:val="24"/>
                <w:szCs w:val="24"/>
                <w:lang w:eastAsia="ru-RU" w:bidi="ru-RU"/>
              </w:rPr>
              <w:t>в VII международной научно-практической конференции «Актуальные вопросы обеспечения условий инклюзивного образования в Российской Федерации»</w:t>
            </w:r>
            <w:r w:rsidR="00BD58D9" w:rsidRPr="0073278F">
              <w:rPr>
                <w:color w:val="000000"/>
                <w:sz w:val="24"/>
                <w:szCs w:val="24"/>
                <w:lang w:eastAsia="ru-RU" w:bidi="ru-RU"/>
              </w:rPr>
              <w:t xml:space="preserve"> </w:t>
            </w:r>
            <w:r w:rsidRPr="0073278F">
              <w:rPr>
                <w:color w:val="000000"/>
                <w:sz w:val="24"/>
                <w:szCs w:val="24"/>
                <w:lang w:eastAsia="ru-RU" w:bidi="ru-RU"/>
              </w:rPr>
              <w:t xml:space="preserve"> </w:t>
            </w:r>
            <w:r w:rsidR="00BD58D9" w:rsidRPr="0073278F">
              <w:rPr>
                <w:color w:val="000000"/>
                <w:sz w:val="24"/>
                <w:szCs w:val="24"/>
                <w:lang w:eastAsia="ru-RU" w:bidi="ru-RU"/>
              </w:rPr>
              <w:t>(</w:t>
            </w:r>
            <w:r w:rsidRPr="0073278F">
              <w:rPr>
                <w:color w:val="000000"/>
                <w:sz w:val="24"/>
                <w:szCs w:val="24"/>
                <w:lang w:eastAsia="ru-RU" w:bidi="ru-RU"/>
              </w:rPr>
              <w:t>25-27 октября 2023 года</w:t>
            </w:r>
            <w:r w:rsidR="00BD58D9" w:rsidRPr="0073278F">
              <w:rPr>
                <w:color w:val="000000"/>
                <w:sz w:val="24"/>
                <w:szCs w:val="24"/>
                <w:lang w:eastAsia="ru-RU" w:bidi="ru-RU"/>
              </w:rPr>
              <w:t xml:space="preserve">), </w:t>
            </w:r>
            <w:r w:rsidRPr="0073278F">
              <w:rPr>
                <w:color w:val="000000"/>
                <w:sz w:val="24"/>
                <w:szCs w:val="24"/>
                <w:lang w:eastAsia="ru-RU" w:bidi="ru-RU"/>
              </w:rPr>
              <w:t xml:space="preserve"> </w:t>
            </w:r>
            <w:r w:rsidR="00F848EA" w:rsidRPr="0073278F">
              <w:rPr>
                <w:color w:val="000000"/>
                <w:sz w:val="24"/>
                <w:szCs w:val="24"/>
                <w:lang w:eastAsia="ru-RU" w:bidi="ru-RU"/>
              </w:rPr>
              <w:t xml:space="preserve">в </w:t>
            </w:r>
            <w:r w:rsidR="00F848EA" w:rsidRPr="0073278F">
              <w:rPr>
                <w:color w:val="000000"/>
                <w:sz w:val="24"/>
                <w:szCs w:val="24"/>
                <w:lang w:val="en-US" w:bidi="en-US"/>
              </w:rPr>
              <w:t>III</w:t>
            </w:r>
            <w:r w:rsidR="00F848EA" w:rsidRPr="0073278F">
              <w:rPr>
                <w:color w:val="000000"/>
                <w:sz w:val="24"/>
                <w:szCs w:val="24"/>
                <w:lang w:bidi="en-US"/>
              </w:rPr>
              <w:t xml:space="preserve"> </w:t>
            </w:r>
            <w:r w:rsidR="00F848EA" w:rsidRPr="0073278F">
              <w:rPr>
                <w:color w:val="000000"/>
                <w:sz w:val="24"/>
                <w:szCs w:val="24"/>
                <w:lang w:eastAsia="ru-RU" w:bidi="ru-RU"/>
              </w:rPr>
              <w:t xml:space="preserve">Всероссийской научно-практической конференции </w:t>
            </w:r>
            <w:r w:rsidR="00F848EA" w:rsidRPr="0073278F">
              <w:rPr>
                <w:color w:val="000000"/>
                <w:sz w:val="24"/>
                <w:szCs w:val="24"/>
                <w:lang w:val="en-US" w:bidi="en-US"/>
              </w:rPr>
              <w:t>c</w:t>
            </w:r>
            <w:r w:rsidR="00F848EA" w:rsidRPr="0073278F">
              <w:rPr>
                <w:color w:val="000000"/>
                <w:sz w:val="24"/>
                <w:szCs w:val="24"/>
                <w:lang w:bidi="en-US"/>
              </w:rPr>
              <w:t xml:space="preserve"> </w:t>
            </w:r>
            <w:r w:rsidR="00F848EA" w:rsidRPr="0073278F">
              <w:rPr>
                <w:color w:val="000000"/>
                <w:sz w:val="24"/>
                <w:szCs w:val="24"/>
                <w:lang w:eastAsia="ru-RU" w:bidi="ru-RU"/>
              </w:rPr>
              <w:t xml:space="preserve">международным участием «ЛОГОПЕДИЯ: СОВРЕМЕННЫЙ ОБЛИК И КОНТУРЫ БУДУЩЕГО» (23-24 ноября 2023 года), </w:t>
            </w:r>
            <w:r w:rsidR="00BD58D9" w:rsidRPr="0073278F">
              <w:rPr>
                <w:color w:val="000000"/>
                <w:sz w:val="24"/>
                <w:szCs w:val="24"/>
                <w:lang w:eastAsia="ru-RU" w:bidi="ru-RU"/>
              </w:rPr>
              <w:t xml:space="preserve">во </w:t>
            </w:r>
            <w:r w:rsidR="00BD58D9" w:rsidRPr="0073278F">
              <w:rPr>
                <w:sz w:val="24"/>
                <w:szCs w:val="24"/>
                <w:lang w:eastAsia="ru-RU"/>
              </w:rPr>
              <w:t>Всероссийской конференции по актуальным вопросам психолого-педагогического сопровождения обучающихся «Современные аспекты оказания психолого-педагогической помощи в системе образования обучающихся с ограниченными возможностями здоровья, с инвалидностью» (21 декабря 2023 года)</w:t>
            </w:r>
            <w:r w:rsidR="0094768B" w:rsidRPr="0073278F">
              <w:rPr>
                <w:sz w:val="24"/>
                <w:szCs w:val="24"/>
                <w:lang w:eastAsia="ru-RU"/>
              </w:rPr>
              <w:t>.</w:t>
            </w:r>
          </w:p>
        </w:tc>
        <w:tc>
          <w:tcPr>
            <w:tcW w:w="2261" w:type="dxa"/>
          </w:tcPr>
          <w:p w14:paraId="32D036E4" w14:textId="77777777" w:rsidR="00717813" w:rsidRPr="0073278F" w:rsidRDefault="00717813" w:rsidP="0073278F">
            <w:pPr>
              <w:jc w:val="both"/>
              <w:rPr>
                <w:rFonts w:ascii="Times New Roman" w:hAnsi="Times New Roman" w:cs="Times New Roman"/>
                <w:sz w:val="24"/>
                <w:szCs w:val="24"/>
              </w:rPr>
            </w:pPr>
          </w:p>
        </w:tc>
      </w:tr>
      <w:tr w:rsidR="00717813" w:rsidRPr="0073278F" w14:paraId="4D6B305E" w14:textId="77777777" w:rsidTr="00F3116A">
        <w:tc>
          <w:tcPr>
            <w:tcW w:w="15558" w:type="dxa"/>
            <w:gridSpan w:val="4"/>
          </w:tcPr>
          <w:p w14:paraId="548D57B9" w14:textId="77777777" w:rsidR="00717813" w:rsidRPr="0073278F" w:rsidRDefault="00717813" w:rsidP="0073278F">
            <w:pPr>
              <w:jc w:val="center"/>
              <w:rPr>
                <w:rFonts w:ascii="Times New Roman" w:hAnsi="Times New Roman" w:cs="Times New Roman"/>
                <w:b/>
                <w:sz w:val="24"/>
                <w:szCs w:val="24"/>
              </w:rPr>
            </w:pPr>
            <w:r w:rsidRPr="0073278F">
              <w:rPr>
                <w:rFonts w:ascii="Times New Roman" w:hAnsi="Times New Roman" w:cs="Times New Roman"/>
                <w:b/>
                <w:sz w:val="24"/>
                <w:szCs w:val="24"/>
              </w:rPr>
              <w:t>VII. Развитие кадрового обеспечения образования обучающихся с инвалидностью, с ОВЗ</w:t>
            </w:r>
          </w:p>
        </w:tc>
      </w:tr>
      <w:tr w:rsidR="00717813" w:rsidRPr="0073278F" w14:paraId="6D66E78C" w14:textId="77777777" w:rsidTr="00266B44">
        <w:tc>
          <w:tcPr>
            <w:tcW w:w="993" w:type="dxa"/>
          </w:tcPr>
          <w:p w14:paraId="2C636CCA" w14:textId="77777777" w:rsidR="00717813" w:rsidRPr="0073278F" w:rsidRDefault="00717813" w:rsidP="0073278F">
            <w:pPr>
              <w:jc w:val="center"/>
              <w:rPr>
                <w:rFonts w:ascii="Times New Roman" w:hAnsi="Times New Roman" w:cs="Times New Roman"/>
                <w:sz w:val="24"/>
                <w:szCs w:val="24"/>
              </w:rPr>
            </w:pPr>
            <w:r w:rsidRPr="0073278F">
              <w:rPr>
                <w:rFonts w:ascii="Times New Roman" w:hAnsi="Times New Roman" w:cs="Times New Roman"/>
                <w:sz w:val="24"/>
                <w:szCs w:val="24"/>
              </w:rPr>
              <w:t>2.</w:t>
            </w:r>
          </w:p>
        </w:tc>
        <w:tc>
          <w:tcPr>
            <w:tcW w:w="4253" w:type="dxa"/>
          </w:tcPr>
          <w:p w14:paraId="7D514E1B" w14:textId="79B2F0B6" w:rsidR="00717813" w:rsidRPr="0073278F" w:rsidRDefault="00717813" w:rsidP="0073278F">
            <w:pPr>
              <w:jc w:val="both"/>
              <w:rPr>
                <w:rFonts w:ascii="Times New Roman" w:hAnsi="Times New Roman" w:cs="Times New Roman"/>
                <w:sz w:val="24"/>
                <w:szCs w:val="24"/>
              </w:rPr>
            </w:pPr>
            <w:r w:rsidRPr="0073278F">
              <w:rPr>
                <w:rFonts w:ascii="Times New Roman" w:hAnsi="Times New Roman" w:cs="Times New Roman"/>
                <w:sz w:val="24"/>
                <w:szCs w:val="24"/>
              </w:rPr>
              <w:t xml:space="preserve">Создание региональных кадровых реестров педагогов-дефектологов, </w:t>
            </w:r>
            <w:r w:rsidRPr="0073278F">
              <w:rPr>
                <w:rFonts w:ascii="Times New Roman" w:hAnsi="Times New Roman" w:cs="Times New Roman"/>
                <w:sz w:val="24"/>
                <w:szCs w:val="24"/>
              </w:rPr>
              <w:lastRenderedPageBreak/>
              <w:t>учителей-логопедов, специальных психологов в системе образования</w:t>
            </w:r>
          </w:p>
        </w:tc>
        <w:tc>
          <w:tcPr>
            <w:tcW w:w="8051" w:type="dxa"/>
          </w:tcPr>
          <w:p w14:paraId="661771CE" w14:textId="31EAA669" w:rsidR="00052A19" w:rsidRPr="0073278F" w:rsidRDefault="00052A19" w:rsidP="0073278F">
            <w:pPr>
              <w:suppressLineNumbers/>
              <w:ind w:firstLine="147"/>
              <w:jc w:val="both"/>
              <w:rPr>
                <w:rFonts w:ascii="Times New Roman" w:eastAsia="Calibri" w:hAnsi="Times New Roman" w:cs="Times New Roman"/>
                <w:sz w:val="24"/>
                <w:szCs w:val="24"/>
              </w:rPr>
            </w:pPr>
            <w:r w:rsidRPr="0073278F">
              <w:rPr>
                <w:rFonts w:ascii="Times New Roman" w:eastAsia="Calibri" w:hAnsi="Times New Roman" w:cs="Times New Roman"/>
                <w:sz w:val="24"/>
                <w:szCs w:val="24"/>
              </w:rPr>
              <w:lastRenderedPageBreak/>
              <w:t xml:space="preserve">По состоянию на отчетную дату в общеобразовательных организациях: в 2023/24 учебном году работает 125 социальных педагогов (в 2022/23 </w:t>
            </w:r>
            <w:r w:rsidRPr="0073278F">
              <w:rPr>
                <w:rFonts w:ascii="Times New Roman" w:eastAsia="Calibri" w:hAnsi="Times New Roman" w:cs="Times New Roman"/>
                <w:sz w:val="24"/>
                <w:szCs w:val="24"/>
              </w:rPr>
              <w:lastRenderedPageBreak/>
              <w:t>учебном году – 108 человек); 144 педагога-психолога (в 2022/23 учебном году – 119 человек); 150 учителей-логопедов (в 2022/23 учебном году – 102 человека), 36 учителей-дефектологов (в 2022/23 учебном году – 20 человек), 17 ассистентов (в 2022/23 учебном году – 17 человек), 53 тьютора (в 2022/23 учебном году – 40 человек).</w:t>
            </w:r>
          </w:p>
          <w:p w14:paraId="2C75DA48" w14:textId="77777777" w:rsidR="00052A19" w:rsidRPr="0073278F" w:rsidRDefault="00052A19" w:rsidP="0073278F">
            <w:pPr>
              <w:ind w:firstLine="147"/>
              <w:jc w:val="both"/>
              <w:rPr>
                <w:rFonts w:ascii="Times New Roman" w:eastAsia="Calibri" w:hAnsi="Times New Roman" w:cs="Times New Roman"/>
                <w:sz w:val="24"/>
                <w:szCs w:val="24"/>
              </w:rPr>
            </w:pPr>
            <w:r w:rsidRPr="0073278F">
              <w:rPr>
                <w:rFonts w:ascii="Times New Roman" w:eastAsia="Calibri" w:hAnsi="Times New Roman" w:cs="Times New Roman"/>
                <w:color w:val="000000"/>
                <w:sz w:val="24"/>
                <w:szCs w:val="24"/>
              </w:rPr>
              <w:t>Расчетная п</w:t>
            </w:r>
            <w:r w:rsidRPr="0073278F">
              <w:rPr>
                <w:rFonts w:ascii="Times New Roman" w:eastAsia="Calibri" w:hAnsi="Times New Roman" w:cs="Times New Roman"/>
                <w:sz w:val="24"/>
                <w:szCs w:val="24"/>
              </w:rPr>
              <w:t xml:space="preserve">отребность в кадровой обеспеченности для обучающихся с ОВЗ в муниципальных и государственных образовательных организациях Республики Карелия (согласно приказу </w:t>
            </w:r>
            <w:proofErr w:type="spellStart"/>
            <w:r w:rsidRPr="0073278F">
              <w:rPr>
                <w:rFonts w:ascii="Times New Roman" w:eastAsia="Calibri" w:hAnsi="Times New Roman" w:cs="Times New Roman"/>
                <w:sz w:val="24"/>
                <w:szCs w:val="24"/>
              </w:rPr>
              <w:t>Минпросвещения</w:t>
            </w:r>
            <w:proofErr w:type="spellEnd"/>
            <w:r w:rsidRPr="0073278F">
              <w:rPr>
                <w:rFonts w:ascii="Times New Roman" w:eastAsia="Calibri" w:hAnsi="Times New Roman" w:cs="Times New Roman"/>
                <w:sz w:val="24"/>
                <w:szCs w:val="24"/>
              </w:rPr>
              <w:t xml:space="preserve"> России от 22 марта 2021 года № 115) – 286 педагогов-психологов, а также  потребность в кадровой обеспеченности для обучающихся (за исключением обучающихся с ОВЗ) в муниципальных и государственных образовательных организациях Республики Карелия (согласно проекту приказа </w:t>
            </w:r>
            <w:proofErr w:type="spellStart"/>
            <w:r w:rsidRPr="0073278F">
              <w:rPr>
                <w:rFonts w:ascii="Times New Roman" w:eastAsia="Calibri" w:hAnsi="Times New Roman" w:cs="Times New Roman"/>
                <w:sz w:val="24"/>
                <w:szCs w:val="24"/>
              </w:rPr>
              <w:t>Минпросвещения</w:t>
            </w:r>
            <w:proofErr w:type="spellEnd"/>
            <w:r w:rsidRPr="0073278F">
              <w:rPr>
                <w:rFonts w:ascii="Times New Roman" w:eastAsia="Calibri" w:hAnsi="Times New Roman" w:cs="Times New Roman"/>
                <w:sz w:val="24"/>
                <w:szCs w:val="24"/>
              </w:rPr>
              <w:t xml:space="preserve"> России из расчета 1 ставка  педагога-психолога на 300 обучающихся) - 220 педагогов-психологов. Дефицит составляет 362 педагогов-психологов. </w:t>
            </w:r>
          </w:p>
          <w:p w14:paraId="4043CBF5" w14:textId="77777777" w:rsidR="00052A19" w:rsidRPr="0073278F" w:rsidRDefault="00052A19" w:rsidP="0073278F">
            <w:pPr>
              <w:ind w:firstLine="147"/>
              <w:jc w:val="both"/>
              <w:rPr>
                <w:rFonts w:ascii="Times New Roman" w:eastAsia="Calibri" w:hAnsi="Times New Roman" w:cs="Times New Roman"/>
                <w:sz w:val="24"/>
                <w:szCs w:val="24"/>
              </w:rPr>
            </w:pPr>
            <w:r w:rsidRPr="0073278F">
              <w:rPr>
                <w:rFonts w:ascii="Times New Roman" w:eastAsia="Calibri" w:hAnsi="Times New Roman" w:cs="Times New Roman"/>
                <w:sz w:val="24"/>
                <w:szCs w:val="24"/>
              </w:rPr>
              <w:t xml:space="preserve">Кроме того, расчетная потребность в кадровой обеспеченности для обучающихся с ОВЗ в муниципальных и государственных образовательных организациях Республики Карелия (согласно приказу </w:t>
            </w:r>
            <w:proofErr w:type="spellStart"/>
            <w:r w:rsidRPr="0073278F">
              <w:rPr>
                <w:rFonts w:ascii="Times New Roman" w:eastAsia="Calibri" w:hAnsi="Times New Roman" w:cs="Times New Roman"/>
                <w:sz w:val="24"/>
                <w:szCs w:val="24"/>
              </w:rPr>
              <w:t>Минпросвещения</w:t>
            </w:r>
            <w:proofErr w:type="spellEnd"/>
            <w:r w:rsidRPr="0073278F">
              <w:rPr>
                <w:rFonts w:ascii="Times New Roman" w:eastAsia="Calibri" w:hAnsi="Times New Roman" w:cs="Times New Roman"/>
                <w:sz w:val="24"/>
                <w:szCs w:val="24"/>
              </w:rPr>
              <w:t xml:space="preserve"> России от 22 марта 2021 года № 115) учителей-логопедов – 330 человек, учителей-дефектологов – 444человека, тьюторов – 906 человек. </w:t>
            </w:r>
          </w:p>
          <w:p w14:paraId="03F43AA4" w14:textId="77777777" w:rsidR="00052A19" w:rsidRPr="0073278F" w:rsidRDefault="00052A19" w:rsidP="0073278F">
            <w:pPr>
              <w:ind w:firstLine="147"/>
              <w:jc w:val="both"/>
              <w:rPr>
                <w:rFonts w:ascii="Times New Roman" w:hAnsi="Times New Roman" w:cs="Times New Roman"/>
                <w:sz w:val="24"/>
                <w:szCs w:val="24"/>
              </w:rPr>
            </w:pPr>
            <w:r w:rsidRPr="0073278F">
              <w:rPr>
                <w:rFonts w:ascii="Times New Roman" w:hAnsi="Times New Roman" w:cs="Times New Roman"/>
                <w:sz w:val="24"/>
                <w:szCs w:val="24"/>
              </w:rPr>
              <w:t xml:space="preserve">Вакантные ставки в образовательных организациях по должности «педагог-психолог» - 13 ставок (Кемский, Кондопожский, Медвежьегорский, Питкярантский, Сортавальский муниципальные районы), по должности «учитель-логопед» - 5 ставок (Сортавальский муниципальный район), по должности «тьютор» - 3 ставки (Кондопожский, Сортавальский муниципальные районы), по должности «социальный педагог» - 3 ставки (Кемский, Лахденпохский, Сортавальский муниципальные районы).    </w:t>
            </w:r>
          </w:p>
          <w:p w14:paraId="1572DED7" w14:textId="1B4D18C2" w:rsidR="00717813" w:rsidRPr="0073278F" w:rsidRDefault="00052A19" w:rsidP="0073278F">
            <w:pPr>
              <w:suppressLineNumbers/>
              <w:ind w:firstLine="147"/>
              <w:jc w:val="both"/>
              <w:rPr>
                <w:rFonts w:ascii="Times New Roman" w:hAnsi="Times New Roman" w:cs="Times New Roman"/>
                <w:i/>
                <w:sz w:val="24"/>
                <w:szCs w:val="24"/>
                <w:highlight w:val="yellow"/>
              </w:rPr>
            </w:pPr>
            <w:r w:rsidRPr="0073278F">
              <w:rPr>
                <w:rFonts w:ascii="Times New Roman" w:eastAsia="Calibri" w:hAnsi="Times New Roman" w:cs="Times New Roman"/>
                <w:sz w:val="24"/>
                <w:szCs w:val="24"/>
              </w:rPr>
              <w:t xml:space="preserve">Администрация муниципальных районов (городских округов) постепенно вводит ставки данных специалистов, вместе с тем наблюдается недостаток средств субвенции для обеспечения полного объема часов по адаптированной основной общеобразовательной программе; не разработаны и не введены нормативы затрат на подушевое финансирование обучающихся с ОВЗ с учетом нозологии нарушений, что прогнозируемо </w:t>
            </w:r>
            <w:r w:rsidRPr="0073278F">
              <w:rPr>
                <w:rFonts w:ascii="Times New Roman" w:eastAsia="Calibri" w:hAnsi="Times New Roman" w:cs="Times New Roman"/>
                <w:sz w:val="24"/>
                <w:szCs w:val="24"/>
              </w:rPr>
              <w:lastRenderedPageBreak/>
              <w:t xml:space="preserve">приведет к снижению качества образования обучающихся с ОВЗ, с инвалидностью.   </w:t>
            </w:r>
          </w:p>
        </w:tc>
        <w:tc>
          <w:tcPr>
            <w:tcW w:w="2261" w:type="dxa"/>
          </w:tcPr>
          <w:p w14:paraId="72DB9819" w14:textId="77777777" w:rsidR="00717813" w:rsidRPr="0073278F" w:rsidRDefault="00717813" w:rsidP="0073278F">
            <w:pPr>
              <w:jc w:val="both"/>
              <w:rPr>
                <w:rFonts w:ascii="Times New Roman" w:hAnsi="Times New Roman" w:cs="Times New Roman"/>
                <w:sz w:val="24"/>
                <w:szCs w:val="24"/>
              </w:rPr>
            </w:pPr>
          </w:p>
        </w:tc>
      </w:tr>
      <w:tr w:rsidR="00717813" w:rsidRPr="0073278F" w14:paraId="1FD1269B" w14:textId="77777777" w:rsidTr="00266B44">
        <w:tc>
          <w:tcPr>
            <w:tcW w:w="993" w:type="dxa"/>
          </w:tcPr>
          <w:p w14:paraId="1FCDD86D" w14:textId="77777777" w:rsidR="00717813" w:rsidRPr="0073278F" w:rsidRDefault="00717813" w:rsidP="0073278F">
            <w:pPr>
              <w:jc w:val="center"/>
              <w:rPr>
                <w:rFonts w:ascii="Times New Roman" w:hAnsi="Times New Roman" w:cs="Times New Roman"/>
                <w:sz w:val="24"/>
                <w:szCs w:val="24"/>
              </w:rPr>
            </w:pPr>
            <w:r w:rsidRPr="0073278F">
              <w:rPr>
                <w:rFonts w:ascii="Times New Roman" w:hAnsi="Times New Roman" w:cs="Times New Roman"/>
                <w:sz w:val="24"/>
                <w:szCs w:val="24"/>
              </w:rPr>
              <w:lastRenderedPageBreak/>
              <w:t>3.</w:t>
            </w:r>
          </w:p>
        </w:tc>
        <w:tc>
          <w:tcPr>
            <w:tcW w:w="4253" w:type="dxa"/>
          </w:tcPr>
          <w:p w14:paraId="36F49D19" w14:textId="77777777" w:rsidR="00717813" w:rsidRPr="0073278F" w:rsidRDefault="00717813" w:rsidP="0073278F">
            <w:pPr>
              <w:jc w:val="both"/>
              <w:rPr>
                <w:rFonts w:ascii="Times New Roman" w:hAnsi="Times New Roman" w:cs="Times New Roman"/>
                <w:sz w:val="24"/>
                <w:szCs w:val="24"/>
              </w:rPr>
            </w:pPr>
            <w:r w:rsidRPr="0073278F">
              <w:rPr>
                <w:rFonts w:ascii="Times New Roman" w:hAnsi="Times New Roman" w:cs="Times New Roman"/>
                <w:sz w:val="24"/>
                <w:szCs w:val="24"/>
              </w:rPr>
              <w:t>Организационно-методические мероприятия по профессиональной ориентации и сопровождению молодых специалистов</w:t>
            </w:r>
          </w:p>
        </w:tc>
        <w:tc>
          <w:tcPr>
            <w:tcW w:w="8051" w:type="dxa"/>
          </w:tcPr>
          <w:p w14:paraId="578C4670" w14:textId="77777777" w:rsidR="005B40E7" w:rsidRPr="0073278F" w:rsidRDefault="005B40E7" w:rsidP="0073278F">
            <w:pPr>
              <w:ind w:firstLine="147"/>
              <w:jc w:val="both"/>
              <w:rPr>
                <w:rFonts w:ascii="Times New Roman" w:eastAsia="Times New Roman" w:hAnsi="Times New Roman" w:cs="Times New Roman"/>
                <w:sz w:val="24"/>
                <w:szCs w:val="24"/>
                <w:lang w:eastAsia="ru-RU"/>
              </w:rPr>
            </w:pPr>
            <w:r w:rsidRPr="0073278F">
              <w:rPr>
                <w:rFonts w:ascii="Times New Roman" w:eastAsia="Times New Roman" w:hAnsi="Times New Roman" w:cs="Times New Roman"/>
                <w:sz w:val="24"/>
                <w:szCs w:val="24"/>
                <w:lang w:eastAsia="ru-RU"/>
              </w:rPr>
              <w:t>С целью ранней профориентации и социализации обучающихся в 2023/24 учебном году в 17 школах Беломорского, Калевальского, Пудожского, Муезерского, Суоярвского, Медвежьегорского, Сортавальского, Пряжинского, Кемского, Прионежского муниципальных районов и Петрозаводского городского округа открыты 23 психолого-педагогических класса (в прошлом учебном году – 5 классов).</w:t>
            </w:r>
          </w:p>
          <w:p w14:paraId="27713EBE" w14:textId="3952230A" w:rsidR="007D6AC0" w:rsidRPr="0073278F" w:rsidRDefault="007D6AC0" w:rsidP="0073278F">
            <w:pPr>
              <w:ind w:firstLine="147"/>
              <w:jc w:val="both"/>
              <w:rPr>
                <w:rFonts w:ascii="Times New Roman" w:hAnsi="Times New Roman" w:cs="Times New Roman"/>
                <w:sz w:val="24"/>
                <w:szCs w:val="24"/>
              </w:rPr>
            </w:pPr>
            <w:r w:rsidRPr="0073278F">
              <w:rPr>
                <w:rFonts w:ascii="Times New Roman" w:hAnsi="Times New Roman" w:cs="Times New Roman"/>
                <w:sz w:val="24"/>
                <w:szCs w:val="24"/>
                <w:shd w:val="clear" w:color="auto" w:fill="FFFFFF"/>
              </w:rPr>
              <w:t>Мероприятия профориентационной программы встроены как профориентационные блоки в учебные предметы старшей школы, тематические классные часы, занятия дополнительного образования.</w:t>
            </w:r>
          </w:p>
          <w:p w14:paraId="3E80C070" w14:textId="77777777" w:rsidR="007D6AC0" w:rsidRPr="0073278F" w:rsidRDefault="007D6AC0" w:rsidP="0073278F">
            <w:pPr>
              <w:ind w:firstLine="147"/>
              <w:jc w:val="both"/>
              <w:rPr>
                <w:rFonts w:ascii="Times New Roman" w:eastAsia="Times New Roman" w:hAnsi="Times New Roman" w:cs="Times New Roman"/>
                <w:sz w:val="24"/>
                <w:szCs w:val="24"/>
              </w:rPr>
            </w:pPr>
            <w:r w:rsidRPr="0073278F">
              <w:rPr>
                <w:rFonts w:ascii="Times New Roman" w:hAnsi="Times New Roman" w:cs="Times New Roman"/>
                <w:sz w:val="24"/>
                <w:szCs w:val="24"/>
              </w:rPr>
              <w:t xml:space="preserve">На отчетную </w:t>
            </w:r>
            <w:proofErr w:type="gramStart"/>
            <w:r w:rsidRPr="0073278F">
              <w:rPr>
                <w:rFonts w:ascii="Times New Roman" w:hAnsi="Times New Roman" w:cs="Times New Roman"/>
                <w:sz w:val="24"/>
                <w:szCs w:val="24"/>
              </w:rPr>
              <w:t>дату  в</w:t>
            </w:r>
            <w:proofErr w:type="gramEnd"/>
            <w:r w:rsidRPr="0073278F">
              <w:rPr>
                <w:rFonts w:ascii="Times New Roman" w:eastAsia="Times New Roman" w:hAnsi="Times New Roman" w:cs="Times New Roman"/>
                <w:sz w:val="24"/>
                <w:szCs w:val="24"/>
              </w:rPr>
              <w:t xml:space="preserve"> </w:t>
            </w:r>
            <w:r w:rsidRPr="0073278F">
              <w:rPr>
                <w:rFonts w:ascii="Times New Roman" w:hAnsi="Times New Roman" w:cs="Times New Roman"/>
                <w:sz w:val="24"/>
                <w:szCs w:val="24"/>
              </w:rPr>
              <w:t xml:space="preserve">государственных специальных (коррекционных) школах </w:t>
            </w:r>
            <w:r w:rsidRPr="0073278F">
              <w:rPr>
                <w:rFonts w:ascii="Times New Roman" w:eastAsia="Times New Roman" w:hAnsi="Times New Roman" w:cs="Times New Roman"/>
                <w:sz w:val="24"/>
                <w:szCs w:val="24"/>
              </w:rPr>
              <w:t>в рамках внеурочной деятельности еженедельно проводятся занятия по профориентации: в 10 классе 2 часа в неделю, в 9 и 9 (дополнительном) по 1 часу в неделю. Занятия  проводятся в активной форме: игры, дискуссии, экскурсии, встречи с интересными людьми, викторины, с элементами творчества и самостоятельного поиска знаний, а также профессиональные пробы.</w:t>
            </w:r>
          </w:p>
          <w:p w14:paraId="3A3C66E0" w14:textId="3EBAB633" w:rsidR="007D6AC0" w:rsidRPr="0073278F" w:rsidRDefault="007D6AC0" w:rsidP="0073278F">
            <w:pPr>
              <w:ind w:firstLine="147"/>
              <w:jc w:val="both"/>
              <w:rPr>
                <w:rFonts w:ascii="Times New Roman" w:hAnsi="Times New Roman" w:cs="Times New Roman"/>
                <w:sz w:val="24"/>
                <w:szCs w:val="24"/>
                <w:shd w:val="clear" w:color="auto" w:fill="FFFFFF"/>
              </w:rPr>
            </w:pPr>
            <w:r w:rsidRPr="0073278F">
              <w:rPr>
                <w:rFonts w:ascii="Times New Roman" w:hAnsi="Times New Roman" w:cs="Times New Roman"/>
                <w:sz w:val="24"/>
                <w:szCs w:val="24"/>
                <w:shd w:val="clear" w:color="auto" w:fill="FFFFFF"/>
              </w:rPr>
              <w:t xml:space="preserve">На площадках </w:t>
            </w:r>
            <w:r w:rsidRPr="0073278F">
              <w:rPr>
                <w:rFonts w:ascii="Times New Roman" w:hAnsi="Times New Roman" w:cs="Times New Roman"/>
                <w:sz w:val="24"/>
                <w:szCs w:val="24"/>
              </w:rPr>
              <w:t>государственных специальных (коррекционных) школ о</w:t>
            </w:r>
            <w:r w:rsidRPr="0073278F">
              <w:rPr>
                <w:rFonts w:ascii="Times New Roman" w:hAnsi="Times New Roman" w:cs="Times New Roman"/>
                <w:sz w:val="24"/>
                <w:szCs w:val="24"/>
                <w:shd w:val="clear" w:color="auto" w:fill="FFFFFF"/>
              </w:rPr>
              <w:t>рганизованы учебно-ознакомительные мероприятия для студентов ФГБОУ ВО «Петрозаводский государственный университет», обучающихся по направлениям: «Педагогическое образование», «Адаптивная физическая культура», а также студентов ГАПОУ РК «Петрозаводский педагогический колледж», обучающихся по направлениям: «Адаптивная физическая культура», «Социальная работа».</w:t>
            </w:r>
          </w:p>
          <w:p w14:paraId="3A436B21" w14:textId="77777777" w:rsidR="007D6AC0" w:rsidRPr="0073278F" w:rsidRDefault="007D6AC0" w:rsidP="0073278F">
            <w:pPr>
              <w:ind w:firstLine="147"/>
              <w:jc w:val="both"/>
              <w:rPr>
                <w:rFonts w:ascii="Times New Roman" w:eastAsia="Times New Roman" w:hAnsi="Times New Roman" w:cs="Times New Roman"/>
                <w:sz w:val="24"/>
                <w:szCs w:val="24"/>
              </w:rPr>
            </w:pPr>
            <w:r w:rsidRPr="0073278F">
              <w:rPr>
                <w:rFonts w:ascii="Times New Roman" w:hAnsi="Times New Roman" w:cs="Times New Roman"/>
                <w:sz w:val="24"/>
                <w:szCs w:val="24"/>
              </w:rPr>
              <w:t>В текущем учебном году продолжается сотрудничество со средними профессиональными образовательными учреждениями («Ярмарка вакансий», экскурсии в ГАПОУ РК «Колледж технологии и предпринимательства», ГБПОУ РК «Петрозаводский лесотехнический техникум», ГАПОУ РК «Северный колледж», ГАПОУ РК «Петрозаводский техникум городского хозяйства») и ФГБОУ ВО «Петрозаводский государственный университет» (</w:t>
            </w:r>
            <w:r w:rsidRPr="0073278F">
              <w:rPr>
                <w:rFonts w:ascii="Times New Roman" w:eastAsia="Times New Roman" w:hAnsi="Times New Roman" w:cs="Times New Roman"/>
                <w:sz w:val="24"/>
                <w:szCs w:val="24"/>
              </w:rPr>
              <w:t>проект «Реальная профориентация»</w:t>
            </w:r>
            <w:r w:rsidRPr="0073278F">
              <w:rPr>
                <w:rFonts w:ascii="Times New Roman" w:hAnsi="Times New Roman" w:cs="Times New Roman"/>
                <w:sz w:val="24"/>
                <w:szCs w:val="24"/>
              </w:rPr>
              <w:t xml:space="preserve">). </w:t>
            </w:r>
            <w:r w:rsidRPr="0073278F">
              <w:rPr>
                <w:rFonts w:ascii="Times New Roman" w:eastAsia="Times New Roman" w:hAnsi="Times New Roman" w:cs="Times New Roman"/>
                <w:sz w:val="24"/>
                <w:szCs w:val="24"/>
              </w:rPr>
              <w:t>Благодаря</w:t>
            </w:r>
            <w:r w:rsidRPr="0073278F">
              <w:rPr>
                <w:rFonts w:ascii="Times New Roman" w:hAnsi="Times New Roman" w:cs="Times New Roman"/>
                <w:sz w:val="24"/>
                <w:szCs w:val="24"/>
              </w:rPr>
              <w:t xml:space="preserve"> данным мероприятиям</w:t>
            </w:r>
            <w:r w:rsidRPr="0073278F">
              <w:rPr>
                <w:rFonts w:ascii="Times New Roman" w:eastAsia="Times New Roman" w:hAnsi="Times New Roman" w:cs="Times New Roman"/>
                <w:sz w:val="24"/>
                <w:szCs w:val="24"/>
              </w:rPr>
              <w:t xml:space="preserve"> школьники</w:t>
            </w:r>
            <w:r w:rsidRPr="0073278F">
              <w:rPr>
                <w:rFonts w:ascii="Times New Roman" w:hAnsi="Times New Roman" w:cs="Times New Roman"/>
                <w:sz w:val="24"/>
                <w:szCs w:val="24"/>
              </w:rPr>
              <w:t xml:space="preserve"> с ОВЗ</w:t>
            </w:r>
            <w:r w:rsidRPr="0073278F">
              <w:rPr>
                <w:rFonts w:ascii="Times New Roman" w:eastAsia="Times New Roman" w:hAnsi="Times New Roman" w:cs="Times New Roman"/>
                <w:sz w:val="24"/>
                <w:szCs w:val="24"/>
              </w:rPr>
              <w:t xml:space="preserve"> могут познакомиться с различными направлениями подготовки </w:t>
            </w:r>
            <w:r w:rsidRPr="0073278F">
              <w:rPr>
                <w:rFonts w:ascii="Times New Roman" w:hAnsi="Times New Roman" w:cs="Times New Roman"/>
                <w:sz w:val="24"/>
                <w:szCs w:val="24"/>
              </w:rPr>
              <w:t>по профессиям</w:t>
            </w:r>
            <w:r w:rsidRPr="0073278F">
              <w:rPr>
                <w:rFonts w:ascii="Times New Roman" w:eastAsia="Times New Roman" w:hAnsi="Times New Roman" w:cs="Times New Roman"/>
                <w:sz w:val="24"/>
                <w:szCs w:val="24"/>
              </w:rPr>
              <w:t xml:space="preserve">. Студенты </w:t>
            </w:r>
            <w:r w:rsidRPr="0073278F">
              <w:rPr>
                <w:rFonts w:ascii="Times New Roman" w:eastAsia="Times New Roman" w:hAnsi="Times New Roman" w:cs="Times New Roman"/>
                <w:sz w:val="24"/>
                <w:szCs w:val="24"/>
              </w:rPr>
              <w:lastRenderedPageBreak/>
              <w:t xml:space="preserve">проводят профориентационные </w:t>
            </w:r>
            <w:proofErr w:type="gramStart"/>
            <w:r w:rsidRPr="0073278F">
              <w:rPr>
                <w:rFonts w:ascii="Times New Roman" w:eastAsia="Times New Roman" w:hAnsi="Times New Roman" w:cs="Times New Roman"/>
                <w:sz w:val="24"/>
                <w:szCs w:val="24"/>
              </w:rPr>
              <w:t>игры,  а</w:t>
            </w:r>
            <w:proofErr w:type="gramEnd"/>
            <w:r w:rsidRPr="0073278F">
              <w:rPr>
                <w:rFonts w:ascii="Times New Roman" w:eastAsia="Times New Roman" w:hAnsi="Times New Roman" w:cs="Times New Roman"/>
                <w:sz w:val="24"/>
                <w:szCs w:val="24"/>
              </w:rPr>
              <w:t xml:space="preserve"> также беседы, в ходе которых школьники могут поближе познакомиться с различными специальностями, узнать куда и кем можно пойти работать после обучения, сложно ли учиться, какие экзамены нужно сдавать.</w:t>
            </w:r>
          </w:p>
          <w:p w14:paraId="47719CF7" w14:textId="77777777" w:rsidR="007D6AC0" w:rsidRPr="0073278F" w:rsidRDefault="007D6AC0" w:rsidP="0073278F">
            <w:pPr>
              <w:ind w:firstLine="147"/>
              <w:jc w:val="both"/>
              <w:rPr>
                <w:rFonts w:ascii="Times New Roman" w:eastAsia="Times New Roman" w:hAnsi="Times New Roman" w:cs="Times New Roman"/>
                <w:sz w:val="24"/>
                <w:szCs w:val="24"/>
              </w:rPr>
            </w:pPr>
            <w:r w:rsidRPr="0073278F">
              <w:rPr>
                <w:rFonts w:ascii="Times New Roman" w:eastAsia="Times New Roman" w:hAnsi="Times New Roman" w:cs="Times New Roman"/>
                <w:sz w:val="24"/>
                <w:szCs w:val="24"/>
              </w:rPr>
              <w:t>Школы сотрудничают с ФГБОУ ВО «Российский государственный педагогический университет им. А.И. Герцена». Совместно с Институтом дефектологического образования и реабилитации были проводятся профориентационные игры для обучающихся 6-9х классов. Также учащиеся и родители старших классов участвуют в исследовании в целях расширения доступности высшего образования для людей с ОВЗ и инвалидностью, повышения эффективности образовательного процесса.</w:t>
            </w:r>
          </w:p>
          <w:p w14:paraId="6C9F909C" w14:textId="77777777" w:rsidR="007D6AC0" w:rsidRPr="0073278F" w:rsidRDefault="007D6AC0" w:rsidP="0073278F">
            <w:pPr>
              <w:ind w:firstLine="147"/>
              <w:jc w:val="both"/>
              <w:rPr>
                <w:rFonts w:ascii="Times New Roman" w:eastAsia="Times New Roman" w:hAnsi="Times New Roman" w:cs="Times New Roman"/>
                <w:sz w:val="24"/>
                <w:szCs w:val="24"/>
              </w:rPr>
            </w:pPr>
            <w:r w:rsidRPr="0073278F">
              <w:rPr>
                <w:rFonts w:ascii="Times New Roman" w:eastAsia="Times New Roman" w:hAnsi="Times New Roman" w:cs="Times New Roman"/>
                <w:sz w:val="24"/>
                <w:szCs w:val="24"/>
              </w:rPr>
              <w:t>Проводится систематическое информирование учащихся и родителей о мероприятиях, посвященных профориентации: вебинарах,  фестивалях, днях открытых дверей и др. На официальной странице в социальной сети каждой школы публикуются материалы по профориентации: памятки, полезные статьи и ссылки.</w:t>
            </w:r>
          </w:p>
          <w:p w14:paraId="05F0C4CF" w14:textId="4B32FC4C" w:rsidR="00717813" w:rsidRPr="0073278F" w:rsidRDefault="007D6AC0" w:rsidP="0073278F">
            <w:pPr>
              <w:ind w:firstLine="147"/>
              <w:jc w:val="both"/>
              <w:rPr>
                <w:rFonts w:ascii="Times New Roman" w:hAnsi="Times New Roman" w:cs="Times New Roman"/>
                <w:i/>
                <w:sz w:val="24"/>
                <w:szCs w:val="24"/>
                <w:highlight w:val="yellow"/>
              </w:rPr>
            </w:pPr>
            <w:r w:rsidRPr="0073278F">
              <w:rPr>
                <w:rFonts w:ascii="Times New Roman" w:hAnsi="Times New Roman" w:cs="Times New Roman"/>
                <w:sz w:val="24"/>
                <w:szCs w:val="24"/>
                <w:shd w:val="clear" w:color="auto" w:fill="FFFFFF"/>
              </w:rPr>
              <w:t xml:space="preserve">В профориентационную работу активно вовлекаются родители (законные представители) обучающихся. Так в образовательных организациях состоялись: </w:t>
            </w:r>
            <w:r w:rsidRPr="0073278F">
              <w:rPr>
                <w:rFonts w:ascii="Times New Roman" w:hAnsi="Times New Roman" w:cs="Times New Roman"/>
                <w:sz w:val="24"/>
                <w:szCs w:val="24"/>
              </w:rPr>
              <w:t>республиканский семинар для родителей обучающихся с ОВЗ и инвалидностью по теме: «</w:t>
            </w:r>
            <w:r w:rsidRPr="0073278F">
              <w:rPr>
                <w:rFonts w:ascii="Times New Roman" w:hAnsi="Times New Roman" w:cs="Times New Roman"/>
                <w:bCs/>
                <w:sz w:val="24"/>
                <w:szCs w:val="24"/>
                <w:bdr w:val="none" w:sz="0" w:space="0" w:color="auto" w:frame="1"/>
                <w:shd w:val="clear" w:color="auto" w:fill="FFFFFF"/>
              </w:rPr>
              <w:t>Перспективы взрослой жизни (профессиональное самоопределение и социализация)»;</w:t>
            </w:r>
            <w:r w:rsidRPr="0073278F">
              <w:rPr>
                <w:rFonts w:ascii="Times New Roman" w:hAnsi="Times New Roman" w:cs="Times New Roman"/>
                <w:b/>
                <w:bCs/>
                <w:sz w:val="24"/>
                <w:szCs w:val="24"/>
                <w:bdr w:val="none" w:sz="0" w:space="0" w:color="auto" w:frame="1"/>
                <w:shd w:val="clear" w:color="auto" w:fill="FFFFFF"/>
              </w:rPr>
              <w:t xml:space="preserve"> </w:t>
            </w:r>
            <w:r w:rsidRPr="0073278F">
              <w:rPr>
                <w:rFonts w:ascii="Times New Roman" w:hAnsi="Times New Roman" w:cs="Times New Roman"/>
                <w:sz w:val="24"/>
                <w:szCs w:val="24"/>
                <w:shd w:val="clear" w:color="auto" w:fill="FFFFFF"/>
              </w:rPr>
              <w:t>родительские собрания на тему «Профессиональная ориентация выпускников», с</w:t>
            </w:r>
            <w:r w:rsidRPr="0073278F">
              <w:rPr>
                <w:rFonts w:ascii="Times New Roman" w:hAnsi="Times New Roman" w:cs="Times New Roman"/>
                <w:sz w:val="24"/>
                <w:szCs w:val="24"/>
              </w:rPr>
              <w:t xml:space="preserve">еминар  «Организация трудовой подготовки в школе и возможности дальнейшего трудоустройства выпускников» (для родителей обучающихся  8-11 классов), анкетирование «Качество профориентационной работы в школе», проведение общешкольного праздника совместно с родителями  «На все руки мастера»; проведен школьный этап </w:t>
            </w:r>
            <w:r w:rsidRPr="0073278F">
              <w:rPr>
                <w:rFonts w:ascii="Times New Roman" w:hAnsi="Times New Roman" w:cs="Times New Roman"/>
                <w:sz w:val="24"/>
                <w:szCs w:val="24"/>
                <w:lang w:val="en-US"/>
              </w:rPr>
              <w:t>VII</w:t>
            </w:r>
            <w:r w:rsidRPr="0073278F">
              <w:rPr>
                <w:rFonts w:ascii="Times New Roman" w:hAnsi="Times New Roman" w:cs="Times New Roman"/>
                <w:sz w:val="24"/>
                <w:szCs w:val="24"/>
              </w:rPr>
              <w:t xml:space="preserve"> ученической конференции «Мои достижения».</w:t>
            </w:r>
          </w:p>
        </w:tc>
        <w:tc>
          <w:tcPr>
            <w:tcW w:w="2261" w:type="dxa"/>
          </w:tcPr>
          <w:p w14:paraId="00BAF838" w14:textId="77777777" w:rsidR="00717813" w:rsidRPr="0073278F" w:rsidRDefault="00717813" w:rsidP="0073278F">
            <w:pPr>
              <w:jc w:val="both"/>
              <w:rPr>
                <w:rFonts w:ascii="Times New Roman" w:hAnsi="Times New Roman" w:cs="Times New Roman"/>
                <w:sz w:val="24"/>
                <w:szCs w:val="24"/>
              </w:rPr>
            </w:pPr>
          </w:p>
        </w:tc>
      </w:tr>
      <w:tr w:rsidR="00717813" w:rsidRPr="0073278F" w14:paraId="641EFBEC" w14:textId="77777777" w:rsidTr="002E22AD">
        <w:tc>
          <w:tcPr>
            <w:tcW w:w="15558" w:type="dxa"/>
            <w:gridSpan w:val="4"/>
          </w:tcPr>
          <w:p w14:paraId="20BBEA7A" w14:textId="77777777" w:rsidR="00717813" w:rsidRPr="0073278F" w:rsidRDefault="00717813" w:rsidP="0073278F">
            <w:pPr>
              <w:jc w:val="center"/>
              <w:rPr>
                <w:rFonts w:ascii="Times New Roman" w:hAnsi="Times New Roman" w:cs="Times New Roman"/>
                <w:b/>
                <w:sz w:val="24"/>
                <w:szCs w:val="24"/>
              </w:rPr>
            </w:pPr>
            <w:r w:rsidRPr="0073278F">
              <w:rPr>
                <w:rFonts w:ascii="Times New Roman" w:hAnsi="Times New Roman" w:cs="Times New Roman"/>
                <w:b/>
                <w:sz w:val="24"/>
                <w:szCs w:val="24"/>
              </w:rPr>
              <w:t>VIII. Повышение качества образования обучающихся с инвалидностью, с ОВЗ</w:t>
            </w:r>
          </w:p>
        </w:tc>
      </w:tr>
      <w:tr w:rsidR="00717813" w:rsidRPr="0073278F" w14:paraId="070A8D20" w14:textId="77777777" w:rsidTr="00266B44">
        <w:tc>
          <w:tcPr>
            <w:tcW w:w="993" w:type="dxa"/>
          </w:tcPr>
          <w:p w14:paraId="13B37004" w14:textId="77777777" w:rsidR="00717813" w:rsidRPr="0073278F" w:rsidRDefault="00717813" w:rsidP="0073278F">
            <w:pPr>
              <w:jc w:val="center"/>
              <w:rPr>
                <w:rFonts w:ascii="Times New Roman" w:hAnsi="Times New Roman" w:cs="Times New Roman"/>
                <w:sz w:val="24"/>
                <w:szCs w:val="24"/>
              </w:rPr>
            </w:pPr>
            <w:r w:rsidRPr="0073278F">
              <w:rPr>
                <w:rFonts w:ascii="Times New Roman" w:hAnsi="Times New Roman" w:cs="Times New Roman"/>
                <w:sz w:val="24"/>
                <w:szCs w:val="24"/>
              </w:rPr>
              <w:t>1.</w:t>
            </w:r>
          </w:p>
        </w:tc>
        <w:tc>
          <w:tcPr>
            <w:tcW w:w="4253" w:type="dxa"/>
          </w:tcPr>
          <w:p w14:paraId="65DD16C7" w14:textId="77777777" w:rsidR="00717813" w:rsidRPr="0073278F" w:rsidRDefault="00717813" w:rsidP="0073278F">
            <w:pPr>
              <w:jc w:val="both"/>
              <w:rPr>
                <w:rFonts w:ascii="Times New Roman" w:hAnsi="Times New Roman" w:cs="Times New Roman"/>
                <w:sz w:val="24"/>
                <w:szCs w:val="24"/>
              </w:rPr>
            </w:pPr>
            <w:r w:rsidRPr="0073278F">
              <w:rPr>
                <w:rFonts w:ascii="Times New Roman" w:hAnsi="Times New Roman" w:cs="Times New Roman"/>
                <w:sz w:val="24"/>
                <w:szCs w:val="24"/>
              </w:rPr>
              <w:t>Обеспечение поэтапного введения федерального государственного образовательного стандарта основного общего, среднего общего образования для обучающихся с ОВЗ</w:t>
            </w:r>
          </w:p>
        </w:tc>
        <w:tc>
          <w:tcPr>
            <w:tcW w:w="8051" w:type="dxa"/>
          </w:tcPr>
          <w:p w14:paraId="5ABCCD83" w14:textId="77777777" w:rsidR="0076437F" w:rsidRPr="0073278F" w:rsidRDefault="00322A4D" w:rsidP="0073278F">
            <w:pPr>
              <w:jc w:val="both"/>
              <w:rPr>
                <w:rFonts w:ascii="Times New Roman" w:hAnsi="Times New Roman" w:cs="Times New Roman"/>
                <w:sz w:val="24"/>
                <w:szCs w:val="24"/>
              </w:rPr>
            </w:pPr>
            <w:r w:rsidRPr="0073278F">
              <w:rPr>
                <w:rFonts w:ascii="Times New Roman" w:hAnsi="Times New Roman" w:cs="Times New Roman"/>
                <w:sz w:val="24"/>
                <w:szCs w:val="24"/>
              </w:rPr>
              <w:t xml:space="preserve">В 8 классах по адаптированным общеобразовательным программам обучается 676 обучающихся с ОВЗ. </w:t>
            </w:r>
          </w:p>
          <w:p w14:paraId="7AF79AFA" w14:textId="08015193" w:rsidR="00321D69" w:rsidRPr="0073278F" w:rsidRDefault="00322A4D" w:rsidP="0073278F">
            <w:pPr>
              <w:jc w:val="both"/>
              <w:rPr>
                <w:rFonts w:ascii="Times New Roman" w:hAnsi="Times New Roman" w:cs="Times New Roman"/>
                <w:sz w:val="24"/>
                <w:szCs w:val="24"/>
              </w:rPr>
            </w:pPr>
            <w:r w:rsidRPr="0073278F">
              <w:rPr>
                <w:rFonts w:ascii="Times New Roman" w:hAnsi="Times New Roman" w:cs="Times New Roman"/>
                <w:sz w:val="24"/>
                <w:szCs w:val="24"/>
              </w:rPr>
              <w:t xml:space="preserve">АООП разработаны на основе федеральных адаптированных общеобразовательных программ. </w:t>
            </w:r>
          </w:p>
          <w:p w14:paraId="35A3257B" w14:textId="77777777" w:rsidR="00717813" w:rsidRPr="0073278F" w:rsidRDefault="0076437F" w:rsidP="0073278F">
            <w:pPr>
              <w:jc w:val="both"/>
              <w:rPr>
                <w:rFonts w:ascii="Times New Roman" w:hAnsi="Times New Roman" w:cs="Times New Roman"/>
                <w:sz w:val="24"/>
                <w:szCs w:val="24"/>
              </w:rPr>
            </w:pPr>
            <w:r w:rsidRPr="0073278F">
              <w:rPr>
                <w:rFonts w:ascii="Times New Roman" w:hAnsi="Times New Roman" w:cs="Times New Roman"/>
                <w:sz w:val="24"/>
                <w:szCs w:val="24"/>
              </w:rPr>
              <w:t xml:space="preserve">Оценка качества освоения образовательной программы осуществляется на </w:t>
            </w:r>
            <w:r w:rsidRPr="0073278F">
              <w:rPr>
                <w:rFonts w:ascii="Times New Roman" w:hAnsi="Times New Roman" w:cs="Times New Roman"/>
                <w:sz w:val="24"/>
                <w:szCs w:val="24"/>
              </w:rPr>
              <w:lastRenderedPageBreak/>
              <w:t>основе локальных актов образовательной организации.</w:t>
            </w:r>
          </w:p>
          <w:p w14:paraId="59A6F9AC" w14:textId="77777777" w:rsidR="00321D69" w:rsidRPr="0073278F" w:rsidRDefault="00321D69" w:rsidP="0073278F">
            <w:pPr>
              <w:jc w:val="both"/>
              <w:rPr>
                <w:rFonts w:ascii="Times New Roman" w:eastAsia="Times New Roman" w:hAnsi="Times New Roman" w:cs="Times New Roman"/>
                <w:sz w:val="24"/>
                <w:szCs w:val="24"/>
                <w:lang w:eastAsia="ru-RU"/>
              </w:rPr>
            </w:pPr>
            <w:r w:rsidRPr="0073278F">
              <w:rPr>
                <w:rFonts w:ascii="Times New Roman" w:eastAsia="Times New Roman" w:hAnsi="Times New Roman" w:cs="Times New Roman"/>
                <w:sz w:val="24"/>
                <w:szCs w:val="24"/>
                <w:lang w:eastAsia="ru-RU"/>
              </w:rPr>
              <w:t xml:space="preserve">Для использования в работе в образовательные организации направлено письмо </w:t>
            </w:r>
            <w:proofErr w:type="spellStart"/>
            <w:r w:rsidRPr="0073278F">
              <w:rPr>
                <w:rFonts w:ascii="Times New Roman" w:eastAsia="Times New Roman" w:hAnsi="Times New Roman" w:cs="Times New Roman"/>
                <w:sz w:val="24"/>
                <w:szCs w:val="24"/>
                <w:lang w:eastAsia="ru-RU"/>
              </w:rPr>
              <w:t>Минпросвещения</w:t>
            </w:r>
            <w:proofErr w:type="spellEnd"/>
            <w:r w:rsidRPr="0073278F">
              <w:rPr>
                <w:rFonts w:ascii="Times New Roman" w:eastAsia="Times New Roman" w:hAnsi="Times New Roman" w:cs="Times New Roman"/>
                <w:sz w:val="24"/>
                <w:szCs w:val="24"/>
                <w:lang w:eastAsia="ru-RU"/>
              </w:rPr>
              <w:t xml:space="preserve"> России – исх. № АБ-3569/07 от 31.08.2023 «</w:t>
            </w:r>
            <w:r w:rsidRPr="0073278F">
              <w:rPr>
                <w:rFonts w:ascii="Times New Roman" w:hAnsi="Times New Roman" w:cs="Times New Roman"/>
                <w:sz w:val="24"/>
                <w:szCs w:val="24"/>
              </w:rPr>
              <w:t>О направлении разъяснений по организации образования обучающихся с ОВЗ в 2023/24 уч. г.</w:t>
            </w:r>
            <w:r w:rsidRPr="0073278F">
              <w:rPr>
                <w:rFonts w:ascii="Times New Roman" w:eastAsia="Times New Roman" w:hAnsi="Times New Roman" w:cs="Times New Roman"/>
                <w:sz w:val="24"/>
                <w:szCs w:val="24"/>
                <w:lang w:eastAsia="ru-RU"/>
              </w:rPr>
              <w:t>».</w:t>
            </w:r>
          </w:p>
          <w:p w14:paraId="25A49942" w14:textId="77777777" w:rsidR="00FE0E6C" w:rsidRPr="0073278F" w:rsidRDefault="00FE0E6C" w:rsidP="0073278F">
            <w:pPr>
              <w:ind w:firstLine="147"/>
              <w:jc w:val="both"/>
              <w:rPr>
                <w:rFonts w:ascii="Times New Roman" w:eastAsia="BatangChe" w:hAnsi="Times New Roman" w:cs="Times New Roman"/>
                <w:sz w:val="24"/>
                <w:szCs w:val="24"/>
                <w:lang w:eastAsia="ru-RU"/>
              </w:rPr>
            </w:pPr>
            <w:r w:rsidRPr="0073278F">
              <w:rPr>
                <w:rFonts w:ascii="Times New Roman" w:eastAsia="BatangChe" w:hAnsi="Times New Roman" w:cs="Times New Roman"/>
                <w:sz w:val="24"/>
                <w:szCs w:val="24"/>
                <w:lang w:eastAsia="ru-RU"/>
              </w:rPr>
              <w:t>В 2023 году обучающиеся 8-х классов образовательных организаций, осуществляющих образовательную деятельность на территории Республики Карелия (далее – образовательные организации) приняли участие мониторинге качества подготовки обучающихся общеобразовательных организаций в форме всероссийских проверочных работ (далее – ВПР) в штатном режиме в соответствии с Планом-графиком проведения всероссийских проверочных работ в 2023 году и Порядком проведения всероссийских проверочных работ в 2023 году (далее – Порядок) по следующим учебным предметам: русский язык, математика, история, биология, география, обществознание, физика, химия.</w:t>
            </w:r>
          </w:p>
          <w:p w14:paraId="0727AD3B" w14:textId="77777777" w:rsidR="00FE0E6C" w:rsidRPr="0073278F" w:rsidRDefault="00FE0E6C" w:rsidP="0073278F">
            <w:pPr>
              <w:ind w:firstLine="147"/>
              <w:jc w:val="both"/>
              <w:rPr>
                <w:rFonts w:ascii="Times New Roman" w:eastAsia="BatangChe" w:hAnsi="Times New Roman" w:cs="Times New Roman"/>
                <w:sz w:val="24"/>
                <w:szCs w:val="24"/>
                <w:lang w:eastAsia="ru-RU"/>
              </w:rPr>
            </w:pPr>
            <w:r w:rsidRPr="0073278F">
              <w:rPr>
                <w:rFonts w:ascii="Times New Roman" w:eastAsia="BatangChe" w:hAnsi="Times New Roman" w:cs="Times New Roman"/>
                <w:sz w:val="24"/>
                <w:szCs w:val="24"/>
                <w:lang w:eastAsia="ru-RU"/>
              </w:rPr>
              <w:t>В соответствии с Порядком решение об участии в ВПР обучающихся с ограниченными возможностями здоровья принимает образовательная организация по согласованию с родителями (законными представителями) обучающегося с учетом того, что контрольные измерительные материалы для проведения проверочных работ составлены по программам начального общего, основного общего и/или среднего общего образования.</w:t>
            </w:r>
          </w:p>
          <w:p w14:paraId="6F898E04" w14:textId="1496CDD6" w:rsidR="00FE0E6C" w:rsidRPr="0073278F" w:rsidRDefault="00FE0E6C" w:rsidP="0073278F">
            <w:pPr>
              <w:ind w:firstLine="147"/>
              <w:jc w:val="both"/>
              <w:rPr>
                <w:rFonts w:ascii="Times New Roman" w:hAnsi="Times New Roman" w:cs="Times New Roman"/>
                <w:sz w:val="24"/>
                <w:szCs w:val="24"/>
              </w:rPr>
            </w:pPr>
            <w:r w:rsidRPr="0073278F">
              <w:rPr>
                <w:rFonts w:ascii="Times New Roman" w:eastAsia="BatangChe" w:hAnsi="Times New Roman" w:cs="Times New Roman"/>
                <w:sz w:val="24"/>
                <w:szCs w:val="24"/>
                <w:lang w:eastAsia="ru-RU"/>
              </w:rPr>
              <w:t>Итоговые отчеты ВПР в личных кабинетах образовательных организаций в ФИС ОКО не содержат информацию о категориях участников.</w:t>
            </w:r>
          </w:p>
        </w:tc>
        <w:tc>
          <w:tcPr>
            <w:tcW w:w="2261" w:type="dxa"/>
          </w:tcPr>
          <w:p w14:paraId="0B1A325B" w14:textId="77777777" w:rsidR="00717813" w:rsidRPr="0073278F" w:rsidRDefault="00717813" w:rsidP="0073278F">
            <w:pPr>
              <w:jc w:val="both"/>
              <w:rPr>
                <w:rFonts w:ascii="Times New Roman" w:hAnsi="Times New Roman" w:cs="Times New Roman"/>
                <w:sz w:val="24"/>
                <w:szCs w:val="24"/>
              </w:rPr>
            </w:pPr>
          </w:p>
        </w:tc>
      </w:tr>
      <w:tr w:rsidR="00717813" w:rsidRPr="0073278F" w14:paraId="1D13FF93" w14:textId="77777777" w:rsidTr="00266B44">
        <w:tc>
          <w:tcPr>
            <w:tcW w:w="993" w:type="dxa"/>
          </w:tcPr>
          <w:p w14:paraId="3AD4C3B7" w14:textId="77777777" w:rsidR="00717813" w:rsidRPr="0073278F" w:rsidRDefault="00717813" w:rsidP="0073278F">
            <w:pPr>
              <w:jc w:val="center"/>
              <w:rPr>
                <w:rFonts w:ascii="Times New Roman" w:hAnsi="Times New Roman" w:cs="Times New Roman"/>
                <w:sz w:val="24"/>
                <w:szCs w:val="24"/>
              </w:rPr>
            </w:pPr>
            <w:r w:rsidRPr="0073278F">
              <w:rPr>
                <w:rFonts w:ascii="Times New Roman" w:hAnsi="Times New Roman" w:cs="Times New Roman"/>
                <w:sz w:val="24"/>
                <w:szCs w:val="24"/>
              </w:rPr>
              <w:t>2.</w:t>
            </w:r>
          </w:p>
        </w:tc>
        <w:tc>
          <w:tcPr>
            <w:tcW w:w="4253" w:type="dxa"/>
          </w:tcPr>
          <w:p w14:paraId="0F651B13" w14:textId="77777777" w:rsidR="00717813" w:rsidRPr="0073278F" w:rsidRDefault="00717813" w:rsidP="0073278F">
            <w:pPr>
              <w:jc w:val="both"/>
              <w:rPr>
                <w:rFonts w:ascii="Times New Roman" w:hAnsi="Times New Roman" w:cs="Times New Roman"/>
                <w:sz w:val="24"/>
                <w:szCs w:val="24"/>
              </w:rPr>
            </w:pPr>
            <w:r w:rsidRPr="0073278F">
              <w:rPr>
                <w:rFonts w:ascii="Times New Roman" w:hAnsi="Times New Roman" w:cs="Times New Roman"/>
                <w:sz w:val="24"/>
                <w:szCs w:val="24"/>
              </w:rPr>
              <w:t>Обеспечение поэтапного введения федерального государственного образовательного стандарта образования обучающихся с умственной отсталостью (интеллектуальными нарушениями)</w:t>
            </w:r>
          </w:p>
        </w:tc>
        <w:tc>
          <w:tcPr>
            <w:tcW w:w="8051" w:type="dxa"/>
          </w:tcPr>
          <w:p w14:paraId="72F920F2" w14:textId="77777777" w:rsidR="0076437F" w:rsidRPr="0073278F" w:rsidRDefault="00322A4D" w:rsidP="0073278F">
            <w:pPr>
              <w:jc w:val="both"/>
              <w:rPr>
                <w:rFonts w:ascii="Times New Roman" w:hAnsi="Times New Roman" w:cs="Times New Roman"/>
                <w:sz w:val="24"/>
                <w:szCs w:val="24"/>
              </w:rPr>
            </w:pPr>
            <w:r w:rsidRPr="0073278F">
              <w:rPr>
                <w:rFonts w:ascii="Times New Roman" w:hAnsi="Times New Roman" w:cs="Times New Roman"/>
                <w:sz w:val="24"/>
                <w:szCs w:val="24"/>
              </w:rPr>
              <w:t>В 8 классах по адаптированным общеобразовательным программа обучается 676 обучающихся с ОВЗ, из них 60 обучающихся с умственной отсталостью (с интеллектуальными нарушениями)</w:t>
            </w:r>
            <w:r w:rsidR="0076437F" w:rsidRPr="0073278F">
              <w:rPr>
                <w:rFonts w:ascii="Times New Roman" w:hAnsi="Times New Roman" w:cs="Times New Roman"/>
                <w:sz w:val="24"/>
                <w:szCs w:val="24"/>
              </w:rPr>
              <w:t xml:space="preserve"> </w:t>
            </w:r>
            <w:r w:rsidRPr="0073278F">
              <w:rPr>
                <w:rFonts w:ascii="Times New Roman" w:hAnsi="Times New Roman" w:cs="Times New Roman"/>
                <w:sz w:val="24"/>
                <w:szCs w:val="24"/>
              </w:rPr>
              <w:t xml:space="preserve">(8,8%). </w:t>
            </w:r>
          </w:p>
          <w:p w14:paraId="750AF0D5" w14:textId="5A71CC70" w:rsidR="00322A4D" w:rsidRPr="0073278F" w:rsidRDefault="00322A4D" w:rsidP="0073278F">
            <w:pPr>
              <w:jc w:val="both"/>
              <w:rPr>
                <w:rFonts w:ascii="Times New Roman" w:hAnsi="Times New Roman" w:cs="Times New Roman"/>
                <w:sz w:val="24"/>
                <w:szCs w:val="24"/>
              </w:rPr>
            </w:pPr>
            <w:r w:rsidRPr="0073278F">
              <w:rPr>
                <w:rFonts w:ascii="Times New Roman" w:hAnsi="Times New Roman" w:cs="Times New Roman"/>
                <w:sz w:val="24"/>
                <w:szCs w:val="24"/>
              </w:rPr>
              <w:t xml:space="preserve">АООП разработаны на основе федеральных адаптированных общеобразовательных программ. </w:t>
            </w:r>
          </w:p>
          <w:p w14:paraId="3735B477" w14:textId="77777777" w:rsidR="00717813" w:rsidRPr="0073278F" w:rsidRDefault="0076437F" w:rsidP="0073278F">
            <w:pPr>
              <w:jc w:val="both"/>
              <w:rPr>
                <w:rFonts w:ascii="Times New Roman" w:hAnsi="Times New Roman" w:cs="Times New Roman"/>
                <w:sz w:val="24"/>
                <w:szCs w:val="24"/>
              </w:rPr>
            </w:pPr>
            <w:r w:rsidRPr="0073278F">
              <w:rPr>
                <w:rFonts w:ascii="Times New Roman" w:hAnsi="Times New Roman" w:cs="Times New Roman"/>
                <w:sz w:val="24"/>
                <w:szCs w:val="24"/>
              </w:rPr>
              <w:t>Оценка качества освоения образовательной программы осуществляется на основе локальных актов образовательной организации.</w:t>
            </w:r>
          </w:p>
          <w:p w14:paraId="78633F2C" w14:textId="77777777" w:rsidR="00321D69" w:rsidRPr="0073278F" w:rsidRDefault="00321D69" w:rsidP="0073278F">
            <w:pPr>
              <w:jc w:val="both"/>
              <w:rPr>
                <w:rFonts w:ascii="Times New Roman" w:eastAsia="Times New Roman" w:hAnsi="Times New Roman" w:cs="Times New Roman"/>
                <w:sz w:val="24"/>
                <w:szCs w:val="24"/>
                <w:lang w:eastAsia="ru-RU"/>
              </w:rPr>
            </w:pPr>
            <w:r w:rsidRPr="0073278F">
              <w:rPr>
                <w:rFonts w:ascii="Times New Roman" w:eastAsia="Times New Roman" w:hAnsi="Times New Roman" w:cs="Times New Roman"/>
                <w:sz w:val="24"/>
                <w:szCs w:val="24"/>
                <w:lang w:eastAsia="ru-RU"/>
              </w:rPr>
              <w:t xml:space="preserve">Для использования в работе в образовательные организации направлено письмо </w:t>
            </w:r>
            <w:proofErr w:type="spellStart"/>
            <w:r w:rsidRPr="0073278F">
              <w:rPr>
                <w:rFonts w:ascii="Times New Roman" w:eastAsia="Times New Roman" w:hAnsi="Times New Roman" w:cs="Times New Roman"/>
                <w:sz w:val="24"/>
                <w:szCs w:val="24"/>
                <w:lang w:eastAsia="ru-RU"/>
              </w:rPr>
              <w:t>Минпросвещения</w:t>
            </w:r>
            <w:proofErr w:type="spellEnd"/>
            <w:r w:rsidRPr="0073278F">
              <w:rPr>
                <w:rFonts w:ascii="Times New Roman" w:eastAsia="Times New Roman" w:hAnsi="Times New Roman" w:cs="Times New Roman"/>
                <w:sz w:val="24"/>
                <w:szCs w:val="24"/>
                <w:lang w:eastAsia="ru-RU"/>
              </w:rPr>
              <w:t xml:space="preserve"> России – исх. № АБ-3569/07 от 31.08.2023 «</w:t>
            </w:r>
            <w:r w:rsidRPr="0073278F">
              <w:rPr>
                <w:rFonts w:ascii="Times New Roman" w:hAnsi="Times New Roman" w:cs="Times New Roman"/>
                <w:sz w:val="24"/>
                <w:szCs w:val="24"/>
              </w:rPr>
              <w:t>О направлении разъяснений по организации образования обучающихся с ОВЗ в 2023/24 уч. г.</w:t>
            </w:r>
            <w:r w:rsidRPr="0073278F">
              <w:rPr>
                <w:rFonts w:ascii="Times New Roman" w:eastAsia="Times New Roman" w:hAnsi="Times New Roman" w:cs="Times New Roman"/>
                <w:sz w:val="24"/>
                <w:szCs w:val="24"/>
                <w:lang w:eastAsia="ru-RU"/>
              </w:rPr>
              <w:t>».</w:t>
            </w:r>
          </w:p>
          <w:p w14:paraId="2279850B" w14:textId="77777777" w:rsidR="00FE0E6C" w:rsidRPr="0073278F" w:rsidRDefault="00FE0E6C" w:rsidP="0073278F">
            <w:pPr>
              <w:ind w:firstLine="147"/>
              <w:jc w:val="both"/>
              <w:rPr>
                <w:rFonts w:ascii="Times New Roman" w:eastAsia="BatangChe" w:hAnsi="Times New Roman" w:cs="Times New Roman"/>
                <w:sz w:val="24"/>
                <w:szCs w:val="24"/>
                <w:lang w:eastAsia="ru-RU"/>
              </w:rPr>
            </w:pPr>
            <w:r w:rsidRPr="0073278F">
              <w:rPr>
                <w:rFonts w:ascii="Times New Roman" w:eastAsia="BatangChe" w:hAnsi="Times New Roman" w:cs="Times New Roman"/>
                <w:sz w:val="24"/>
                <w:szCs w:val="24"/>
                <w:lang w:eastAsia="ru-RU"/>
              </w:rPr>
              <w:lastRenderedPageBreak/>
              <w:t>В 2023 году обучающиеся 8-х классов образовательных организаций, осуществляющих образовательную деятельность на территории Республики Карелия (далее – образовательные организации) приняли участие мониторинге качества подготовки обучающихся общеобразовательных организаций в форме всероссийских проверочных работ (далее – ВПР) в штатном режиме в соответствии с Планом-графиком проведения всероссийских проверочных работ в 2023 году и Порядком проведения всероссийских проверочных работ в 2023 году (далее – Порядок) по следующим учебным предметам: русский язык, математика, история, биология, география, обществознание, физика, химия.</w:t>
            </w:r>
          </w:p>
          <w:p w14:paraId="2AF1C91E" w14:textId="77777777" w:rsidR="00FE0E6C" w:rsidRPr="0073278F" w:rsidRDefault="00FE0E6C" w:rsidP="0073278F">
            <w:pPr>
              <w:ind w:firstLine="147"/>
              <w:jc w:val="both"/>
              <w:rPr>
                <w:rFonts w:ascii="Times New Roman" w:eastAsia="BatangChe" w:hAnsi="Times New Roman" w:cs="Times New Roman"/>
                <w:sz w:val="24"/>
                <w:szCs w:val="24"/>
                <w:lang w:eastAsia="ru-RU"/>
              </w:rPr>
            </w:pPr>
            <w:r w:rsidRPr="0073278F">
              <w:rPr>
                <w:rFonts w:ascii="Times New Roman" w:eastAsia="BatangChe" w:hAnsi="Times New Roman" w:cs="Times New Roman"/>
                <w:sz w:val="24"/>
                <w:szCs w:val="24"/>
                <w:lang w:eastAsia="ru-RU"/>
              </w:rPr>
              <w:t>В соответствии с Порядком решение об участии в ВПР обучающихся с ограниченными возможностями здоровья принимает образовательная организация по согласованию с родителями (законными представителями) обучающегося с учетом того, что контрольные измерительные материалы для проведения проверочных работ составлены по программам начального общего, основного общего и/или среднего общего образования.</w:t>
            </w:r>
          </w:p>
          <w:p w14:paraId="20CBB38A" w14:textId="6CBB3AE4" w:rsidR="00FE0E6C" w:rsidRPr="0073278F" w:rsidRDefault="00FE0E6C" w:rsidP="0073278F">
            <w:pPr>
              <w:ind w:firstLine="147"/>
              <w:jc w:val="both"/>
              <w:rPr>
                <w:rFonts w:ascii="Times New Roman" w:hAnsi="Times New Roman" w:cs="Times New Roman"/>
                <w:sz w:val="24"/>
                <w:szCs w:val="24"/>
              </w:rPr>
            </w:pPr>
            <w:r w:rsidRPr="0073278F">
              <w:rPr>
                <w:rFonts w:ascii="Times New Roman" w:eastAsia="BatangChe" w:hAnsi="Times New Roman" w:cs="Times New Roman"/>
                <w:sz w:val="24"/>
                <w:szCs w:val="24"/>
                <w:lang w:eastAsia="ru-RU"/>
              </w:rPr>
              <w:t>Итоговые отчеты ВПР в личных кабинетах образовательных организаций в ФИС ОКО не содержат информацию о категориях участников.</w:t>
            </w:r>
          </w:p>
        </w:tc>
        <w:tc>
          <w:tcPr>
            <w:tcW w:w="2261" w:type="dxa"/>
          </w:tcPr>
          <w:p w14:paraId="41B3781E" w14:textId="77777777" w:rsidR="00717813" w:rsidRPr="0073278F" w:rsidRDefault="00717813" w:rsidP="0073278F">
            <w:pPr>
              <w:jc w:val="both"/>
              <w:rPr>
                <w:rFonts w:ascii="Times New Roman" w:hAnsi="Times New Roman" w:cs="Times New Roman"/>
                <w:sz w:val="24"/>
                <w:szCs w:val="24"/>
              </w:rPr>
            </w:pPr>
          </w:p>
        </w:tc>
      </w:tr>
      <w:tr w:rsidR="00717813" w:rsidRPr="0073278F" w14:paraId="1C159F18" w14:textId="77777777" w:rsidTr="008C3895">
        <w:tc>
          <w:tcPr>
            <w:tcW w:w="15558" w:type="dxa"/>
            <w:gridSpan w:val="4"/>
          </w:tcPr>
          <w:p w14:paraId="73298D10" w14:textId="77777777" w:rsidR="00717813" w:rsidRPr="0073278F" w:rsidRDefault="00717813" w:rsidP="0073278F">
            <w:pPr>
              <w:jc w:val="center"/>
              <w:rPr>
                <w:rFonts w:ascii="Times New Roman" w:hAnsi="Times New Roman" w:cs="Times New Roman"/>
                <w:b/>
                <w:sz w:val="24"/>
                <w:szCs w:val="24"/>
              </w:rPr>
            </w:pPr>
            <w:r w:rsidRPr="0073278F">
              <w:rPr>
                <w:rFonts w:ascii="Times New Roman" w:hAnsi="Times New Roman" w:cs="Times New Roman"/>
                <w:b/>
                <w:sz w:val="24"/>
                <w:szCs w:val="24"/>
              </w:rPr>
              <w:t>IX. Мониторинг и контроль исполнения законодательства в сфере образования обучающихся с инвалидностью, с ОВЗ</w:t>
            </w:r>
          </w:p>
        </w:tc>
      </w:tr>
      <w:tr w:rsidR="00717813" w:rsidRPr="0073278F" w14:paraId="3DBDCDF1" w14:textId="77777777" w:rsidTr="00266B44">
        <w:tc>
          <w:tcPr>
            <w:tcW w:w="993" w:type="dxa"/>
            <w:shd w:val="clear" w:color="auto" w:fill="auto"/>
          </w:tcPr>
          <w:p w14:paraId="202D192C" w14:textId="77777777" w:rsidR="00717813" w:rsidRPr="0073278F" w:rsidRDefault="00717813" w:rsidP="0073278F">
            <w:pPr>
              <w:jc w:val="center"/>
              <w:rPr>
                <w:rFonts w:ascii="Times New Roman" w:hAnsi="Times New Roman" w:cs="Times New Roman"/>
                <w:sz w:val="24"/>
                <w:szCs w:val="24"/>
              </w:rPr>
            </w:pPr>
            <w:r w:rsidRPr="0073278F">
              <w:rPr>
                <w:rFonts w:ascii="Times New Roman" w:hAnsi="Times New Roman" w:cs="Times New Roman"/>
                <w:sz w:val="24"/>
                <w:szCs w:val="24"/>
              </w:rPr>
              <w:t>4.</w:t>
            </w:r>
          </w:p>
        </w:tc>
        <w:tc>
          <w:tcPr>
            <w:tcW w:w="4253" w:type="dxa"/>
            <w:shd w:val="clear" w:color="auto" w:fill="auto"/>
          </w:tcPr>
          <w:p w14:paraId="7D2B6C4C" w14:textId="77777777" w:rsidR="00717813" w:rsidRPr="0073278F" w:rsidRDefault="00717813" w:rsidP="0073278F">
            <w:pPr>
              <w:tabs>
                <w:tab w:val="left" w:pos="1010"/>
              </w:tabs>
              <w:jc w:val="both"/>
              <w:rPr>
                <w:rFonts w:ascii="Times New Roman" w:hAnsi="Times New Roman" w:cs="Times New Roman"/>
                <w:sz w:val="24"/>
                <w:szCs w:val="24"/>
              </w:rPr>
            </w:pPr>
            <w:r w:rsidRPr="0073278F">
              <w:rPr>
                <w:rFonts w:ascii="Times New Roman" w:hAnsi="Times New Roman" w:cs="Times New Roman"/>
                <w:sz w:val="24"/>
                <w:szCs w:val="24"/>
              </w:rPr>
              <w:t>Мониторинг оценки положения дел в сфере соблюдения права обучающихся с инвалидностью, с ОВЗ на общее и дополнительное образование</w:t>
            </w:r>
          </w:p>
        </w:tc>
        <w:tc>
          <w:tcPr>
            <w:tcW w:w="8051" w:type="dxa"/>
            <w:shd w:val="clear" w:color="auto" w:fill="auto"/>
          </w:tcPr>
          <w:p w14:paraId="76267422" w14:textId="77777777" w:rsidR="00266B44" w:rsidRPr="0073278F" w:rsidRDefault="00266B44" w:rsidP="0073278F">
            <w:pPr>
              <w:jc w:val="both"/>
              <w:rPr>
                <w:rFonts w:ascii="Times New Roman" w:hAnsi="Times New Roman" w:cs="Times New Roman"/>
                <w:sz w:val="24"/>
                <w:szCs w:val="24"/>
              </w:rPr>
            </w:pPr>
            <w:r w:rsidRPr="0073278F">
              <w:rPr>
                <w:rFonts w:ascii="Times New Roman" w:hAnsi="Times New Roman" w:cs="Times New Roman"/>
                <w:sz w:val="24"/>
                <w:szCs w:val="24"/>
              </w:rPr>
              <w:t xml:space="preserve">В 2023 году проведены профилактические визиты в отношении 7 образовательных организаций, реализующих основные и адаптированные образовательные программы общего образования. По результатам мероприятий образовательным организациям выданы обязательные для исполнения предписания с указанием срока исполнения выявленных нарушений обязательных требований законодательства в сфере образования.  Также проведены контрольные (надзорные) мероприятия без взаимодействия с контролируемым лицом по исполнению требований подпункта «д» пункта 4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Российской Федерации от 09 ноября 2015 года № 1309. В ходе проведения мониторинга безопасности получены сведения о признаках нарушений обязательных требований и отсутствуют подтвержденные данные о том, что нарушение обязательных требований </w:t>
            </w:r>
            <w:r w:rsidRPr="0073278F">
              <w:rPr>
                <w:rFonts w:ascii="Times New Roman" w:hAnsi="Times New Roman" w:cs="Times New Roman"/>
                <w:sz w:val="24"/>
                <w:szCs w:val="24"/>
              </w:rPr>
              <w:lastRenderedPageBreak/>
              <w:t>причинило вред (ущерб) охраняемым законом ценностям. Министерством 74 контролируемым лицам объявлены предостережения о недопустимости нарушения обязательных требований.</w:t>
            </w:r>
          </w:p>
          <w:p w14:paraId="05E68C1C" w14:textId="3C42324A" w:rsidR="00717813" w:rsidRPr="0073278F" w:rsidRDefault="00266B44" w:rsidP="0073278F">
            <w:pPr>
              <w:autoSpaceDE w:val="0"/>
              <w:autoSpaceDN w:val="0"/>
              <w:adjustRightInd w:val="0"/>
              <w:jc w:val="both"/>
              <w:rPr>
                <w:rFonts w:ascii="Times New Roman" w:hAnsi="Times New Roman" w:cs="Times New Roman"/>
                <w:i/>
                <w:sz w:val="24"/>
                <w:szCs w:val="24"/>
                <w:highlight w:val="yellow"/>
              </w:rPr>
            </w:pPr>
            <w:r w:rsidRPr="0073278F">
              <w:rPr>
                <w:rFonts w:ascii="Times New Roman" w:hAnsi="Times New Roman" w:cs="Times New Roman"/>
                <w:i/>
                <w:sz w:val="24"/>
                <w:szCs w:val="24"/>
              </w:rPr>
              <w:t xml:space="preserve"> </w:t>
            </w:r>
            <w:r w:rsidRPr="0073278F">
              <w:rPr>
                <w:rFonts w:ascii="Times New Roman" w:hAnsi="Times New Roman" w:cs="Times New Roman"/>
                <w:sz w:val="24"/>
                <w:szCs w:val="24"/>
              </w:rPr>
              <w:t>С целью предупреждения нарушений обязательных требований Министерством проведены 734  профилактических мероприятия,  в том числе 91 информирование, 6 обобщений правоприменительной практики, 80 консультирований и другие.</w:t>
            </w:r>
          </w:p>
        </w:tc>
        <w:tc>
          <w:tcPr>
            <w:tcW w:w="2261" w:type="dxa"/>
            <w:shd w:val="clear" w:color="auto" w:fill="auto"/>
          </w:tcPr>
          <w:p w14:paraId="7899C23E" w14:textId="77777777" w:rsidR="00717813" w:rsidRPr="0073278F" w:rsidRDefault="00717813" w:rsidP="0073278F">
            <w:pPr>
              <w:jc w:val="both"/>
              <w:rPr>
                <w:rFonts w:ascii="Times New Roman" w:hAnsi="Times New Roman" w:cs="Times New Roman"/>
                <w:sz w:val="24"/>
                <w:szCs w:val="24"/>
                <w:highlight w:val="yellow"/>
              </w:rPr>
            </w:pPr>
          </w:p>
        </w:tc>
      </w:tr>
    </w:tbl>
    <w:p w14:paraId="0399374D" w14:textId="77777777" w:rsidR="0006019D" w:rsidRPr="0073278F" w:rsidRDefault="0006019D" w:rsidP="0073278F">
      <w:pPr>
        <w:spacing w:after="0" w:line="240" w:lineRule="auto"/>
        <w:rPr>
          <w:rFonts w:ascii="Times New Roman" w:hAnsi="Times New Roman" w:cs="Times New Roman"/>
          <w:sz w:val="24"/>
          <w:szCs w:val="24"/>
        </w:rPr>
      </w:pPr>
    </w:p>
    <w:sectPr w:rsidR="0006019D" w:rsidRPr="0073278F" w:rsidSect="00F36B3E">
      <w:headerReference w:type="default" r:id="rId17"/>
      <w:footerReference w:type="default" r:id="rId18"/>
      <w:footerReference w:type="first" r:id="rId19"/>
      <w:pgSz w:w="16838" w:h="11906" w:orient="landscape"/>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7D83" w14:textId="77777777" w:rsidR="00F36B3E" w:rsidRDefault="00F36B3E" w:rsidP="00616135">
      <w:pPr>
        <w:spacing w:after="0" w:line="240" w:lineRule="auto"/>
      </w:pPr>
      <w:r>
        <w:separator/>
      </w:r>
    </w:p>
  </w:endnote>
  <w:endnote w:type="continuationSeparator" w:id="0">
    <w:p w14:paraId="7A841F81" w14:textId="77777777" w:rsidR="00F36B3E" w:rsidRDefault="00F36B3E" w:rsidP="0061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00A6" w14:textId="68AF36B5" w:rsidR="00616135" w:rsidRPr="00616135" w:rsidRDefault="00616135">
    <w:pPr>
      <w:pStyle w:val="ae"/>
      <w:rPr>
        <w:rFonts w:ascii="Times New Roman" w:hAnsi="Times New Roman" w:cs="Times New Roman"/>
        <w:sz w:val="16"/>
      </w:rPr>
    </w:pPr>
    <w:r w:rsidRPr="00616135">
      <w:rPr>
        <w:rFonts w:ascii="Times New Roman" w:hAnsi="Times New Roman" w:cs="Times New Roman"/>
        <w:sz w:val="16"/>
      </w:rPr>
      <w:t>Отчет</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9400" w14:textId="339918FC" w:rsidR="00616135" w:rsidRPr="00616135" w:rsidRDefault="00616135">
    <w:pPr>
      <w:pStyle w:val="ae"/>
      <w:rPr>
        <w:rFonts w:ascii="Times New Roman" w:hAnsi="Times New Roman" w:cs="Times New Roman"/>
        <w:sz w:val="16"/>
      </w:rPr>
    </w:pPr>
    <w:r w:rsidRPr="00616135">
      <w:rPr>
        <w:rFonts w:ascii="Times New Roman" w:hAnsi="Times New Roman" w:cs="Times New Roman"/>
        <w:sz w:val="16"/>
      </w:rPr>
      <w:t>Отчет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D236" w14:textId="77777777" w:rsidR="00F36B3E" w:rsidRDefault="00F36B3E" w:rsidP="00616135">
      <w:pPr>
        <w:spacing w:after="0" w:line="240" w:lineRule="auto"/>
      </w:pPr>
      <w:r>
        <w:separator/>
      </w:r>
    </w:p>
  </w:footnote>
  <w:footnote w:type="continuationSeparator" w:id="0">
    <w:p w14:paraId="3BBF031D" w14:textId="77777777" w:rsidR="00F36B3E" w:rsidRDefault="00F36B3E" w:rsidP="00616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273277"/>
      <w:docPartObj>
        <w:docPartGallery w:val="Page Numbers (Top of Page)"/>
        <w:docPartUnique/>
      </w:docPartObj>
    </w:sdtPr>
    <w:sdtEndPr>
      <w:rPr>
        <w:rFonts w:ascii="Times New Roman" w:hAnsi="Times New Roman" w:cs="Times New Roman"/>
        <w:sz w:val="24"/>
      </w:rPr>
    </w:sdtEndPr>
    <w:sdtContent>
      <w:p w14:paraId="13ECCFA9" w14:textId="62E375FF" w:rsidR="00616135" w:rsidRPr="00616135" w:rsidRDefault="00616135" w:rsidP="00616135">
        <w:pPr>
          <w:pStyle w:val="ac"/>
          <w:jc w:val="center"/>
          <w:rPr>
            <w:rFonts w:ascii="Times New Roman" w:hAnsi="Times New Roman" w:cs="Times New Roman"/>
            <w:sz w:val="24"/>
          </w:rPr>
        </w:pPr>
        <w:r w:rsidRPr="00616135">
          <w:rPr>
            <w:rFonts w:ascii="Times New Roman" w:hAnsi="Times New Roman" w:cs="Times New Roman"/>
            <w:sz w:val="24"/>
          </w:rPr>
          <w:fldChar w:fldCharType="begin"/>
        </w:r>
        <w:r w:rsidRPr="00616135">
          <w:rPr>
            <w:rFonts w:ascii="Times New Roman" w:hAnsi="Times New Roman" w:cs="Times New Roman"/>
            <w:sz w:val="24"/>
          </w:rPr>
          <w:instrText>PAGE   \* MERGEFORMAT</w:instrText>
        </w:r>
        <w:r w:rsidRPr="00616135">
          <w:rPr>
            <w:rFonts w:ascii="Times New Roman" w:hAnsi="Times New Roman" w:cs="Times New Roman"/>
            <w:sz w:val="24"/>
          </w:rPr>
          <w:fldChar w:fldCharType="separate"/>
        </w:r>
        <w:r w:rsidR="000823B0">
          <w:rPr>
            <w:rFonts w:ascii="Times New Roman" w:hAnsi="Times New Roman" w:cs="Times New Roman"/>
            <w:noProof/>
            <w:sz w:val="24"/>
          </w:rPr>
          <w:t>16</w:t>
        </w:r>
        <w:r w:rsidRPr="00616135">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9D"/>
    <w:rsid w:val="00050FA0"/>
    <w:rsid w:val="00052A19"/>
    <w:rsid w:val="0006019D"/>
    <w:rsid w:val="000823B0"/>
    <w:rsid w:val="00153CA8"/>
    <w:rsid w:val="001B7701"/>
    <w:rsid w:val="001E28A5"/>
    <w:rsid w:val="001F7C2F"/>
    <w:rsid w:val="00266B44"/>
    <w:rsid w:val="002A041A"/>
    <w:rsid w:val="00321D69"/>
    <w:rsid w:val="00322A4D"/>
    <w:rsid w:val="003D4713"/>
    <w:rsid w:val="003E5CDC"/>
    <w:rsid w:val="0048712E"/>
    <w:rsid w:val="00495F9E"/>
    <w:rsid w:val="005072D6"/>
    <w:rsid w:val="005076C8"/>
    <w:rsid w:val="00540FF8"/>
    <w:rsid w:val="005A497D"/>
    <w:rsid w:val="005B40E7"/>
    <w:rsid w:val="005C5B2D"/>
    <w:rsid w:val="005C68A1"/>
    <w:rsid w:val="00616135"/>
    <w:rsid w:val="00693383"/>
    <w:rsid w:val="00717813"/>
    <w:rsid w:val="00720290"/>
    <w:rsid w:val="0073278F"/>
    <w:rsid w:val="007406CA"/>
    <w:rsid w:val="007468E8"/>
    <w:rsid w:val="0076437F"/>
    <w:rsid w:val="007A16A7"/>
    <w:rsid w:val="007D0750"/>
    <w:rsid w:val="007D6AC0"/>
    <w:rsid w:val="0083333C"/>
    <w:rsid w:val="00931AF7"/>
    <w:rsid w:val="0094768B"/>
    <w:rsid w:val="00981EBA"/>
    <w:rsid w:val="009A4E8B"/>
    <w:rsid w:val="00A7017D"/>
    <w:rsid w:val="00B1385A"/>
    <w:rsid w:val="00B20551"/>
    <w:rsid w:val="00B5344E"/>
    <w:rsid w:val="00B75F83"/>
    <w:rsid w:val="00B77FF5"/>
    <w:rsid w:val="00BA53FF"/>
    <w:rsid w:val="00BD58D9"/>
    <w:rsid w:val="00C26095"/>
    <w:rsid w:val="00C30966"/>
    <w:rsid w:val="00C52411"/>
    <w:rsid w:val="00C93C3E"/>
    <w:rsid w:val="00C96822"/>
    <w:rsid w:val="00CD30CF"/>
    <w:rsid w:val="00DE5E72"/>
    <w:rsid w:val="00EB777D"/>
    <w:rsid w:val="00F00EB3"/>
    <w:rsid w:val="00F3116A"/>
    <w:rsid w:val="00F36B3E"/>
    <w:rsid w:val="00F705A5"/>
    <w:rsid w:val="00F848EA"/>
    <w:rsid w:val="00FE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1802"/>
  <w15:docId w15:val="{28F41BBF-D826-49B3-9045-21F5F455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019D"/>
    <w:pPr>
      <w:ind w:left="720"/>
      <w:contextualSpacing/>
    </w:pPr>
  </w:style>
  <w:style w:type="character" w:styleId="a5">
    <w:name w:val="annotation reference"/>
    <w:basedOn w:val="a0"/>
    <w:uiPriority w:val="99"/>
    <w:semiHidden/>
    <w:unhideWhenUsed/>
    <w:rsid w:val="00B20551"/>
    <w:rPr>
      <w:sz w:val="16"/>
      <w:szCs w:val="16"/>
    </w:rPr>
  </w:style>
  <w:style w:type="paragraph" w:styleId="a6">
    <w:name w:val="annotation text"/>
    <w:basedOn w:val="a"/>
    <w:link w:val="a7"/>
    <w:uiPriority w:val="99"/>
    <w:semiHidden/>
    <w:unhideWhenUsed/>
    <w:rsid w:val="00B20551"/>
    <w:pPr>
      <w:spacing w:line="240" w:lineRule="auto"/>
    </w:pPr>
    <w:rPr>
      <w:sz w:val="20"/>
      <w:szCs w:val="20"/>
    </w:rPr>
  </w:style>
  <w:style w:type="character" w:customStyle="1" w:styleId="a7">
    <w:name w:val="Текст примечания Знак"/>
    <w:basedOn w:val="a0"/>
    <w:link w:val="a6"/>
    <w:uiPriority w:val="99"/>
    <w:semiHidden/>
    <w:rsid w:val="00B20551"/>
    <w:rPr>
      <w:sz w:val="20"/>
      <w:szCs w:val="20"/>
    </w:rPr>
  </w:style>
  <w:style w:type="paragraph" w:styleId="a8">
    <w:name w:val="annotation subject"/>
    <w:basedOn w:val="a6"/>
    <w:next w:val="a6"/>
    <w:link w:val="a9"/>
    <w:uiPriority w:val="99"/>
    <w:semiHidden/>
    <w:unhideWhenUsed/>
    <w:rsid w:val="00B20551"/>
    <w:rPr>
      <w:b/>
      <w:bCs/>
    </w:rPr>
  </w:style>
  <w:style w:type="character" w:customStyle="1" w:styleId="a9">
    <w:name w:val="Тема примечания Знак"/>
    <w:basedOn w:val="a7"/>
    <w:link w:val="a8"/>
    <w:uiPriority w:val="99"/>
    <w:semiHidden/>
    <w:rsid w:val="00B20551"/>
    <w:rPr>
      <w:b/>
      <w:bCs/>
      <w:sz w:val="20"/>
      <w:szCs w:val="20"/>
    </w:rPr>
  </w:style>
  <w:style w:type="paragraph" w:styleId="aa">
    <w:name w:val="Balloon Text"/>
    <w:basedOn w:val="a"/>
    <w:link w:val="ab"/>
    <w:uiPriority w:val="99"/>
    <w:semiHidden/>
    <w:unhideWhenUsed/>
    <w:rsid w:val="00B2055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20551"/>
    <w:rPr>
      <w:rFonts w:ascii="Segoe UI" w:hAnsi="Segoe UI" w:cs="Segoe UI"/>
      <w:sz w:val="18"/>
      <w:szCs w:val="18"/>
    </w:rPr>
  </w:style>
  <w:style w:type="paragraph" w:styleId="ac">
    <w:name w:val="header"/>
    <w:basedOn w:val="a"/>
    <w:link w:val="ad"/>
    <w:uiPriority w:val="99"/>
    <w:unhideWhenUsed/>
    <w:rsid w:val="0061613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135"/>
  </w:style>
  <w:style w:type="paragraph" w:styleId="ae">
    <w:name w:val="footer"/>
    <w:basedOn w:val="a"/>
    <w:link w:val="af"/>
    <w:uiPriority w:val="99"/>
    <w:unhideWhenUsed/>
    <w:rsid w:val="0061613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135"/>
  </w:style>
  <w:style w:type="character" w:styleId="af0">
    <w:name w:val="Hyperlink"/>
    <w:basedOn w:val="a0"/>
    <w:uiPriority w:val="99"/>
    <w:unhideWhenUsed/>
    <w:rsid w:val="00C93C3E"/>
    <w:rPr>
      <w:color w:val="0563C1" w:themeColor="hyperlink"/>
      <w:u w:val="single"/>
    </w:rPr>
  </w:style>
  <w:style w:type="paragraph" w:customStyle="1" w:styleId="af1">
    <w:name w:val="Содержимое таблицы"/>
    <w:basedOn w:val="a"/>
    <w:qFormat/>
    <w:rsid w:val="007468E8"/>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
    <w:name w:val="Основной текст (2)_"/>
    <w:basedOn w:val="a0"/>
    <w:link w:val="20"/>
    <w:rsid w:val="00321D6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21D69"/>
    <w:pPr>
      <w:widowControl w:val="0"/>
      <w:shd w:val="clear" w:color="auto" w:fill="FFFFFF"/>
      <w:spacing w:before="240" w:after="0" w:line="326" w:lineRule="exact"/>
      <w:jc w:val="both"/>
    </w:pPr>
    <w:rPr>
      <w:rFonts w:ascii="Times New Roman" w:eastAsia="Times New Roman" w:hAnsi="Times New Roman" w:cs="Times New Roman"/>
      <w:sz w:val="28"/>
      <w:szCs w:val="28"/>
    </w:rPr>
  </w:style>
  <w:style w:type="paragraph" w:customStyle="1" w:styleId="Default">
    <w:name w:val="Default"/>
    <w:rsid w:val="00FE0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5798">
      <w:bodyDiv w:val="1"/>
      <w:marLeft w:val="0"/>
      <w:marRight w:val="0"/>
      <w:marTop w:val="0"/>
      <w:marBottom w:val="0"/>
      <w:divBdr>
        <w:top w:val="none" w:sz="0" w:space="0" w:color="auto"/>
        <w:left w:val="none" w:sz="0" w:space="0" w:color="auto"/>
        <w:bottom w:val="none" w:sz="0" w:space="0" w:color="auto"/>
        <w:right w:val="none" w:sz="0" w:space="0" w:color="auto"/>
      </w:divBdr>
    </w:div>
    <w:div w:id="8508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du.gov.karelia.ru/about/2129/" TargetMode="External"/><Relationship Id="rId13" Type="http://schemas.openxmlformats.org/officeDocument/2006/relationships/hyperlink" Target="http://frc-blind.ru/"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syjournals.ru/nonserialpublications/ieeceo2022" TargetMode="External"/><Relationship Id="rId12" Type="http://schemas.openxmlformats.org/officeDocument/2006/relationships/hyperlink" Target="http://frc-tmnr.ru/"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xn--80aidamjr3akke.xn--p1a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1A03DAFA3460EB66D639F4B2E3546B1DEAA023F70D168585491B0FF4E1DD8A166CBA4A03478588BD3712507515BAEB961455D37F5359BD37b2P" TargetMode="External"/><Relationship Id="rId11" Type="http://schemas.openxmlformats.org/officeDocument/2006/relationships/hyperlink" Target="http://autism-frc.ru/" TargetMode="External"/><Relationship Id="rId5" Type="http://schemas.openxmlformats.org/officeDocument/2006/relationships/endnotes" Target="endnotes.xml"/><Relationship Id="rId15" Type="http://schemas.openxmlformats.org/officeDocument/2006/relationships/hyperlink" Target="https://pmpkrf.ru/" TargetMode="External"/><Relationship Id="rId10" Type="http://schemas.openxmlformats.org/officeDocument/2006/relationships/hyperlink" Target="https://goucdk.karelia.info/soprovozhdenie_detei_s_ovz/"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dop10.ru/" TargetMode="External"/><Relationship Id="rId14" Type="http://schemas.openxmlformats.org/officeDocument/2006/relationships/hyperlink" Target="http://frc.mgg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5447</Words>
  <Characters>31052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Дацюк Таис Александровна</dc:creator>
  <cp:lastModifiedBy>OLGA ZHARKOVA</cp:lastModifiedBy>
  <cp:revision>2</cp:revision>
  <dcterms:created xsi:type="dcterms:W3CDTF">2024-03-20T17:36:00Z</dcterms:created>
  <dcterms:modified xsi:type="dcterms:W3CDTF">2024-03-20T17:36:00Z</dcterms:modified>
</cp:coreProperties>
</file>