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AC" w:rsidRPr="00AC1A93" w:rsidRDefault="00F34037" w:rsidP="00C759D8">
      <w:pPr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AC1A93">
        <w:rPr>
          <w:rFonts w:cstheme="minorHAnsi"/>
          <w:b/>
          <w:bCs/>
          <w:sz w:val="24"/>
          <w:szCs w:val="24"/>
        </w:rPr>
        <w:t xml:space="preserve">Резолюция </w:t>
      </w:r>
      <w:r w:rsidR="009A4F6C">
        <w:rPr>
          <w:rFonts w:cstheme="minorHAnsi"/>
          <w:b/>
          <w:bCs/>
          <w:sz w:val="24"/>
          <w:szCs w:val="24"/>
          <w:lang w:val="en-US"/>
        </w:rPr>
        <w:t>II</w:t>
      </w:r>
      <w:r w:rsidR="009A4F6C" w:rsidRPr="009A4F6C">
        <w:rPr>
          <w:rFonts w:cstheme="minorHAnsi"/>
          <w:b/>
          <w:bCs/>
          <w:sz w:val="24"/>
          <w:szCs w:val="24"/>
        </w:rPr>
        <w:t xml:space="preserve"> </w:t>
      </w:r>
      <w:r w:rsidRPr="00AC1A93">
        <w:rPr>
          <w:rFonts w:cstheme="minorHAnsi"/>
          <w:b/>
          <w:bCs/>
          <w:sz w:val="24"/>
          <w:szCs w:val="24"/>
        </w:rPr>
        <w:t xml:space="preserve">Всероссийской научно-практической конференции </w:t>
      </w:r>
      <w:r w:rsidR="009A4F6C">
        <w:rPr>
          <w:rFonts w:cstheme="minorHAnsi"/>
          <w:b/>
          <w:bCs/>
          <w:sz w:val="24"/>
          <w:szCs w:val="24"/>
        </w:rPr>
        <w:br/>
      </w:r>
      <w:r w:rsidRPr="00AC1A93">
        <w:rPr>
          <w:rFonts w:cstheme="minorHAnsi"/>
          <w:b/>
          <w:bCs/>
          <w:sz w:val="24"/>
          <w:szCs w:val="24"/>
        </w:rPr>
        <w:t xml:space="preserve">с международным участием «Цифровая </w:t>
      </w:r>
      <w:proofErr w:type="spellStart"/>
      <w:r w:rsidRPr="00AC1A93">
        <w:rPr>
          <w:rFonts w:cstheme="minorHAnsi"/>
          <w:b/>
          <w:bCs/>
          <w:sz w:val="24"/>
          <w:szCs w:val="24"/>
        </w:rPr>
        <w:t>гуманитаристика</w:t>
      </w:r>
      <w:proofErr w:type="spellEnd"/>
      <w:r w:rsidRPr="00AC1A93">
        <w:rPr>
          <w:rFonts w:cstheme="minorHAnsi"/>
          <w:b/>
          <w:bCs/>
          <w:sz w:val="24"/>
          <w:szCs w:val="24"/>
        </w:rPr>
        <w:t xml:space="preserve"> и технологии в образовании (</w:t>
      </w:r>
      <w:r w:rsidRPr="00AC1A93">
        <w:rPr>
          <w:rFonts w:cstheme="minorHAnsi"/>
          <w:b/>
          <w:bCs/>
          <w:sz w:val="24"/>
          <w:szCs w:val="24"/>
          <w:lang w:val="en-US"/>
        </w:rPr>
        <w:t>DHTE</w:t>
      </w:r>
      <w:r w:rsidRPr="00AC1A93">
        <w:rPr>
          <w:rFonts w:cstheme="minorHAnsi"/>
          <w:b/>
          <w:bCs/>
          <w:sz w:val="24"/>
          <w:szCs w:val="24"/>
        </w:rPr>
        <w:t xml:space="preserve"> 202</w:t>
      </w:r>
      <w:r w:rsidR="009A4F6C" w:rsidRPr="009A4F6C">
        <w:rPr>
          <w:rFonts w:cstheme="minorHAnsi"/>
          <w:b/>
          <w:bCs/>
          <w:sz w:val="24"/>
          <w:szCs w:val="24"/>
        </w:rPr>
        <w:t>1</w:t>
      </w:r>
      <w:r w:rsidRPr="00AC1A93">
        <w:rPr>
          <w:rFonts w:cstheme="minorHAnsi"/>
          <w:b/>
          <w:bCs/>
          <w:sz w:val="24"/>
          <w:szCs w:val="24"/>
        </w:rPr>
        <w:t>)»</w:t>
      </w:r>
      <w:r w:rsidR="00D30950">
        <w:rPr>
          <w:rFonts w:cstheme="minorHAnsi"/>
          <w:b/>
          <w:bCs/>
          <w:sz w:val="24"/>
          <w:szCs w:val="24"/>
        </w:rPr>
        <w:t xml:space="preserve"> (11 – 12 ноября 2021 г., г. Москва)</w:t>
      </w:r>
    </w:p>
    <w:p w:rsidR="00A77E20" w:rsidRPr="00AC1A93" w:rsidRDefault="00B27B42" w:rsidP="00943F54">
      <w:pPr>
        <w:spacing w:after="120"/>
        <w:ind w:firstLine="709"/>
        <w:jc w:val="both"/>
        <w:rPr>
          <w:rFonts w:eastAsia="Times New Roman" w:cstheme="minorHAnsi"/>
          <w:color w:val="3E4247"/>
          <w:sz w:val="24"/>
          <w:szCs w:val="24"/>
          <w:lang w:eastAsia="ru-RU"/>
        </w:rPr>
      </w:pPr>
      <w:r w:rsidRPr="00AC1A93">
        <w:rPr>
          <w:rFonts w:cstheme="minorHAnsi"/>
          <w:sz w:val="24"/>
          <w:szCs w:val="24"/>
        </w:rPr>
        <w:t xml:space="preserve">В ходе пленарных и секционных заседаний конференции </w:t>
      </w:r>
      <w:r w:rsidR="00B35730" w:rsidRPr="00AC1A93">
        <w:rPr>
          <w:rFonts w:cstheme="minorHAnsi"/>
          <w:sz w:val="24"/>
          <w:szCs w:val="24"/>
        </w:rPr>
        <w:t xml:space="preserve">на основе результатов </w:t>
      </w:r>
      <w:r w:rsidR="009325E6" w:rsidRPr="00AC1A93">
        <w:rPr>
          <w:rFonts w:cstheme="minorHAnsi"/>
          <w:sz w:val="24"/>
          <w:szCs w:val="24"/>
        </w:rPr>
        <w:t xml:space="preserve">мультидисциплинарных </w:t>
      </w:r>
      <w:r w:rsidR="00B35730" w:rsidRPr="00AC1A93">
        <w:rPr>
          <w:rFonts w:cstheme="minorHAnsi"/>
          <w:sz w:val="24"/>
          <w:szCs w:val="24"/>
        </w:rPr>
        <w:t xml:space="preserve">исследований </w:t>
      </w:r>
      <w:r w:rsidR="00745BC8" w:rsidRPr="00AC1A93">
        <w:rPr>
          <w:rFonts w:cstheme="minorHAnsi"/>
          <w:sz w:val="24"/>
          <w:szCs w:val="24"/>
        </w:rPr>
        <w:t xml:space="preserve">были предложены подходы, </w:t>
      </w:r>
      <w:r w:rsidRPr="00AC1A93">
        <w:rPr>
          <w:rFonts w:cstheme="minorHAnsi"/>
          <w:sz w:val="24"/>
          <w:szCs w:val="24"/>
        </w:rPr>
        <w:t xml:space="preserve">связанные с необходимостью переосмысления проблем образования в </w:t>
      </w:r>
      <w:r w:rsidR="00682018" w:rsidRPr="00AC1A93">
        <w:rPr>
          <w:rFonts w:cstheme="minorHAnsi"/>
          <w:sz w:val="24"/>
          <w:szCs w:val="24"/>
        </w:rPr>
        <w:t xml:space="preserve">ответ на </w:t>
      </w:r>
      <w:r w:rsidRPr="00AC1A93">
        <w:rPr>
          <w:rFonts w:cstheme="minorHAnsi"/>
          <w:sz w:val="24"/>
          <w:szCs w:val="24"/>
        </w:rPr>
        <w:t>вызов</w:t>
      </w:r>
      <w:r w:rsidR="00682018" w:rsidRPr="00AC1A93">
        <w:rPr>
          <w:rFonts w:cstheme="minorHAnsi"/>
          <w:sz w:val="24"/>
          <w:szCs w:val="24"/>
        </w:rPr>
        <w:t>ы</w:t>
      </w:r>
      <w:r w:rsidRPr="00AC1A93">
        <w:rPr>
          <w:rFonts w:cstheme="minorHAnsi"/>
          <w:sz w:val="24"/>
          <w:szCs w:val="24"/>
        </w:rPr>
        <w:t xml:space="preserve"> цифровой эпохи. </w:t>
      </w:r>
      <w:r w:rsidR="00745BC8" w:rsidRPr="00AC1A93">
        <w:rPr>
          <w:rFonts w:cstheme="minorHAnsi"/>
          <w:sz w:val="24"/>
          <w:szCs w:val="24"/>
        </w:rPr>
        <w:t xml:space="preserve">В соответствии с заявленными целями, на конференции 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>определен</w:t>
      </w:r>
      <w:r w:rsidR="00745BC8" w:rsidRPr="00AC1A93">
        <w:rPr>
          <w:rFonts w:eastAsia="Times New Roman" w:cstheme="minorHAnsi"/>
          <w:color w:val="000000"/>
          <w:sz w:val="24"/>
          <w:szCs w:val="24"/>
          <w:lang w:eastAsia="ru-RU"/>
        </w:rPr>
        <w:t>ы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перспективны</w:t>
      </w:r>
      <w:r w:rsidR="00745BC8" w:rsidRPr="00AC1A93">
        <w:rPr>
          <w:rFonts w:eastAsia="Times New Roman" w:cstheme="minorHAnsi"/>
          <w:color w:val="000000"/>
          <w:sz w:val="24"/>
          <w:szCs w:val="24"/>
          <w:lang w:eastAsia="ru-RU"/>
        </w:rPr>
        <w:t>е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направлени</w:t>
      </w:r>
      <w:r w:rsidR="00745BC8" w:rsidRPr="00AC1A93">
        <w:rPr>
          <w:rFonts w:eastAsia="Times New Roman" w:cstheme="minorHAnsi"/>
          <w:color w:val="000000"/>
          <w:sz w:val="24"/>
          <w:szCs w:val="24"/>
          <w:lang w:eastAsia="ru-RU"/>
        </w:rPr>
        <w:t>я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анализа возможностей, инструментов, моделей гуманитарного образования в цифровой среде и интеллектуальных технологий;</w:t>
      </w:r>
      <w:r w:rsidR="00745BC8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проведен 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>анализ психолого-педагогических аспектов онлайн-обучения, представлен</w:t>
      </w:r>
      <w:r w:rsidR="00745BC8" w:rsidRPr="00AC1A93">
        <w:rPr>
          <w:rFonts w:eastAsia="Times New Roman" w:cstheme="minorHAnsi"/>
          <w:color w:val="000000"/>
          <w:sz w:val="24"/>
          <w:szCs w:val="24"/>
          <w:lang w:eastAsia="ru-RU"/>
        </w:rPr>
        <w:t>ы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результат</w:t>
      </w:r>
      <w:r w:rsidR="00745BC8" w:rsidRPr="00AC1A93">
        <w:rPr>
          <w:rFonts w:eastAsia="Times New Roman" w:cstheme="minorHAnsi"/>
          <w:color w:val="000000"/>
          <w:sz w:val="24"/>
          <w:szCs w:val="24"/>
          <w:lang w:eastAsia="ru-RU"/>
        </w:rPr>
        <w:t>ы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эмпирических исследований;</w:t>
      </w:r>
      <w:r w:rsidR="00745BC8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>выявлен</w:t>
      </w:r>
      <w:r w:rsidR="00745BC8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ряд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возможностей и перспектив развития информационно-образовательной среды инклюзивного университета и школы для обучающихся с особыми образовательными потребностями;</w:t>
      </w:r>
      <w:r w:rsidR="00745BC8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>выделен</w:t>
      </w:r>
      <w:r w:rsidR="00745BC8" w:rsidRPr="00AC1A93">
        <w:rPr>
          <w:rFonts w:eastAsia="Times New Roman" w:cstheme="minorHAnsi"/>
          <w:color w:val="000000"/>
          <w:sz w:val="24"/>
          <w:szCs w:val="24"/>
          <w:lang w:eastAsia="ru-RU"/>
        </w:rPr>
        <w:t>ы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риск</w:t>
      </w:r>
      <w:r w:rsidR="00745BC8" w:rsidRPr="00AC1A93">
        <w:rPr>
          <w:rFonts w:eastAsia="Times New Roman" w:cstheme="minorHAnsi"/>
          <w:color w:val="000000"/>
          <w:sz w:val="24"/>
          <w:szCs w:val="24"/>
          <w:lang w:eastAsia="ru-RU"/>
        </w:rPr>
        <w:t>и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Интернета как поля общения и взаимодействия </w:t>
      </w:r>
      <w:r w:rsidR="009A4F6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детей, 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>подростков</w:t>
      </w:r>
      <w:r w:rsidR="009A4F6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>молодеж</w:t>
      </w:r>
      <w:r w:rsidR="00BE526A">
        <w:rPr>
          <w:rFonts w:eastAsia="Times New Roman" w:cstheme="minorHAnsi"/>
          <w:color w:val="000000"/>
          <w:sz w:val="24"/>
          <w:szCs w:val="24"/>
          <w:lang w:eastAsia="ru-RU"/>
        </w:rPr>
        <w:t>и</w:t>
      </w:r>
      <w:r w:rsidR="009A4F6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r w:rsidR="0019703E">
        <w:rPr>
          <w:rFonts w:eastAsia="Times New Roman" w:cstheme="minorHAnsi"/>
          <w:color w:val="000000"/>
          <w:sz w:val="24"/>
          <w:szCs w:val="24"/>
          <w:lang w:eastAsia="ru-RU"/>
        </w:rPr>
        <w:t>предлож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>ен</w:t>
      </w:r>
      <w:r w:rsidR="00745BC8" w:rsidRPr="00AC1A93">
        <w:rPr>
          <w:rFonts w:eastAsia="Times New Roman" w:cstheme="minorHAnsi"/>
          <w:color w:val="000000"/>
          <w:sz w:val="24"/>
          <w:szCs w:val="24"/>
          <w:lang w:eastAsia="ru-RU"/>
        </w:rPr>
        <w:t>ы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745BC8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основные 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>направлени</w:t>
      </w:r>
      <w:r w:rsidR="00745BC8" w:rsidRPr="00AC1A93">
        <w:rPr>
          <w:rFonts w:eastAsia="Times New Roman" w:cstheme="minorHAnsi"/>
          <w:color w:val="000000"/>
          <w:sz w:val="24"/>
          <w:szCs w:val="24"/>
          <w:lang w:eastAsia="ru-RU"/>
        </w:rPr>
        <w:t>я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метод</w:t>
      </w:r>
      <w:r w:rsidR="00745BC8" w:rsidRPr="00AC1A93">
        <w:rPr>
          <w:rFonts w:eastAsia="Times New Roman" w:cstheme="minorHAnsi"/>
          <w:color w:val="000000"/>
          <w:sz w:val="24"/>
          <w:szCs w:val="24"/>
          <w:lang w:eastAsia="ru-RU"/>
        </w:rPr>
        <w:t>ы</w:t>
      </w:r>
      <w:r w:rsidR="00A77E20" w:rsidRPr="00AC1A9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профилактики.</w:t>
      </w:r>
    </w:p>
    <w:p w:rsidR="00A77E20" w:rsidRDefault="00C43F9F" w:rsidP="00943F54">
      <w:pPr>
        <w:pStyle w:val="a3"/>
        <w:spacing w:after="120"/>
        <w:ind w:left="0" w:firstLine="709"/>
        <w:jc w:val="both"/>
        <w:rPr>
          <w:rFonts w:cstheme="minorHAnsi"/>
          <w:sz w:val="24"/>
          <w:szCs w:val="24"/>
          <w:lang w:val="en-US"/>
        </w:rPr>
      </w:pPr>
      <w:r w:rsidRPr="00AC1A93">
        <w:rPr>
          <w:rFonts w:cstheme="minorHAnsi"/>
          <w:sz w:val="24"/>
          <w:szCs w:val="24"/>
        </w:rPr>
        <w:t xml:space="preserve">С целью развития цифровой трансформации образования как одного из приоритетных направлений государственной политики и содействия реализации Государственной программы Российской Федерации «Развитие образования» на 2018 – 2025 годы, включающей федеральный проект «Цифровая образовательная среда», </w:t>
      </w:r>
      <w:r w:rsidR="00884133">
        <w:rPr>
          <w:rFonts w:cstheme="minorHAnsi"/>
          <w:sz w:val="24"/>
          <w:szCs w:val="24"/>
        </w:rPr>
        <w:t>предлага</w:t>
      </w:r>
      <w:r w:rsidRPr="00AC1A93">
        <w:rPr>
          <w:rFonts w:cstheme="minorHAnsi"/>
          <w:sz w:val="24"/>
          <w:szCs w:val="24"/>
        </w:rPr>
        <w:t>ется</w:t>
      </w:r>
      <w:r w:rsidR="00DB47EF">
        <w:rPr>
          <w:rFonts w:cstheme="minorHAnsi"/>
          <w:sz w:val="24"/>
          <w:szCs w:val="24"/>
        </w:rPr>
        <w:t>:</w:t>
      </w:r>
    </w:p>
    <w:p w:rsidR="00CE05FD" w:rsidRPr="00CE05FD" w:rsidRDefault="00CE05FD" w:rsidP="00943F54">
      <w:pPr>
        <w:pStyle w:val="a3"/>
        <w:spacing w:after="120"/>
        <w:ind w:left="0" w:firstLine="709"/>
        <w:jc w:val="both"/>
        <w:rPr>
          <w:rFonts w:cstheme="minorHAnsi"/>
          <w:sz w:val="24"/>
          <w:szCs w:val="24"/>
          <w:lang w:val="en-US"/>
        </w:rPr>
      </w:pPr>
    </w:p>
    <w:p w:rsidR="00884133" w:rsidRPr="00CE05FD" w:rsidRDefault="00884133" w:rsidP="00CE05FD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709"/>
        <w:contextualSpacing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E05FD">
        <w:rPr>
          <w:rFonts w:eastAsia="Times New Roman" w:cstheme="minorHAnsi"/>
          <w:b/>
          <w:bCs/>
          <w:color w:val="000000"/>
          <w:sz w:val="24"/>
          <w:szCs w:val="24"/>
        </w:rPr>
        <w:t>От Симпозиума «</w:t>
      </w:r>
      <w:proofErr w:type="spellStart"/>
      <w:r w:rsidRPr="00CE05FD">
        <w:rPr>
          <w:rFonts w:eastAsia="Times New Roman" w:cstheme="minorHAnsi"/>
          <w:b/>
          <w:bCs/>
          <w:color w:val="000000"/>
          <w:sz w:val="24"/>
          <w:szCs w:val="24"/>
        </w:rPr>
        <w:t>Цифровизация</w:t>
      </w:r>
      <w:proofErr w:type="spellEnd"/>
      <w:r w:rsidRPr="00CE05FD">
        <w:rPr>
          <w:rFonts w:eastAsia="Times New Roman" w:cstheme="minorHAnsi"/>
          <w:b/>
          <w:bCs/>
          <w:color w:val="000000"/>
          <w:sz w:val="24"/>
          <w:szCs w:val="24"/>
        </w:rPr>
        <w:t xml:space="preserve"> современного детства: факты и тенденции» </w:t>
      </w:r>
      <w:r w:rsidRPr="00CE05FD">
        <w:rPr>
          <w:rFonts w:eastAsia="Times New Roman" w:cstheme="minorHAnsi"/>
          <w:b/>
          <w:bCs/>
          <w:color w:val="000000"/>
          <w:sz w:val="24"/>
          <w:szCs w:val="24"/>
        </w:rPr>
        <w:br/>
        <w:t>(ЦМИСД МГППУ)</w:t>
      </w:r>
    </w:p>
    <w:p w:rsidR="00884133" w:rsidRPr="00884133" w:rsidRDefault="00DB47EF" w:rsidP="00943F54">
      <w:pPr>
        <w:spacing w:after="120"/>
        <w:ind w:firstLine="709"/>
        <w:jc w:val="both"/>
        <w:textAlignment w:val="bott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884133" w:rsidRPr="00884133">
        <w:rPr>
          <w:rFonts w:cstheme="minorHAnsi"/>
          <w:sz w:val="24"/>
          <w:szCs w:val="24"/>
        </w:rPr>
        <w:t xml:space="preserve">В условиях актуальной ситуации современного цифрового </w:t>
      </w:r>
      <w:r>
        <w:rPr>
          <w:rFonts w:cstheme="minorHAnsi"/>
          <w:sz w:val="24"/>
          <w:szCs w:val="24"/>
        </w:rPr>
        <w:t>д</w:t>
      </w:r>
      <w:r w:rsidR="00884133" w:rsidRPr="00884133">
        <w:rPr>
          <w:rFonts w:cstheme="minorHAnsi"/>
          <w:sz w:val="24"/>
          <w:szCs w:val="24"/>
        </w:rPr>
        <w:t xml:space="preserve">ошкольного детства </w:t>
      </w:r>
    </w:p>
    <w:p w:rsidR="00884133" w:rsidRPr="00884133" w:rsidRDefault="00CE05FD" w:rsidP="00943F54">
      <w:pPr>
        <w:spacing w:after="120"/>
        <w:ind w:firstLine="709"/>
        <w:jc w:val="both"/>
        <w:textAlignment w:val="bott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– </w:t>
      </w:r>
      <w:r w:rsidR="00884133" w:rsidRPr="00884133">
        <w:rPr>
          <w:rFonts w:cstheme="minorHAnsi"/>
          <w:sz w:val="24"/>
          <w:szCs w:val="24"/>
        </w:rPr>
        <w:t>поддержать проведение цикла научных исследований, посвящённых актуальным вопросам современного детства и современной игровой культуры, включая цифровые игры;</w:t>
      </w:r>
    </w:p>
    <w:p w:rsidR="00884133" w:rsidRPr="00884133" w:rsidRDefault="00CE05FD" w:rsidP="00943F54">
      <w:pPr>
        <w:spacing w:after="120"/>
        <w:ind w:firstLine="709"/>
        <w:jc w:val="both"/>
        <w:textAlignment w:val="bott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– </w:t>
      </w:r>
      <w:r w:rsidR="00884133" w:rsidRPr="00884133">
        <w:rPr>
          <w:rFonts w:cstheme="minorHAnsi"/>
          <w:sz w:val="24"/>
          <w:szCs w:val="24"/>
        </w:rPr>
        <w:t>поддержать разработку программы мероприятий по просвещению родителей и возрождению ценности детской игры;</w:t>
      </w:r>
    </w:p>
    <w:p w:rsidR="00DB47EF" w:rsidRDefault="00CE05FD" w:rsidP="00943F54">
      <w:pPr>
        <w:spacing w:after="120"/>
        <w:ind w:firstLine="709"/>
        <w:jc w:val="both"/>
        <w:textAlignment w:val="bott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– </w:t>
      </w:r>
      <w:r w:rsidR="00884133" w:rsidRPr="00884133">
        <w:rPr>
          <w:rFonts w:cstheme="minorHAnsi"/>
          <w:sz w:val="24"/>
          <w:szCs w:val="24"/>
        </w:rPr>
        <w:t>поддержать проведение исследований, на основании которых могут быть разработаны рекомендации для родителей по использованию цифровых устройств детьми дошкольного возраста».</w:t>
      </w:r>
      <w:r w:rsidR="00DB47EF">
        <w:rPr>
          <w:rFonts w:cstheme="minorHAnsi"/>
          <w:sz w:val="24"/>
          <w:szCs w:val="24"/>
        </w:rPr>
        <w:t xml:space="preserve"> </w:t>
      </w:r>
    </w:p>
    <w:p w:rsidR="00DB47EF" w:rsidRDefault="00DB47EF" w:rsidP="00943F54">
      <w:pPr>
        <w:spacing w:after="120"/>
        <w:ind w:firstLine="709"/>
        <w:jc w:val="both"/>
        <w:textAlignment w:val="bott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884133" w:rsidRPr="00884133">
        <w:rPr>
          <w:rFonts w:cstheme="minorHAnsi"/>
          <w:sz w:val="24"/>
          <w:szCs w:val="24"/>
        </w:rPr>
        <w:t>В условиях цифровизации образования, интеграции образовательных платформ и социальных сетей, развития образовательных сегментов социальных сетей:</w:t>
      </w:r>
    </w:p>
    <w:p w:rsidR="00DB47EF" w:rsidRDefault="00CE05FD" w:rsidP="00943F54">
      <w:pPr>
        <w:spacing w:after="120"/>
        <w:ind w:firstLine="709"/>
        <w:jc w:val="both"/>
        <w:textAlignment w:val="bott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– </w:t>
      </w:r>
      <w:r w:rsidR="00884133" w:rsidRPr="00884133">
        <w:rPr>
          <w:rFonts w:cstheme="minorHAnsi"/>
          <w:sz w:val="24"/>
          <w:szCs w:val="24"/>
        </w:rPr>
        <w:t>поддержать проведение исследований по изучению потенциальных угроз, цифровых рисков для несовершеннолетних пользователей, причин возникновения таких рисков и способов их устранения или минимизации;</w:t>
      </w:r>
    </w:p>
    <w:p w:rsidR="00884133" w:rsidRPr="00884133" w:rsidRDefault="00CE05FD" w:rsidP="00943F54">
      <w:pPr>
        <w:spacing w:after="120"/>
        <w:ind w:firstLine="709"/>
        <w:jc w:val="both"/>
        <w:textAlignment w:val="bott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– </w:t>
      </w:r>
      <w:r w:rsidR="00884133" w:rsidRPr="00884133">
        <w:rPr>
          <w:rFonts w:cstheme="minorHAnsi"/>
          <w:sz w:val="24"/>
          <w:szCs w:val="24"/>
        </w:rPr>
        <w:t>поддержать разработку инструкций для учителей в случае обнаружения такого рода угроз;</w:t>
      </w:r>
    </w:p>
    <w:p w:rsidR="00884133" w:rsidRDefault="00CE05FD" w:rsidP="00943F54">
      <w:pPr>
        <w:spacing w:after="120"/>
        <w:ind w:firstLine="709"/>
        <w:jc w:val="both"/>
        <w:textAlignment w:val="bottom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– </w:t>
      </w:r>
      <w:r w:rsidR="00884133" w:rsidRPr="00884133">
        <w:rPr>
          <w:rFonts w:cstheme="minorHAnsi"/>
          <w:sz w:val="24"/>
          <w:szCs w:val="24"/>
        </w:rPr>
        <w:t>поддержать разработку рекомендаций для родителей, отмечающих рискованное поведение своих детей-подростков в социальных сетях.</w:t>
      </w:r>
    </w:p>
    <w:p w:rsidR="00A35E5F" w:rsidRPr="00A35E5F" w:rsidRDefault="00A35E5F" w:rsidP="00943F54">
      <w:pPr>
        <w:spacing w:after="120"/>
        <w:ind w:firstLine="709"/>
        <w:jc w:val="both"/>
        <w:textAlignment w:val="bottom"/>
        <w:rPr>
          <w:rFonts w:cstheme="minorHAnsi"/>
          <w:sz w:val="24"/>
          <w:szCs w:val="24"/>
          <w:lang w:val="en-US"/>
        </w:rPr>
      </w:pPr>
    </w:p>
    <w:p w:rsidR="00747771" w:rsidRPr="00AC1A93" w:rsidRDefault="00747771" w:rsidP="00CE05FD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709"/>
        <w:contextualSpacing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E05FD">
        <w:rPr>
          <w:rFonts w:eastAsia="Times New Roman" w:cstheme="minorHAnsi"/>
          <w:b/>
          <w:bCs/>
          <w:color w:val="000000"/>
          <w:sz w:val="24"/>
          <w:szCs w:val="24"/>
        </w:rPr>
        <w:t>От секции «</w:t>
      </w:r>
      <w:r w:rsidRPr="00AC1A93">
        <w:rPr>
          <w:rFonts w:eastAsia="Times New Roman" w:cstheme="minorHAnsi"/>
          <w:b/>
          <w:bCs/>
          <w:color w:val="000000"/>
          <w:sz w:val="24"/>
          <w:szCs w:val="24"/>
        </w:rPr>
        <w:t xml:space="preserve">Цифровая трансформация и онлайн-образование: технологии, инструменты, модели» и </w:t>
      </w:r>
      <w:r w:rsidR="00CC4C6A">
        <w:rPr>
          <w:rFonts w:eastAsia="Times New Roman" w:cstheme="minorHAnsi"/>
          <w:b/>
          <w:bCs/>
          <w:color w:val="000000"/>
          <w:sz w:val="24"/>
          <w:szCs w:val="24"/>
        </w:rPr>
        <w:t>с</w:t>
      </w:r>
      <w:r w:rsidRPr="00AC1A93">
        <w:rPr>
          <w:rFonts w:eastAsia="Times New Roman" w:cstheme="minorHAnsi"/>
          <w:b/>
          <w:bCs/>
          <w:color w:val="000000"/>
          <w:sz w:val="24"/>
          <w:szCs w:val="24"/>
        </w:rPr>
        <w:t>екции «Психолого-педагогические аспекты онлайн-обучения на разных уровнях образования и вопросы цифровой дидактики»</w:t>
      </w:r>
    </w:p>
    <w:p w:rsidR="00D863F9" w:rsidRDefault="00D863F9" w:rsidP="00943F54">
      <w:pPr>
        <w:pStyle w:val="a3"/>
        <w:numPr>
          <w:ilvl w:val="0"/>
          <w:numId w:val="18"/>
        </w:numPr>
        <w:spacing w:after="120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Отметить рост актуальности</w:t>
      </w:r>
      <w:r w:rsidR="0091794E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исследований различных аспектов обучения в цифровой образовательной среде (ЦОС) </w:t>
      </w:r>
      <w:r w:rsidR="002100ED">
        <w:rPr>
          <w:rFonts w:eastAsia="Times New Roman" w:cstheme="minorHAnsi"/>
          <w:sz w:val="24"/>
          <w:szCs w:val="24"/>
          <w:lang w:eastAsia="ru-RU"/>
        </w:rPr>
        <w:t>вузов и школ</w:t>
      </w:r>
      <w:r w:rsidR="00070985">
        <w:rPr>
          <w:rFonts w:eastAsia="Times New Roman" w:cstheme="minorHAnsi"/>
          <w:sz w:val="24"/>
          <w:szCs w:val="24"/>
          <w:lang w:eastAsia="ru-RU"/>
        </w:rPr>
        <w:t xml:space="preserve"> за рубежом и в России</w:t>
      </w:r>
      <w:r w:rsidR="002100ED">
        <w:rPr>
          <w:rFonts w:eastAsia="Times New Roman" w:cstheme="minorHAnsi"/>
          <w:sz w:val="24"/>
          <w:szCs w:val="24"/>
          <w:lang w:eastAsia="ru-RU"/>
        </w:rPr>
        <w:t xml:space="preserve">; расширение спектра дисциплин, преподаваемых с помощью цифровых технологий; </w:t>
      </w:r>
      <w:r w:rsidR="00DB47EF">
        <w:rPr>
          <w:rFonts w:eastAsia="Times New Roman" w:cstheme="minorHAnsi"/>
          <w:sz w:val="24"/>
          <w:szCs w:val="24"/>
          <w:lang w:eastAsia="ru-RU"/>
        </w:rPr>
        <w:t xml:space="preserve">значительное число </w:t>
      </w:r>
      <w:r w:rsidR="00070985">
        <w:rPr>
          <w:rFonts w:eastAsia="Times New Roman" w:cstheme="minorHAnsi"/>
          <w:sz w:val="24"/>
          <w:szCs w:val="24"/>
          <w:lang w:eastAsia="ru-RU"/>
        </w:rPr>
        <w:t xml:space="preserve">эмпирических исследований, преимущественно зарубежных, посвященных </w:t>
      </w:r>
      <w:r w:rsidR="002100ED" w:rsidRPr="002100ED">
        <w:rPr>
          <w:rFonts w:eastAsia="Times New Roman" w:cstheme="minorHAnsi"/>
          <w:sz w:val="24"/>
          <w:szCs w:val="24"/>
          <w:lang w:eastAsia="ru-RU"/>
        </w:rPr>
        <w:t>разраб</w:t>
      </w:r>
      <w:r w:rsidR="002100ED">
        <w:rPr>
          <w:rFonts w:eastAsia="Times New Roman" w:cstheme="minorHAnsi"/>
          <w:sz w:val="24"/>
          <w:szCs w:val="24"/>
          <w:lang w:eastAsia="ru-RU"/>
        </w:rPr>
        <w:t>отк</w:t>
      </w:r>
      <w:r w:rsidR="00070985">
        <w:rPr>
          <w:rFonts w:eastAsia="Times New Roman" w:cstheme="minorHAnsi"/>
          <w:sz w:val="24"/>
          <w:szCs w:val="24"/>
          <w:lang w:eastAsia="ru-RU"/>
        </w:rPr>
        <w:t>е</w:t>
      </w:r>
      <w:r w:rsidR="002100ED" w:rsidRPr="002100ED">
        <w:rPr>
          <w:rFonts w:eastAsia="Times New Roman" w:cstheme="minorHAnsi"/>
          <w:sz w:val="24"/>
          <w:szCs w:val="24"/>
          <w:lang w:eastAsia="ru-RU"/>
        </w:rPr>
        <w:t xml:space="preserve"> направлени</w:t>
      </w:r>
      <w:r w:rsidR="002100ED">
        <w:rPr>
          <w:rFonts w:eastAsia="Times New Roman" w:cstheme="minorHAnsi"/>
          <w:sz w:val="24"/>
          <w:szCs w:val="24"/>
          <w:lang w:eastAsia="ru-RU"/>
        </w:rPr>
        <w:t>й</w:t>
      </w:r>
      <w:r w:rsidR="002100ED" w:rsidRPr="002100ED">
        <w:rPr>
          <w:rFonts w:eastAsia="Times New Roman" w:cstheme="minorHAnsi"/>
          <w:sz w:val="24"/>
          <w:szCs w:val="24"/>
          <w:lang w:eastAsia="ru-RU"/>
        </w:rPr>
        <w:t xml:space="preserve"> повышения эффективности онлайн-образования с точки зрения организации учебного процесса, способов повышения мотивации, работы с материалом и коммуникации его участников, а также технической стороны</w:t>
      </w:r>
      <w:r w:rsidR="002100ED">
        <w:rPr>
          <w:rFonts w:eastAsia="Times New Roman" w:cstheme="minorHAnsi"/>
          <w:sz w:val="24"/>
          <w:szCs w:val="24"/>
          <w:lang w:eastAsia="ru-RU"/>
        </w:rPr>
        <w:t>.</w:t>
      </w:r>
    </w:p>
    <w:p w:rsidR="00017542" w:rsidRDefault="00017542" w:rsidP="00943F54">
      <w:pPr>
        <w:pStyle w:val="a3"/>
        <w:numPr>
          <w:ilvl w:val="0"/>
          <w:numId w:val="18"/>
        </w:numPr>
        <w:spacing w:after="120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Отметить, что цифровизация образования – это устойчивый международный тренд. Обучение в </w:t>
      </w:r>
      <w:r w:rsidR="005444B2">
        <w:rPr>
          <w:rFonts w:eastAsia="Times New Roman" w:cstheme="minorHAnsi"/>
          <w:sz w:val="24"/>
          <w:szCs w:val="24"/>
          <w:lang w:eastAsia="ru-RU"/>
        </w:rPr>
        <w:t xml:space="preserve">ЦОС </w:t>
      </w:r>
      <w:r>
        <w:rPr>
          <w:rFonts w:eastAsia="Times New Roman" w:cstheme="minorHAnsi"/>
          <w:sz w:val="24"/>
          <w:szCs w:val="24"/>
          <w:lang w:eastAsia="ru-RU"/>
        </w:rPr>
        <w:t xml:space="preserve">предполагает переход от модели обучения, центрированной на личности преподавателя, к модели, центрированной на личности обучающегося, возрастании </w:t>
      </w:r>
      <w:r w:rsidR="000431AF">
        <w:rPr>
          <w:rFonts w:eastAsia="Times New Roman" w:cstheme="minorHAnsi"/>
          <w:sz w:val="24"/>
          <w:szCs w:val="24"/>
          <w:lang w:eastAsia="ru-RU"/>
        </w:rPr>
        <w:t xml:space="preserve">значимости самостоятельной деятельности обучающегося, его активности и автономии, а также возрастании </w:t>
      </w:r>
      <w:r>
        <w:rPr>
          <w:rFonts w:eastAsia="Times New Roman" w:cstheme="minorHAnsi"/>
          <w:sz w:val="24"/>
          <w:szCs w:val="24"/>
          <w:lang w:eastAsia="ru-RU"/>
        </w:rPr>
        <w:t xml:space="preserve">роли технологических аспектов учебного процесса и цифровых компетенций его участников. </w:t>
      </w:r>
      <w:r w:rsidR="005444B2">
        <w:rPr>
          <w:rFonts w:eastAsia="Times New Roman" w:cstheme="minorHAnsi"/>
          <w:sz w:val="24"/>
          <w:szCs w:val="24"/>
          <w:lang w:eastAsia="ru-RU"/>
        </w:rPr>
        <w:t>Технологии обучения в ЦОС не являются механическим переносом методов традиционно-очного обучения в онлайн</w:t>
      </w:r>
      <w:r w:rsidR="00E50017">
        <w:rPr>
          <w:rFonts w:eastAsia="Times New Roman" w:cstheme="minorHAnsi"/>
          <w:sz w:val="24"/>
          <w:szCs w:val="24"/>
          <w:lang w:eastAsia="ru-RU"/>
        </w:rPr>
        <w:t>-формат</w:t>
      </w:r>
      <w:r w:rsidR="005444B2">
        <w:rPr>
          <w:rFonts w:eastAsia="Times New Roman" w:cstheme="minorHAnsi"/>
          <w:sz w:val="24"/>
          <w:szCs w:val="24"/>
          <w:lang w:eastAsia="ru-RU"/>
        </w:rPr>
        <w:t>.</w:t>
      </w:r>
    </w:p>
    <w:p w:rsidR="00D863F9" w:rsidRPr="00D863F9" w:rsidRDefault="002100ED" w:rsidP="00867B7F">
      <w:pPr>
        <w:pStyle w:val="a3"/>
        <w:numPr>
          <w:ilvl w:val="0"/>
          <w:numId w:val="18"/>
        </w:numPr>
        <w:spacing w:after="120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D20EE3">
        <w:rPr>
          <w:rFonts w:eastAsia="Times New Roman" w:cstheme="minorHAnsi"/>
          <w:sz w:val="24"/>
          <w:szCs w:val="24"/>
          <w:lang w:eastAsia="ru-RU"/>
        </w:rPr>
        <w:t>Признать, что современная ЦОС</w:t>
      </w:r>
      <w:r w:rsidR="00D863F9" w:rsidRPr="00D20EE3">
        <w:rPr>
          <w:rFonts w:eastAsia="Times New Roman" w:cstheme="minorHAnsi"/>
          <w:sz w:val="24"/>
          <w:szCs w:val="24"/>
          <w:lang w:eastAsia="ru-RU"/>
        </w:rPr>
        <w:t xml:space="preserve"> вуза является</w:t>
      </w:r>
      <w:r w:rsidR="005F13C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271C4">
        <w:rPr>
          <w:rFonts w:eastAsia="Times New Roman" w:cstheme="minorHAnsi"/>
          <w:sz w:val="24"/>
          <w:szCs w:val="24"/>
          <w:lang w:eastAsia="ru-RU"/>
        </w:rPr>
        <w:t xml:space="preserve">сложной дифференцированной </w:t>
      </w:r>
      <w:r w:rsidR="005F13C0">
        <w:rPr>
          <w:rFonts w:eastAsia="Times New Roman" w:cstheme="minorHAnsi"/>
          <w:sz w:val="24"/>
          <w:szCs w:val="24"/>
          <w:lang w:eastAsia="ru-RU"/>
        </w:rPr>
        <w:t>многокомпонентной</w:t>
      </w:r>
      <w:r w:rsidR="00CE05F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D863F9" w:rsidRPr="00D20EE3">
        <w:rPr>
          <w:rFonts w:eastAsia="Times New Roman" w:cstheme="minorHAnsi"/>
          <w:sz w:val="24"/>
          <w:szCs w:val="24"/>
          <w:lang w:eastAsia="ru-RU"/>
        </w:rPr>
        <w:t>системой, включающей такие</w:t>
      </w:r>
      <w:r w:rsidR="005F13C0">
        <w:rPr>
          <w:rFonts w:eastAsia="Times New Roman" w:cstheme="minorHAnsi"/>
          <w:sz w:val="24"/>
          <w:szCs w:val="24"/>
          <w:lang w:eastAsia="ru-RU"/>
        </w:rPr>
        <w:t xml:space="preserve"> составляющие</w:t>
      </w:r>
      <w:r w:rsidR="00D863F9" w:rsidRPr="00D20EE3">
        <w:rPr>
          <w:rFonts w:eastAsia="Times New Roman" w:cstheme="minorHAnsi"/>
          <w:sz w:val="24"/>
          <w:szCs w:val="24"/>
          <w:lang w:eastAsia="ru-RU"/>
        </w:rPr>
        <w:t>, как</w:t>
      </w:r>
      <w:r w:rsidRPr="00D20EE3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Pr="002100ED">
        <w:rPr>
          <w:rFonts w:eastAsia="Times New Roman" w:cstheme="minorHAnsi"/>
          <w:sz w:val="24"/>
          <w:szCs w:val="24"/>
          <w:lang w:eastAsia="ru-RU"/>
        </w:rPr>
        <w:t xml:space="preserve">цифровые платформы на основе </w:t>
      </w:r>
      <w:r w:rsidRPr="002100ED">
        <w:rPr>
          <w:rFonts w:eastAsia="Times New Roman" w:cstheme="minorHAnsi"/>
          <w:sz w:val="24"/>
          <w:szCs w:val="24"/>
          <w:lang w:val="en-US" w:eastAsia="ru-RU"/>
        </w:rPr>
        <w:t>LMS</w:t>
      </w:r>
      <w:r w:rsidRPr="002100ED">
        <w:rPr>
          <w:rFonts w:eastAsia="Times New Roman" w:cstheme="minorHAnsi"/>
          <w:sz w:val="24"/>
          <w:szCs w:val="24"/>
          <w:lang w:eastAsia="ru-RU"/>
        </w:rPr>
        <w:t xml:space="preserve"> с размещенными на них электронными учебными курсами (ЭУК) для обучения студентов и участников программ ДПО</w:t>
      </w:r>
      <w:r w:rsidRPr="00D20EE3">
        <w:rPr>
          <w:rFonts w:eastAsia="Times New Roman" w:cstheme="minorHAnsi"/>
          <w:sz w:val="24"/>
          <w:szCs w:val="24"/>
          <w:lang w:eastAsia="ru-RU"/>
        </w:rPr>
        <w:t xml:space="preserve">; </w:t>
      </w:r>
      <w:proofErr w:type="spellStart"/>
      <w:r w:rsidRPr="002100ED">
        <w:rPr>
          <w:rFonts w:eastAsia="Times New Roman" w:cstheme="minorHAnsi"/>
          <w:sz w:val="24"/>
          <w:szCs w:val="24"/>
          <w:lang w:eastAsia="ru-RU"/>
        </w:rPr>
        <w:t>вебинарные</w:t>
      </w:r>
      <w:proofErr w:type="spellEnd"/>
      <w:r w:rsidRPr="002100ED">
        <w:rPr>
          <w:rFonts w:eastAsia="Times New Roman" w:cstheme="minorHAnsi"/>
          <w:sz w:val="24"/>
          <w:szCs w:val="24"/>
          <w:lang w:eastAsia="ru-RU"/>
        </w:rPr>
        <w:t xml:space="preserve"> оболочки для коммуникации участников образовательного процесса в дистанционном формате</w:t>
      </w:r>
      <w:r w:rsidRPr="00D20EE3">
        <w:rPr>
          <w:rFonts w:eastAsia="Times New Roman" w:cstheme="minorHAnsi"/>
          <w:sz w:val="24"/>
          <w:szCs w:val="24"/>
          <w:lang w:eastAsia="ru-RU"/>
        </w:rPr>
        <w:t xml:space="preserve">; </w:t>
      </w:r>
      <w:r w:rsidRPr="002100ED">
        <w:rPr>
          <w:rFonts w:eastAsia="Times New Roman" w:cstheme="minorHAnsi"/>
          <w:sz w:val="24"/>
          <w:szCs w:val="24"/>
          <w:lang w:eastAsia="ru-RU"/>
        </w:rPr>
        <w:t>платформ</w:t>
      </w:r>
      <w:r w:rsidRPr="00D20EE3">
        <w:rPr>
          <w:rFonts w:eastAsia="Times New Roman" w:cstheme="minorHAnsi"/>
          <w:sz w:val="24"/>
          <w:szCs w:val="24"/>
          <w:lang w:eastAsia="ru-RU"/>
        </w:rPr>
        <w:t>ы</w:t>
      </w:r>
      <w:r w:rsidRPr="002100ED">
        <w:rPr>
          <w:rFonts w:eastAsia="Times New Roman" w:cstheme="minorHAnsi"/>
          <w:sz w:val="24"/>
          <w:szCs w:val="24"/>
          <w:lang w:eastAsia="ru-RU"/>
        </w:rPr>
        <w:t xml:space="preserve"> для независимого тестирования академических достижений студентов</w:t>
      </w:r>
      <w:r w:rsidR="009271C4">
        <w:rPr>
          <w:rFonts w:eastAsia="Times New Roman" w:cstheme="minorHAnsi"/>
          <w:sz w:val="24"/>
          <w:szCs w:val="24"/>
          <w:lang w:eastAsia="ru-RU"/>
        </w:rPr>
        <w:t xml:space="preserve"> и сбора данных эмпирических исследований при помощи стандартизованных опросников в цифровом формате</w:t>
      </w:r>
      <w:r w:rsidR="00D20EE3" w:rsidRPr="00D20EE3">
        <w:rPr>
          <w:rFonts w:eastAsia="Times New Roman" w:cstheme="minorHAnsi"/>
          <w:sz w:val="24"/>
          <w:szCs w:val="24"/>
          <w:lang w:eastAsia="ru-RU"/>
        </w:rPr>
        <w:t xml:space="preserve">; ресурсы </w:t>
      </w:r>
      <w:r w:rsidRPr="002100ED">
        <w:rPr>
          <w:rFonts w:eastAsia="Times New Roman" w:cstheme="minorHAnsi"/>
          <w:sz w:val="24"/>
          <w:szCs w:val="24"/>
          <w:lang w:eastAsia="ru-RU"/>
        </w:rPr>
        <w:t>электронн</w:t>
      </w:r>
      <w:r w:rsidR="00D20EE3" w:rsidRPr="00D20EE3">
        <w:rPr>
          <w:rFonts w:eastAsia="Times New Roman" w:cstheme="minorHAnsi"/>
          <w:sz w:val="24"/>
          <w:szCs w:val="24"/>
          <w:lang w:eastAsia="ru-RU"/>
        </w:rPr>
        <w:t>ой</w:t>
      </w:r>
      <w:r w:rsidRPr="002100ED">
        <w:rPr>
          <w:rFonts w:eastAsia="Times New Roman" w:cstheme="minorHAnsi"/>
          <w:sz w:val="24"/>
          <w:szCs w:val="24"/>
          <w:lang w:eastAsia="ru-RU"/>
        </w:rPr>
        <w:t xml:space="preserve"> библиотек</w:t>
      </w:r>
      <w:r w:rsidR="00D20EE3" w:rsidRPr="00D20EE3">
        <w:rPr>
          <w:rFonts w:eastAsia="Times New Roman" w:cstheme="minorHAnsi"/>
          <w:sz w:val="24"/>
          <w:szCs w:val="24"/>
          <w:lang w:eastAsia="ru-RU"/>
        </w:rPr>
        <w:t>и; цифровые инструменты и статистические пакеты для количественного анализа данных эмпирических исследований, анализа публикационной активности, проверки оригинальности квалификационных студенческих работ и научных текстов</w:t>
      </w:r>
      <w:r w:rsidR="00BA5457">
        <w:rPr>
          <w:rFonts w:eastAsia="Times New Roman" w:cstheme="minorHAnsi"/>
          <w:sz w:val="24"/>
          <w:szCs w:val="24"/>
          <w:lang w:eastAsia="ru-RU"/>
        </w:rPr>
        <w:t xml:space="preserve">; цифровые порталы для размещения </w:t>
      </w:r>
      <w:r w:rsidR="00293971">
        <w:rPr>
          <w:rFonts w:eastAsia="Times New Roman" w:cstheme="minorHAnsi"/>
          <w:sz w:val="24"/>
          <w:szCs w:val="24"/>
          <w:lang w:eastAsia="ru-RU"/>
        </w:rPr>
        <w:t xml:space="preserve">репозиториев </w:t>
      </w:r>
      <w:r w:rsidR="00BA5457">
        <w:rPr>
          <w:rFonts w:eastAsia="Times New Roman" w:cstheme="minorHAnsi"/>
          <w:sz w:val="24"/>
          <w:szCs w:val="24"/>
          <w:lang w:eastAsia="ru-RU"/>
        </w:rPr>
        <w:t xml:space="preserve">научных журналов, репозиториев баз данных научных исследований </w:t>
      </w:r>
      <w:r w:rsidR="00D20EE3">
        <w:rPr>
          <w:rFonts w:eastAsia="Times New Roman" w:cstheme="minorHAnsi"/>
          <w:sz w:val="24"/>
          <w:szCs w:val="24"/>
          <w:lang w:eastAsia="ru-RU"/>
        </w:rPr>
        <w:t>и др.</w:t>
      </w:r>
    </w:p>
    <w:p w:rsidR="00FE0FD9" w:rsidRDefault="00E662BE" w:rsidP="00943F54">
      <w:pPr>
        <w:pStyle w:val="a3"/>
        <w:numPr>
          <w:ilvl w:val="0"/>
          <w:numId w:val="18"/>
        </w:numPr>
        <w:spacing w:after="120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FE0FD9">
        <w:rPr>
          <w:rFonts w:cstheme="minorHAnsi"/>
          <w:sz w:val="24"/>
          <w:szCs w:val="24"/>
        </w:rPr>
        <w:t xml:space="preserve">Отметить высокую </w:t>
      </w:r>
      <w:r w:rsidR="00926E81" w:rsidRPr="00FE0FD9">
        <w:rPr>
          <w:rFonts w:cstheme="minorHAnsi"/>
          <w:sz w:val="24"/>
          <w:szCs w:val="24"/>
        </w:rPr>
        <w:t xml:space="preserve">потребность и </w:t>
      </w:r>
      <w:r w:rsidRPr="00FE0FD9">
        <w:rPr>
          <w:rFonts w:cstheme="minorHAnsi"/>
          <w:sz w:val="24"/>
          <w:szCs w:val="24"/>
        </w:rPr>
        <w:t xml:space="preserve">значимость </w:t>
      </w:r>
      <w:r w:rsidR="00442332" w:rsidRPr="00FE0FD9">
        <w:rPr>
          <w:rFonts w:cstheme="minorHAnsi"/>
          <w:sz w:val="24"/>
          <w:szCs w:val="24"/>
        </w:rPr>
        <w:t xml:space="preserve">и </w:t>
      </w:r>
      <w:r w:rsidR="009271C4">
        <w:rPr>
          <w:rFonts w:cstheme="minorHAnsi"/>
          <w:sz w:val="24"/>
          <w:szCs w:val="24"/>
        </w:rPr>
        <w:t>поддерж</w:t>
      </w:r>
      <w:r w:rsidR="00442332" w:rsidRPr="00FE0FD9">
        <w:rPr>
          <w:rFonts w:cstheme="minorHAnsi"/>
          <w:sz w:val="24"/>
          <w:szCs w:val="24"/>
        </w:rPr>
        <w:t xml:space="preserve">ать </w:t>
      </w:r>
      <w:r w:rsidRPr="00FE0FD9">
        <w:rPr>
          <w:rFonts w:cstheme="minorHAnsi"/>
          <w:sz w:val="24"/>
          <w:szCs w:val="24"/>
        </w:rPr>
        <w:t>научны</w:t>
      </w:r>
      <w:r w:rsidR="00442332" w:rsidRPr="00FE0FD9">
        <w:rPr>
          <w:rFonts w:cstheme="minorHAnsi"/>
          <w:sz w:val="24"/>
          <w:szCs w:val="24"/>
        </w:rPr>
        <w:t>е</w:t>
      </w:r>
      <w:r w:rsidRPr="00FE0FD9">
        <w:rPr>
          <w:rFonts w:cstheme="minorHAnsi"/>
          <w:sz w:val="24"/>
          <w:szCs w:val="24"/>
        </w:rPr>
        <w:t xml:space="preserve"> исследовани</w:t>
      </w:r>
      <w:r w:rsidR="00442332" w:rsidRPr="00FE0FD9">
        <w:rPr>
          <w:rFonts w:cstheme="minorHAnsi"/>
          <w:sz w:val="24"/>
          <w:szCs w:val="24"/>
        </w:rPr>
        <w:t>я</w:t>
      </w:r>
      <w:r w:rsidRPr="00FE0FD9">
        <w:rPr>
          <w:rFonts w:cstheme="minorHAnsi"/>
          <w:sz w:val="24"/>
          <w:szCs w:val="24"/>
        </w:rPr>
        <w:t xml:space="preserve"> в области изучения возможностей цифровой образовательной среды</w:t>
      </w:r>
      <w:r w:rsidR="00813BBC">
        <w:rPr>
          <w:rFonts w:cstheme="minorHAnsi"/>
          <w:sz w:val="24"/>
          <w:szCs w:val="24"/>
        </w:rPr>
        <w:t xml:space="preserve"> вузов</w:t>
      </w:r>
      <w:r w:rsidR="001E366E" w:rsidRPr="00FE0FD9">
        <w:rPr>
          <w:rFonts w:cstheme="minorHAnsi"/>
          <w:sz w:val="24"/>
          <w:szCs w:val="24"/>
        </w:rPr>
        <w:t xml:space="preserve">, в том числе с применением </w:t>
      </w:r>
      <w:r w:rsidR="0017090D">
        <w:rPr>
          <w:rFonts w:cstheme="minorHAnsi"/>
          <w:sz w:val="24"/>
          <w:szCs w:val="24"/>
        </w:rPr>
        <w:t>электронных учебных курсов, МООК</w:t>
      </w:r>
      <w:r w:rsidR="00D20EE3">
        <w:rPr>
          <w:rFonts w:cstheme="minorHAnsi"/>
          <w:sz w:val="24"/>
          <w:szCs w:val="24"/>
        </w:rPr>
        <w:t xml:space="preserve"> </w:t>
      </w:r>
      <w:r w:rsidR="00DE7552" w:rsidRPr="00FE0FD9">
        <w:rPr>
          <w:rFonts w:cstheme="minorHAnsi"/>
          <w:sz w:val="24"/>
          <w:szCs w:val="24"/>
        </w:rPr>
        <w:t xml:space="preserve">и </w:t>
      </w:r>
      <w:r w:rsidR="001E366E" w:rsidRPr="00FE0FD9">
        <w:rPr>
          <w:rFonts w:cstheme="minorHAnsi"/>
          <w:sz w:val="24"/>
          <w:szCs w:val="24"/>
        </w:rPr>
        <w:t>онлайн-обучения,</w:t>
      </w:r>
      <w:r w:rsidRPr="00FE0FD9">
        <w:rPr>
          <w:rFonts w:cstheme="minorHAnsi"/>
          <w:sz w:val="24"/>
          <w:szCs w:val="24"/>
        </w:rPr>
        <w:t xml:space="preserve"> и разработки методов индивидуализации обучения для </w:t>
      </w:r>
      <w:r w:rsidR="002236E6" w:rsidRPr="00FE0FD9">
        <w:rPr>
          <w:rFonts w:eastAsia="Times New Roman" w:cstheme="minorHAnsi"/>
          <w:sz w:val="24"/>
          <w:szCs w:val="24"/>
          <w:lang w:eastAsia="ru-RU"/>
        </w:rPr>
        <w:t xml:space="preserve">обеспечения </w:t>
      </w:r>
      <w:r w:rsidRPr="00FE0FD9">
        <w:rPr>
          <w:rFonts w:eastAsia="Times New Roman" w:cstheme="minorHAnsi"/>
          <w:sz w:val="24"/>
          <w:szCs w:val="24"/>
          <w:lang w:eastAsia="ru-RU"/>
        </w:rPr>
        <w:t>возможности постро</w:t>
      </w:r>
      <w:r w:rsidR="002236E6" w:rsidRPr="00FE0FD9">
        <w:rPr>
          <w:rFonts w:eastAsia="Times New Roman" w:cstheme="minorHAnsi"/>
          <w:sz w:val="24"/>
          <w:szCs w:val="24"/>
          <w:lang w:eastAsia="ru-RU"/>
        </w:rPr>
        <w:t>ения</w:t>
      </w:r>
      <w:r w:rsidRPr="00FE0FD9">
        <w:rPr>
          <w:rFonts w:eastAsia="Times New Roman" w:cstheme="minorHAnsi"/>
          <w:sz w:val="24"/>
          <w:szCs w:val="24"/>
          <w:lang w:eastAsia="ru-RU"/>
        </w:rPr>
        <w:t xml:space="preserve"> индивидуальн</w:t>
      </w:r>
      <w:r w:rsidR="002236E6" w:rsidRPr="00FE0FD9">
        <w:rPr>
          <w:rFonts w:eastAsia="Times New Roman" w:cstheme="minorHAnsi"/>
          <w:sz w:val="24"/>
          <w:szCs w:val="24"/>
          <w:lang w:eastAsia="ru-RU"/>
        </w:rPr>
        <w:t>ой</w:t>
      </w:r>
      <w:r w:rsidRPr="00FE0FD9">
        <w:rPr>
          <w:rFonts w:eastAsia="Times New Roman" w:cstheme="minorHAnsi"/>
          <w:sz w:val="24"/>
          <w:szCs w:val="24"/>
          <w:lang w:eastAsia="ru-RU"/>
        </w:rPr>
        <w:t xml:space="preserve"> образовательн</w:t>
      </w:r>
      <w:r w:rsidR="002236E6" w:rsidRPr="00FE0FD9">
        <w:rPr>
          <w:rFonts w:eastAsia="Times New Roman" w:cstheme="minorHAnsi"/>
          <w:sz w:val="24"/>
          <w:szCs w:val="24"/>
          <w:lang w:eastAsia="ru-RU"/>
        </w:rPr>
        <w:t>ой</w:t>
      </w:r>
      <w:r w:rsidRPr="00FE0FD9">
        <w:rPr>
          <w:rFonts w:eastAsia="Times New Roman" w:cstheme="minorHAnsi"/>
          <w:sz w:val="24"/>
          <w:szCs w:val="24"/>
          <w:lang w:eastAsia="ru-RU"/>
        </w:rPr>
        <w:t xml:space="preserve"> траектори</w:t>
      </w:r>
      <w:r w:rsidR="002236E6" w:rsidRPr="00FE0FD9">
        <w:rPr>
          <w:rFonts w:eastAsia="Times New Roman" w:cstheme="minorHAnsi"/>
          <w:sz w:val="24"/>
          <w:szCs w:val="24"/>
          <w:lang w:eastAsia="ru-RU"/>
        </w:rPr>
        <w:t>и</w:t>
      </w:r>
      <w:r w:rsidRPr="00FE0FD9">
        <w:rPr>
          <w:rFonts w:eastAsia="Times New Roman" w:cstheme="minorHAnsi"/>
          <w:sz w:val="24"/>
          <w:szCs w:val="24"/>
          <w:lang w:eastAsia="ru-RU"/>
        </w:rPr>
        <w:t xml:space="preserve"> и профил</w:t>
      </w:r>
      <w:r w:rsidR="002236E6" w:rsidRPr="00FE0FD9">
        <w:rPr>
          <w:rFonts w:eastAsia="Times New Roman" w:cstheme="minorHAnsi"/>
          <w:sz w:val="24"/>
          <w:szCs w:val="24"/>
          <w:lang w:eastAsia="ru-RU"/>
        </w:rPr>
        <w:t>я</w:t>
      </w:r>
      <w:r w:rsidRPr="00FE0FD9">
        <w:rPr>
          <w:rFonts w:eastAsia="Times New Roman" w:cstheme="minorHAnsi"/>
          <w:sz w:val="24"/>
          <w:szCs w:val="24"/>
          <w:lang w:eastAsia="ru-RU"/>
        </w:rPr>
        <w:t xml:space="preserve"> компетенций</w:t>
      </w:r>
      <w:r w:rsidR="002236E6" w:rsidRPr="00FE0FD9">
        <w:rPr>
          <w:rFonts w:eastAsia="Times New Roman" w:cstheme="minorHAnsi"/>
          <w:sz w:val="24"/>
          <w:szCs w:val="24"/>
          <w:lang w:eastAsia="ru-RU"/>
        </w:rPr>
        <w:t xml:space="preserve"> для каждого студента</w:t>
      </w:r>
      <w:r w:rsidRPr="00FE0FD9">
        <w:rPr>
          <w:rFonts w:eastAsia="Times New Roman" w:cstheme="minorHAnsi"/>
          <w:sz w:val="24"/>
          <w:szCs w:val="24"/>
          <w:lang w:eastAsia="ru-RU"/>
        </w:rPr>
        <w:t>, с которыми он выйдет на рынок</w:t>
      </w:r>
      <w:r w:rsidR="00926E81" w:rsidRPr="00FE0FD9">
        <w:rPr>
          <w:rFonts w:eastAsia="Times New Roman" w:cstheme="minorHAnsi"/>
          <w:sz w:val="24"/>
          <w:szCs w:val="24"/>
          <w:lang w:eastAsia="ru-RU"/>
        </w:rPr>
        <w:t xml:space="preserve"> труда в условиях цифровой экономики.</w:t>
      </w:r>
    </w:p>
    <w:p w:rsidR="001A49CA" w:rsidRPr="00CC4C6A" w:rsidRDefault="0017090D" w:rsidP="00943F54">
      <w:pPr>
        <w:pStyle w:val="a3"/>
        <w:numPr>
          <w:ilvl w:val="0"/>
          <w:numId w:val="18"/>
        </w:numPr>
        <w:spacing w:after="120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CC4C6A">
        <w:rPr>
          <w:rFonts w:eastAsia="Times New Roman" w:cstheme="minorHAnsi"/>
          <w:sz w:val="24"/>
          <w:szCs w:val="24"/>
          <w:lang w:eastAsia="ru-RU"/>
        </w:rPr>
        <w:t xml:space="preserve">Поддержать </w:t>
      </w:r>
      <w:r w:rsidR="001A49CA" w:rsidRPr="00CC4C6A">
        <w:rPr>
          <w:rFonts w:eastAsia="Times New Roman" w:cstheme="minorHAnsi"/>
          <w:sz w:val="24"/>
          <w:szCs w:val="24"/>
          <w:lang w:eastAsia="ru-RU"/>
        </w:rPr>
        <w:t>научные исследования различных аспектов обучения в ЦОС</w:t>
      </w:r>
      <w:r w:rsidR="00ED778C">
        <w:rPr>
          <w:rFonts w:eastAsia="Times New Roman" w:cstheme="minorHAnsi"/>
          <w:sz w:val="24"/>
          <w:szCs w:val="24"/>
          <w:lang w:eastAsia="ru-RU"/>
        </w:rPr>
        <w:t xml:space="preserve"> вузов, учреждений ССО, СПО и школ</w:t>
      </w:r>
      <w:r w:rsidR="001A49CA" w:rsidRPr="00CC4C6A">
        <w:rPr>
          <w:rFonts w:eastAsia="Times New Roman" w:cstheme="minorHAnsi"/>
          <w:sz w:val="24"/>
          <w:szCs w:val="24"/>
          <w:lang w:eastAsia="ru-RU"/>
        </w:rPr>
        <w:t xml:space="preserve">, таких как </w:t>
      </w:r>
      <w:r w:rsidR="00130E37" w:rsidRPr="00CC4C6A">
        <w:rPr>
          <w:rFonts w:eastAsia="Times New Roman" w:cstheme="minorHAnsi"/>
          <w:sz w:val="24"/>
          <w:szCs w:val="24"/>
          <w:lang w:eastAsia="ru-RU"/>
        </w:rPr>
        <w:t>технологи</w:t>
      </w:r>
      <w:r w:rsidR="00AB69C3" w:rsidRPr="00CC4C6A">
        <w:rPr>
          <w:rFonts w:eastAsia="Times New Roman" w:cstheme="minorHAnsi"/>
          <w:sz w:val="24"/>
          <w:szCs w:val="24"/>
          <w:lang w:eastAsia="ru-RU"/>
        </w:rPr>
        <w:t>и</w:t>
      </w:r>
      <w:r w:rsidR="00130E37" w:rsidRPr="00CC4C6A">
        <w:rPr>
          <w:rFonts w:eastAsia="Times New Roman" w:cstheme="minorHAnsi"/>
          <w:sz w:val="24"/>
          <w:szCs w:val="24"/>
          <w:lang w:eastAsia="ru-RU"/>
        </w:rPr>
        <w:t xml:space="preserve"> и методы обучения</w:t>
      </w:r>
      <w:r w:rsidR="00AB69C3" w:rsidRPr="00CC4C6A">
        <w:rPr>
          <w:rFonts w:eastAsia="Times New Roman" w:cstheme="minorHAnsi"/>
          <w:sz w:val="24"/>
          <w:szCs w:val="24"/>
          <w:lang w:eastAsia="ru-RU"/>
        </w:rPr>
        <w:t xml:space="preserve"> с применением цифровых инструментов для содействия самостоятельной деятельности </w:t>
      </w:r>
      <w:r w:rsidR="00312410" w:rsidRPr="00CC4C6A">
        <w:rPr>
          <w:rFonts w:eastAsia="Times New Roman" w:cstheme="minorHAnsi"/>
          <w:sz w:val="24"/>
          <w:szCs w:val="24"/>
          <w:lang w:eastAsia="ru-RU"/>
        </w:rPr>
        <w:t xml:space="preserve">обучающихся и развития их мотивации, </w:t>
      </w:r>
      <w:r w:rsidR="00AB69C3" w:rsidRPr="00CC4C6A">
        <w:rPr>
          <w:rFonts w:eastAsia="Times New Roman" w:cstheme="minorHAnsi"/>
          <w:sz w:val="24"/>
          <w:szCs w:val="24"/>
          <w:lang w:eastAsia="ru-RU"/>
        </w:rPr>
        <w:t xml:space="preserve">визуализации, оценки качества </w:t>
      </w:r>
      <w:r w:rsidR="00312410" w:rsidRPr="00CC4C6A">
        <w:rPr>
          <w:rFonts w:eastAsia="Times New Roman" w:cstheme="minorHAnsi"/>
          <w:sz w:val="24"/>
          <w:szCs w:val="24"/>
          <w:lang w:eastAsia="ru-RU"/>
        </w:rPr>
        <w:t>изученного материала;</w:t>
      </w:r>
      <w:r w:rsidR="00AB69C3" w:rsidRPr="00CC4C6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1A49CA" w:rsidRPr="00CC4C6A">
        <w:rPr>
          <w:rFonts w:eastAsia="Times New Roman" w:cstheme="minorHAnsi"/>
          <w:sz w:val="24"/>
          <w:szCs w:val="24"/>
          <w:lang w:eastAsia="ru-RU"/>
        </w:rPr>
        <w:t xml:space="preserve">вопросы организации автономии студентов в процессе онлайн-обучения; </w:t>
      </w:r>
      <w:r w:rsidR="00A75271">
        <w:rPr>
          <w:rFonts w:eastAsia="Times New Roman" w:cstheme="minorHAnsi"/>
          <w:sz w:val="24"/>
          <w:szCs w:val="24"/>
          <w:lang w:eastAsia="ru-RU"/>
        </w:rPr>
        <w:t xml:space="preserve">связь </w:t>
      </w:r>
      <w:r w:rsidR="00A75271" w:rsidRPr="0018390F">
        <w:rPr>
          <w:rFonts w:eastAsia="Times New Roman" w:cstheme="minorHAnsi"/>
          <w:sz w:val="24"/>
          <w:szCs w:val="24"/>
          <w:lang w:eastAsia="ru-RU"/>
        </w:rPr>
        <w:t>академической мотивации студентов с их социально-психологической интерпретацией личности преподавателя в условиях публичной медиа-лекции</w:t>
      </w:r>
      <w:r w:rsidR="00A75271">
        <w:rPr>
          <w:rFonts w:eastAsia="Times New Roman" w:cstheme="minorHAnsi"/>
          <w:sz w:val="24"/>
          <w:szCs w:val="24"/>
          <w:lang w:eastAsia="ru-RU"/>
        </w:rPr>
        <w:t>;</w:t>
      </w:r>
      <w:r w:rsidR="00A75271" w:rsidRPr="0018390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1A49CA" w:rsidRPr="00CC4C6A">
        <w:rPr>
          <w:rFonts w:eastAsia="Times New Roman" w:cstheme="minorHAnsi"/>
          <w:sz w:val="24"/>
          <w:szCs w:val="24"/>
          <w:lang w:eastAsia="ru-RU"/>
        </w:rPr>
        <w:t>влияни</w:t>
      </w:r>
      <w:r w:rsidR="00A75271">
        <w:rPr>
          <w:rFonts w:eastAsia="Times New Roman" w:cstheme="minorHAnsi"/>
          <w:sz w:val="24"/>
          <w:szCs w:val="24"/>
          <w:lang w:eastAsia="ru-RU"/>
        </w:rPr>
        <w:t>е</w:t>
      </w:r>
      <w:r w:rsidR="001A49CA" w:rsidRPr="00CC4C6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1A49CA" w:rsidRPr="00CC4C6A">
        <w:rPr>
          <w:rFonts w:eastAsia="Times New Roman" w:cstheme="minorHAnsi"/>
          <w:sz w:val="24"/>
          <w:szCs w:val="24"/>
          <w:lang w:eastAsia="ru-RU"/>
        </w:rPr>
        <w:lastRenderedPageBreak/>
        <w:t xml:space="preserve">цифровизации на психофизическое и социальное развитие детей и подростков; </w:t>
      </w:r>
      <w:r w:rsidR="00A75271">
        <w:rPr>
          <w:rFonts w:eastAsia="Times New Roman" w:cstheme="minorHAnsi"/>
          <w:sz w:val="24"/>
          <w:szCs w:val="24"/>
          <w:lang w:eastAsia="ru-RU"/>
        </w:rPr>
        <w:t xml:space="preserve">а также </w:t>
      </w:r>
      <w:r w:rsidR="00FF405F" w:rsidRPr="00CC4C6A">
        <w:rPr>
          <w:rFonts w:eastAsia="Times New Roman" w:cstheme="minorHAnsi"/>
          <w:sz w:val="24"/>
          <w:szCs w:val="24"/>
          <w:lang w:eastAsia="ru-RU"/>
        </w:rPr>
        <w:t>изучение феноменов самоорганизации школьников в социальных сетях с целью взаимного обучения</w:t>
      </w:r>
      <w:r w:rsidR="00A75271">
        <w:rPr>
          <w:rFonts w:eastAsia="Times New Roman" w:cstheme="minorHAnsi"/>
          <w:sz w:val="24"/>
          <w:szCs w:val="24"/>
          <w:lang w:eastAsia="ru-RU"/>
        </w:rPr>
        <w:t>.</w:t>
      </w:r>
    </w:p>
    <w:p w:rsidR="00510ACF" w:rsidRPr="00CC4C6A" w:rsidRDefault="0017090D" w:rsidP="00943F54">
      <w:pPr>
        <w:pStyle w:val="a3"/>
        <w:numPr>
          <w:ilvl w:val="0"/>
          <w:numId w:val="18"/>
        </w:numPr>
        <w:spacing w:after="120"/>
        <w:ind w:left="0" w:firstLine="709"/>
        <w:jc w:val="both"/>
        <w:rPr>
          <w:sz w:val="24"/>
          <w:szCs w:val="24"/>
        </w:rPr>
      </w:pPr>
      <w:r w:rsidRPr="00CC4C6A">
        <w:rPr>
          <w:rFonts w:eastAsia="Times New Roman" w:cstheme="minorHAnsi"/>
          <w:sz w:val="24"/>
          <w:szCs w:val="24"/>
          <w:lang w:eastAsia="ru-RU"/>
        </w:rPr>
        <w:t xml:space="preserve">Поддержать исследования и </w:t>
      </w:r>
      <w:r w:rsidR="00D54769" w:rsidRPr="00CC4C6A">
        <w:rPr>
          <w:rFonts w:eastAsia="Times New Roman" w:cstheme="minorHAnsi"/>
          <w:sz w:val="24"/>
          <w:szCs w:val="24"/>
          <w:lang w:eastAsia="ru-RU"/>
        </w:rPr>
        <w:t xml:space="preserve">разработки, направленные на развитие </w:t>
      </w:r>
      <w:r w:rsidR="00FF405F" w:rsidRPr="00CC4C6A">
        <w:rPr>
          <w:sz w:val="24"/>
          <w:szCs w:val="24"/>
        </w:rPr>
        <w:t xml:space="preserve">профессиональных компетенций преподавателей </w:t>
      </w:r>
      <w:r w:rsidR="00D54769" w:rsidRPr="00CC4C6A">
        <w:rPr>
          <w:sz w:val="24"/>
          <w:szCs w:val="24"/>
        </w:rPr>
        <w:t xml:space="preserve">всех ступеней образования </w:t>
      </w:r>
      <w:r w:rsidR="00FF405F" w:rsidRPr="00CC4C6A">
        <w:rPr>
          <w:sz w:val="24"/>
          <w:szCs w:val="24"/>
        </w:rPr>
        <w:t>в контексте цифровизации образования</w:t>
      </w:r>
      <w:r w:rsidR="00D54769" w:rsidRPr="00CC4C6A">
        <w:rPr>
          <w:sz w:val="24"/>
          <w:szCs w:val="24"/>
        </w:rPr>
        <w:t xml:space="preserve">, в том числе связанные с технологиями организации образовательного процесса с использованием различных цифровых инструментов и ресурсов, </w:t>
      </w:r>
      <w:r w:rsidR="00510ACF" w:rsidRPr="00CC4C6A">
        <w:rPr>
          <w:sz w:val="24"/>
          <w:szCs w:val="24"/>
        </w:rPr>
        <w:t>образовательных платформ и сети Интернет</w:t>
      </w:r>
      <w:r w:rsidR="00BF5CE0" w:rsidRPr="00CC4C6A">
        <w:rPr>
          <w:sz w:val="24"/>
          <w:szCs w:val="24"/>
        </w:rPr>
        <w:t xml:space="preserve">, и разработку рекомендаций по использованию данного </w:t>
      </w:r>
      <w:r w:rsidR="003B48ED">
        <w:rPr>
          <w:sz w:val="24"/>
          <w:szCs w:val="24"/>
        </w:rPr>
        <w:t xml:space="preserve">инструментария и </w:t>
      </w:r>
      <w:r w:rsidR="00BF5CE0" w:rsidRPr="00CC4C6A">
        <w:rPr>
          <w:sz w:val="24"/>
          <w:szCs w:val="24"/>
        </w:rPr>
        <w:t>контента</w:t>
      </w:r>
      <w:r w:rsidR="00510ACF" w:rsidRPr="00CC4C6A">
        <w:rPr>
          <w:sz w:val="24"/>
          <w:szCs w:val="24"/>
        </w:rPr>
        <w:t>.</w:t>
      </w:r>
    </w:p>
    <w:p w:rsidR="00510ACF" w:rsidRPr="00C0725D" w:rsidRDefault="00510ACF" w:rsidP="00943F54">
      <w:pPr>
        <w:pStyle w:val="a3"/>
        <w:numPr>
          <w:ilvl w:val="0"/>
          <w:numId w:val="18"/>
        </w:numPr>
        <w:spacing w:after="120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Поддержать исследования</w:t>
      </w:r>
      <w:r w:rsidR="00BF5CE0">
        <w:rPr>
          <w:color w:val="000000"/>
          <w:sz w:val="24"/>
          <w:szCs w:val="24"/>
        </w:rPr>
        <w:t xml:space="preserve">, связанные с </w:t>
      </w:r>
      <w:r w:rsidR="00D54769">
        <w:rPr>
          <w:color w:val="000000"/>
          <w:sz w:val="24"/>
          <w:szCs w:val="24"/>
        </w:rPr>
        <w:t xml:space="preserve">организацией и </w:t>
      </w:r>
      <w:r>
        <w:rPr>
          <w:color w:val="000000"/>
          <w:sz w:val="24"/>
          <w:szCs w:val="24"/>
        </w:rPr>
        <w:t>модерированием</w:t>
      </w:r>
      <w:r w:rsidR="00D54769" w:rsidRPr="00C0725D">
        <w:rPr>
          <w:color w:val="000000"/>
          <w:sz w:val="24"/>
          <w:szCs w:val="24"/>
        </w:rPr>
        <w:t xml:space="preserve"> самостоятельной работ</w:t>
      </w:r>
      <w:r>
        <w:rPr>
          <w:color w:val="000000"/>
          <w:sz w:val="24"/>
          <w:szCs w:val="24"/>
        </w:rPr>
        <w:t>ы</w:t>
      </w:r>
      <w:r w:rsidR="00D54769" w:rsidRPr="00C072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обучающихся </w:t>
      </w:r>
      <w:r w:rsidR="00D54769" w:rsidRPr="00C0725D">
        <w:rPr>
          <w:color w:val="000000"/>
          <w:sz w:val="24"/>
          <w:szCs w:val="24"/>
        </w:rPr>
        <w:t>через развитие цифровой среды вуза</w:t>
      </w:r>
      <w:r w:rsidR="00456888">
        <w:rPr>
          <w:color w:val="000000"/>
          <w:sz w:val="24"/>
          <w:szCs w:val="24"/>
        </w:rPr>
        <w:t>, учреждений ССО, СПО</w:t>
      </w:r>
      <w:r w:rsidR="00BF5CE0">
        <w:rPr>
          <w:color w:val="000000"/>
          <w:sz w:val="24"/>
          <w:szCs w:val="24"/>
        </w:rPr>
        <w:t xml:space="preserve"> и школы</w:t>
      </w:r>
      <w:r>
        <w:rPr>
          <w:color w:val="000000"/>
          <w:sz w:val="24"/>
          <w:szCs w:val="24"/>
        </w:rPr>
        <w:t xml:space="preserve">, </w:t>
      </w:r>
      <w:r w:rsidR="00BF5CE0">
        <w:rPr>
          <w:color w:val="000000"/>
          <w:sz w:val="24"/>
          <w:szCs w:val="24"/>
        </w:rPr>
        <w:t xml:space="preserve">использование цифровых инструментов </w:t>
      </w:r>
      <w:r>
        <w:rPr>
          <w:color w:val="000000"/>
          <w:sz w:val="24"/>
          <w:szCs w:val="24"/>
        </w:rPr>
        <w:t xml:space="preserve">планирования, рефлексии и оценки различных аспектов </w:t>
      </w:r>
      <w:r w:rsidR="00BF5CE0">
        <w:rPr>
          <w:color w:val="000000"/>
          <w:sz w:val="24"/>
          <w:szCs w:val="24"/>
        </w:rPr>
        <w:t xml:space="preserve">результативности </w:t>
      </w:r>
      <w:r>
        <w:rPr>
          <w:color w:val="000000"/>
          <w:sz w:val="24"/>
          <w:szCs w:val="24"/>
        </w:rPr>
        <w:t>учебной деятельности</w:t>
      </w:r>
      <w:r w:rsidR="00CE05FD">
        <w:rPr>
          <w:color w:val="000000"/>
          <w:sz w:val="24"/>
          <w:szCs w:val="24"/>
        </w:rPr>
        <w:t xml:space="preserve"> </w:t>
      </w:r>
      <w:r w:rsidR="00BF5CE0">
        <w:rPr>
          <w:color w:val="000000"/>
          <w:sz w:val="24"/>
          <w:szCs w:val="24"/>
        </w:rPr>
        <w:t>в цифровых образовательных средах.</w:t>
      </w:r>
    </w:p>
    <w:p w:rsidR="00310E1D" w:rsidRPr="00FE0FD9" w:rsidRDefault="00CC4C6A" w:rsidP="00943F54">
      <w:pPr>
        <w:pStyle w:val="a3"/>
        <w:numPr>
          <w:ilvl w:val="0"/>
          <w:numId w:val="18"/>
        </w:numPr>
        <w:spacing w:after="120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Поддержать </w:t>
      </w:r>
      <w:r w:rsidR="00310E1D" w:rsidRPr="00FE0FD9">
        <w:rPr>
          <w:rFonts w:eastAsia="Times New Roman" w:cstheme="minorHAnsi"/>
          <w:sz w:val="24"/>
          <w:szCs w:val="24"/>
          <w:lang w:eastAsia="ru-RU"/>
        </w:rPr>
        <w:t>исследовани</w:t>
      </w:r>
      <w:r>
        <w:rPr>
          <w:rFonts w:eastAsia="Times New Roman" w:cstheme="minorHAnsi"/>
          <w:sz w:val="24"/>
          <w:szCs w:val="24"/>
          <w:lang w:eastAsia="ru-RU"/>
        </w:rPr>
        <w:t>я</w:t>
      </w:r>
      <w:r w:rsidR="00310E1D" w:rsidRPr="00FE0FD9">
        <w:rPr>
          <w:rFonts w:eastAsia="Times New Roman" w:cstheme="minorHAnsi"/>
          <w:sz w:val="24"/>
          <w:szCs w:val="24"/>
          <w:lang w:eastAsia="ru-RU"/>
        </w:rPr>
        <w:t xml:space="preserve"> в области разработки цифрового психодиагностического инструментария и </w:t>
      </w:r>
      <w:proofErr w:type="spellStart"/>
      <w:r w:rsidR="00310E1D" w:rsidRPr="00FE0FD9">
        <w:rPr>
          <w:rFonts w:eastAsia="Times New Roman" w:cstheme="minorHAnsi"/>
          <w:sz w:val="24"/>
          <w:szCs w:val="24"/>
          <w:lang w:eastAsia="ru-RU"/>
        </w:rPr>
        <w:t>геймифицированных</w:t>
      </w:r>
      <w:proofErr w:type="spellEnd"/>
      <w:r w:rsidR="00310E1D" w:rsidRPr="00FE0FD9">
        <w:rPr>
          <w:rFonts w:eastAsia="Times New Roman" w:cstheme="minorHAnsi"/>
          <w:sz w:val="24"/>
          <w:szCs w:val="24"/>
          <w:lang w:eastAsia="ru-RU"/>
        </w:rPr>
        <w:t xml:space="preserve"> методик оценки </w:t>
      </w:r>
      <w:r>
        <w:rPr>
          <w:rFonts w:eastAsia="Times New Roman" w:cstheme="minorHAnsi"/>
          <w:sz w:val="24"/>
          <w:szCs w:val="24"/>
          <w:lang w:eastAsia="ru-RU"/>
        </w:rPr>
        <w:t xml:space="preserve">различных аспектов </w:t>
      </w:r>
      <w:r w:rsidR="00310E1D" w:rsidRPr="00FE0FD9">
        <w:rPr>
          <w:rFonts w:eastAsia="Times New Roman" w:cstheme="minorHAnsi"/>
          <w:sz w:val="24"/>
          <w:szCs w:val="24"/>
          <w:lang w:eastAsia="ru-RU"/>
        </w:rPr>
        <w:t xml:space="preserve">развития </w:t>
      </w:r>
      <w:r w:rsidR="00082FDD" w:rsidRPr="00FE0FD9">
        <w:rPr>
          <w:rFonts w:eastAsia="Times New Roman" w:cstheme="minorHAnsi"/>
          <w:sz w:val="24"/>
          <w:szCs w:val="24"/>
          <w:lang w:eastAsia="ru-RU"/>
        </w:rPr>
        <w:t>детей и подростков</w:t>
      </w:r>
      <w:r w:rsidR="00310E1D" w:rsidRPr="00FE0FD9">
        <w:rPr>
          <w:rFonts w:eastAsia="Times New Roman" w:cstheme="minorHAnsi"/>
          <w:sz w:val="24"/>
          <w:szCs w:val="24"/>
          <w:lang w:eastAsia="ru-RU"/>
        </w:rPr>
        <w:t>.</w:t>
      </w:r>
    </w:p>
    <w:p w:rsidR="00926E81" w:rsidRPr="00CE05FD" w:rsidRDefault="00747771" w:rsidP="00943F54">
      <w:pPr>
        <w:pStyle w:val="Default"/>
        <w:numPr>
          <w:ilvl w:val="0"/>
          <w:numId w:val="18"/>
        </w:numPr>
        <w:spacing w:after="120" w:line="259" w:lineRule="auto"/>
        <w:ind w:left="0" w:firstLine="709"/>
        <w:jc w:val="both"/>
        <w:rPr>
          <w:rFonts w:asciiTheme="minorHAnsi" w:hAnsiTheme="minorHAnsi" w:cstheme="minorHAnsi"/>
        </w:rPr>
      </w:pPr>
      <w:r w:rsidRPr="00AC1A93">
        <w:rPr>
          <w:rFonts w:asciiTheme="minorHAnsi" w:hAnsiTheme="minorHAnsi" w:cstheme="minorHAnsi"/>
        </w:rPr>
        <w:t>Поддержать разработку и реализацию</w:t>
      </w:r>
      <w:r w:rsidR="00926E81" w:rsidRPr="00AC1A93">
        <w:rPr>
          <w:rFonts w:asciiTheme="minorHAnsi" w:hAnsiTheme="minorHAnsi" w:cstheme="minorHAnsi"/>
        </w:rPr>
        <w:t xml:space="preserve"> программ дополнительного профессионального образования, направленны</w:t>
      </w:r>
      <w:r w:rsidR="001C5838">
        <w:rPr>
          <w:rFonts w:asciiTheme="minorHAnsi" w:hAnsiTheme="minorHAnsi" w:cstheme="minorHAnsi"/>
        </w:rPr>
        <w:t>х</w:t>
      </w:r>
      <w:r w:rsidR="00926E81" w:rsidRPr="00AC1A93">
        <w:rPr>
          <w:rFonts w:asciiTheme="minorHAnsi" w:hAnsiTheme="minorHAnsi" w:cstheme="minorHAnsi"/>
        </w:rPr>
        <w:t xml:space="preserve"> на развитие цифровых компетенций преподавателей</w:t>
      </w:r>
      <w:r w:rsidR="00982016" w:rsidRPr="00AC1A93">
        <w:rPr>
          <w:rFonts w:asciiTheme="minorHAnsi" w:hAnsiTheme="minorHAnsi" w:cstheme="minorHAnsi"/>
        </w:rPr>
        <w:t xml:space="preserve"> вузов, </w:t>
      </w:r>
      <w:r w:rsidR="00886344">
        <w:rPr>
          <w:rFonts w:asciiTheme="minorHAnsi" w:hAnsiTheme="minorHAnsi" w:cstheme="minorHAnsi"/>
        </w:rPr>
        <w:t xml:space="preserve">учреждений ССО, СПО </w:t>
      </w:r>
      <w:r w:rsidR="00982016" w:rsidRPr="00AC1A93">
        <w:rPr>
          <w:rFonts w:asciiTheme="minorHAnsi" w:hAnsiTheme="minorHAnsi" w:cstheme="minorHAnsi"/>
        </w:rPr>
        <w:t xml:space="preserve">и школ </w:t>
      </w:r>
      <w:r w:rsidR="001C5838">
        <w:rPr>
          <w:rFonts w:asciiTheme="minorHAnsi" w:hAnsiTheme="minorHAnsi" w:cstheme="minorHAnsi"/>
        </w:rPr>
        <w:t xml:space="preserve">по </w:t>
      </w:r>
      <w:r w:rsidR="00982016" w:rsidRPr="00AC1A93">
        <w:rPr>
          <w:rFonts w:asciiTheme="minorHAnsi" w:hAnsiTheme="minorHAnsi" w:cstheme="minorHAnsi"/>
        </w:rPr>
        <w:t>различны</w:t>
      </w:r>
      <w:r w:rsidR="001C5838">
        <w:rPr>
          <w:rFonts w:asciiTheme="minorHAnsi" w:hAnsiTheme="minorHAnsi" w:cstheme="minorHAnsi"/>
        </w:rPr>
        <w:t>м</w:t>
      </w:r>
      <w:r w:rsidR="00982016" w:rsidRPr="00AC1A93">
        <w:rPr>
          <w:rFonts w:asciiTheme="minorHAnsi" w:hAnsiTheme="minorHAnsi" w:cstheme="minorHAnsi"/>
        </w:rPr>
        <w:t xml:space="preserve"> </w:t>
      </w:r>
      <w:r w:rsidR="001C5838">
        <w:rPr>
          <w:rFonts w:asciiTheme="minorHAnsi" w:hAnsiTheme="minorHAnsi" w:cstheme="minorHAnsi"/>
        </w:rPr>
        <w:t xml:space="preserve">дисциплинам </w:t>
      </w:r>
      <w:r w:rsidR="00982016" w:rsidRPr="00AC1A93">
        <w:rPr>
          <w:rFonts w:asciiTheme="minorHAnsi" w:hAnsiTheme="minorHAnsi" w:cstheme="minorHAnsi"/>
        </w:rPr>
        <w:t>– гуманитарны</w:t>
      </w:r>
      <w:r w:rsidR="001C5838">
        <w:rPr>
          <w:rFonts w:asciiTheme="minorHAnsi" w:hAnsiTheme="minorHAnsi" w:cstheme="minorHAnsi"/>
        </w:rPr>
        <w:t>м</w:t>
      </w:r>
      <w:r w:rsidR="00982016" w:rsidRPr="00AC1A93">
        <w:rPr>
          <w:rFonts w:asciiTheme="minorHAnsi" w:hAnsiTheme="minorHAnsi" w:cstheme="minorHAnsi"/>
        </w:rPr>
        <w:t>, технически</w:t>
      </w:r>
      <w:r w:rsidR="001C5838">
        <w:rPr>
          <w:rFonts w:asciiTheme="minorHAnsi" w:hAnsiTheme="minorHAnsi" w:cstheme="minorHAnsi"/>
        </w:rPr>
        <w:t>м</w:t>
      </w:r>
      <w:r w:rsidR="00982016" w:rsidRPr="00AC1A93">
        <w:rPr>
          <w:rFonts w:asciiTheme="minorHAnsi" w:hAnsiTheme="minorHAnsi" w:cstheme="minorHAnsi"/>
        </w:rPr>
        <w:t xml:space="preserve">, </w:t>
      </w:r>
      <w:proofErr w:type="gramStart"/>
      <w:r w:rsidR="00982016" w:rsidRPr="00AC1A93">
        <w:rPr>
          <w:rFonts w:asciiTheme="minorHAnsi" w:hAnsiTheme="minorHAnsi" w:cstheme="minorHAnsi"/>
        </w:rPr>
        <w:t>естественно-научны</w:t>
      </w:r>
      <w:r w:rsidR="005B3542">
        <w:rPr>
          <w:rFonts w:asciiTheme="minorHAnsi" w:hAnsiTheme="minorHAnsi" w:cstheme="minorHAnsi"/>
        </w:rPr>
        <w:t>м</w:t>
      </w:r>
      <w:proofErr w:type="gramEnd"/>
      <w:r w:rsidR="00982016" w:rsidRPr="00AC1A93">
        <w:rPr>
          <w:rFonts w:asciiTheme="minorHAnsi" w:hAnsiTheme="minorHAnsi" w:cstheme="minorHAnsi"/>
        </w:rPr>
        <w:t xml:space="preserve"> и др.</w:t>
      </w:r>
      <w:r w:rsidR="00926E81" w:rsidRPr="00AC1A93">
        <w:rPr>
          <w:rFonts w:asciiTheme="minorHAnsi" w:hAnsiTheme="minorHAnsi" w:cstheme="minorHAnsi"/>
        </w:rPr>
        <w:t>,</w:t>
      </w:r>
      <w:r w:rsidR="00982016" w:rsidRPr="00AC1A93">
        <w:rPr>
          <w:rFonts w:asciiTheme="minorHAnsi" w:hAnsiTheme="minorHAnsi" w:cstheme="minorHAnsi"/>
        </w:rPr>
        <w:t xml:space="preserve"> а также </w:t>
      </w:r>
      <w:r w:rsidR="00926E81" w:rsidRPr="00AC1A93">
        <w:rPr>
          <w:rFonts w:asciiTheme="minorHAnsi" w:hAnsiTheme="minorHAnsi" w:cstheme="minorHAnsi"/>
        </w:rPr>
        <w:t xml:space="preserve">психологов и других специалистов образовательных учреждений всех уровней. </w:t>
      </w:r>
    </w:p>
    <w:p w:rsidR="00CE05FD" w:rsidRPr="00AC1A93" w:rsidRDefault="00CE05FD" w:rsidP="00CE05FD">
      <w:pPr>
        <w:pStyle w:val="Default"/>
        <w:spacing w:after="120" w:line="259" w:lineRule="auto"/>
        <w:ind w:left="709"/>
        <w:jc w:val="both"/>
        <w:rPr>
          <w:rFonts w:asciiTheme="minorHAnsi" w:hAnsiTheme="minorHAnsi" w:cstheme="minorHAnsi"/>
        </w:rPr>
      </w:pPr>
    </w:p>
    <w:p w:rsidR="00747771" w:rsidRPr="00CE05FD" w:rsidRDefault="00747771" w:rsidP="00CE05FD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709"/>
        <w:contextualSpacing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E05FD">
        <w:rPr>
          <w:rFonts w:eastAsia="Times New Roman" w:cstheme="minorHAnsi"/>
          <w:b/>
          <w:bCs/>
          <w:color w:val="000000"/>
          <w:sz w:val="24"/>
          <w:szCs w:val="24"/>
        </w:rPr>
        <w:t>От секции «Интеллектуальные технологии в гуман</w:t>
      </w:r>
      <w:r w:rsidR="007005FF" w:rsidRPr="00CE05FD">
        <w:rPr>
          <w:rFonts w:eastAsia="Times New Roman" w:cstheme="minorHAnsi"/>
          <w:b/>
          <w:bCs/>
          <w:color w:val="000000"/>
          <w:sz w:val="24"/>
          <w:szCs w:val="24"/>
        </w:rPr>
        <w:t xml:space="preserve">итарной сфере и образовании» и </w:t>
      </w:r>
      <w:r w:rsidRPr="00CE05FD">
        <w:rPr>
          <w:rFonts w:eastAsia="Times New Roman" w:cstheme="minorHAnsi"/>
          <w:b/>
          <w:bCs/>
          <w:color w:val="000000"/>
          <w:sz w:val="24"/>
          <w:szCs w:val="24"/>
        </w:rPr>
        <w:t xml:space="preserve">секции «Моделирование и анализ данных для цифрового образования» </w:t>
      </w:r>
    </w:p>
    <w:p w:rsidR="00747771" w:rsidRPr="00D02BC7" w:rsidRDefault="007005FF" w:rsidP="00D02BC7">
      <w:pPr>
        <w:pStyle w:val="a3"/>
        <w:numPr>
          <w:ilvl w:val="0"/>
          <w:numId w:val="17"/>
        </w:numPr>
        <w:spacing w:after="120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D02BC7">
        <w:rPr>
          <w:rFonts w:eastAsia="Times New Roman" w:cstheme="minorHAnsi"/>
          <w:sz w:val="24"/>
          <w:szCs w:val="24"/>
          <w:lang w:eastAsia="ru-RU"/>
        </w:rPr>
        <w:t xml:space="preserve">Поддерживать создание MOOК (курсов, построенный на основе современных педагогических концепций и технологий, имеющий массовый, легко масштабируемый характер и реализуемый посредством </w:t>
      </w:r>
      <w:proofErr w:type="spellStart"/>
      <w:r w:rsidRPr="00D02BC7">
        <w:rPr>
          <w:rFonts w:eastAsia="Times New Roman" w:cstheme="minorHAnsi"/>
          <w:sz w:val="24"/>
          <w:szCs w:val="24"/>
          <w:lang w:eastAsia="ru-RU"/>
        </w:rPr>
        <w:t>онлайн</w:t>
      </w:r>
      <w:proofErr w:type="spellEnd"/>
      <w:r w:rsidRPr="00D02BC7">
        <w:rPr>
          <w:rFonts w:eastAsia="Times New Roman" w:cstheme="minorHAnsi"/>
          <w:sz w:val="24"/>
          <w:szCs w:val="24"/>
          <w:lang w:eastAsia="ru-RU"/>
        </w:rPr>
        <w:t xml:space="preserve"> или с помощью современных сетевых информационных технологий) по различным дисциплинам как внутри университета, так и на различных образовательных платформах (</w:t>
      </w:r>
      <w:proofErr w:type="spellStart"/>
      <w:r w:rsidRPr="00D02BC7">
        <w:rPr>
          <w:rFonts w:eastAsia="Times New Roman" w:cstheme="minorHAnsi"/>
          <w:sz w:val="24"/>
          <w:szCs w:val="24"/>
          <w:lang w:val="en-US" w:eastAsia="ru-RU"/>
        </w:rPr>
        <w:t>Coursera</w:t>
      </w:r>
      <w:proofErr w:type="spellEnd"/>
      <w:r w:rsidRPr="00D02BC7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D02BC7">
        <w:rPr>
          <w:rFonts w:eastAsia="Times New Roman" w:cstheme="minorHAnsi"/>
          <w:sz w:val="24"/>
          <w:szCs w:val="24"/>
          <w:lang w:val="en-US" w:eastAsia="ru-RU"/>
        </w:rPr>
        <w:t>Stepik</w:t>
      </w:r>
      <w:proofErr w:type="spellEnd"/>
      <w:r w:rsidRPr="00D02BC7">
        <w:rPr>
          <w:rFonts w:eastAsia="Times New Roman" w:cstheme="minorHAnsi"/>
          <w:sz w:val="24"/>
          <w:szCs w:val="24"/>
          <w:lang w:eastAsia="ru-RU"/>
        </w:rPr>
        <w:t xml:space="preserve"> и т.д.). Поощрять участие </w:t>
      </w:r>
      <w:r w:rsidRPr="00D02BC7">
        <w:rPr>
          <w:rFonts w:cstheme="minorHAnsi"/>
          <w:sz w:val="24"/>
          <w:szCs w:val="24"/>
        </w:rPr>
        <w:t>преподавателей вузов в программах дополнительного профессионального образования, направленных на развитие цифровых компетенций в этой области (например, признавать прохождение некоторых программ на общеобразовательных платформах в качестве курсов повышения квалификации; разрабатывать и реализовывать свои программы и т.д.)</w:t>
      </w:r>
      <w:r w:rsidR="00C81669" w:rsidRPr="00D02BC7">
        <w:rPr>
          <w:rFonts w:cstheme="minorHAnsi"/>
          <w:sz w:val="24"/>
          <w:szCs w:val="24"/>
        </w:rPr>
        <w:t>.</w:t>
      </w:r>
    </w:p>
    <w:p w:rsidR="00C81669" w:rsidRPr="00D02BC7" w:rsidRDefault="00714ED4" w:rsidP="00D02BC7">
      <w:pPr>
        <w:pStyle w:val="a3"/>
        <w:numPr>
          <w:ilvl w:val="0"/>
          <w:numId w:val="17"/>
        </w:numPr>
        <w:spacing w:after="120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D02BC7">
        <w:rPr>
          <w:rFonts w:eastAsia="Times New Roman" w:cstheme="minorHAnsi"/>
          <w:sz w:val="24"/>
          <w:szCs w:val="24"/>
          <w:lang w:eastAsia="ru-RU"/>
        </w:rPr>
        <w:t>Поддерживать внедрение интеллектуальных технологий в обучающие он-лайн курсы по различным дисциплинам.</w:t>
      </w:r>
    </w:p>
    <w:p w:rsidR="007005FF" w:rsidRPr="00D02BC7" w:rsidRDefault="00EC5FAE" w:rsidP="00D02BC7">
      <w:pPr>
        <w:pStyle w:val="a3"/>
        <w:numPr>
          <w:ilvl w:val="0"/>
          <w:numId w:val="17"/>
        </w:numPr>
        <w:spacing w:after="120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D02BC7">
        <w:rPr>
          <w:rFonts w:eastAsia="Times New Roman" w:cstheme="minorHAnsi"/>
          <w:sz w:val="24"/>
          <w:szCs w:val="24"/>
          <w:lang w:eastAsia="ru-RU"/>
        </w:rPr>
        <w:t xml:space="preserve">Поддерживать разработку и внедрение игровых интерактивных методов обучения в </w:t>
      </w:r>
      <w:r w:rsidRPr="00D02BC7">
        <w:rPr>
          <w:rFonts w:cstheme="minorHAnsi"/>
          <w:sz w:val="24"/>
          <w:szCs w:val="24"/>
        </w:rPr>
        <w:t>учреждениях ССО, СПО и школах по различным дисциплинам.</w:t>
      </w:r>
    </w:p>
    <w:p w:rsidR="00EC5FAE" w:rsidRPr="00CE05FD" w:rsidRDefault="00C81669" w:rsidP="00D02BC7">
      <w:pPr>
        <w:pStyle w:val="a3"/>
        <w:numPr>
          <w:ilvl w:val="0"/>
          <w:numId w:val="17"/>
        </w:numPr>
        <w:spacing w:after="120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D02BC7">
        <w:rPr>
          <w:rFonts w:cstheme="minorHAnsi"/>
          <w:sz w:val="24"/>
          <w:szCs w:val="24"/>
        </w:rPr>
        <w:t>Поддерживать проведение дистанционных тематических обучающих семинаров и школ для учеников старших классов преподавателями университета с целью привлечения абитурие</w:t>
      </w:r>
      <w:r w:rsidR="00B74EE0" w:rsidRPr="00D02BC7">
        <w:rPr>
          <w:rFonts w:cstheme="minorHAnsi"/>
          <w:sz w:val="24"/>
          <w:szCs w:val="24"/>
        </w:rPr>
        <w:t>н</w:t>
      </w:r>
      <w:r w:rsidRPr="00D02BC7">
        <w:rPr>
          <w:rFonts w:cstheme="minorHAnsi"/>
          <w:sz w:val="24"/>
          <w:szCs w:val="24"/>
        </w:rPr>
        <w:t>тов.</w:t>
      </w:r>
    </w:p>
    <w:p w:rsidR="00CE05FD" w:rsidRPr="00CE05FD" w:rsidRDefault="00CE05FD" w:rsidP="00CE05FD">
      <w:pPr>
        <w:spacing w:after="120"/>
        <w:ind w:left="709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547E74" w:rsidRPr="00CE05FD" w:rsidRDefault="00747771" w:rsidP="00CE05FD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709"/>
        <w:contextualSpacing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E05FD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От секции «Интернет и риски общения в цифровой среде»</w:t>
      </w:r>
    </w:p>
    <w:p w:rsidR="00A93A4D" w:rsidRPr="00A93A4D" w:rsidRDefault="00A93A4D" w:rsidP="00943F54">
      <w:pPr>
        <w:spacing w:after="120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A93A4D">
        <w:rPr>
          <w:rFonts w:cstheme="minorHAnsi"/>
          <w:color w:val="000000"/>
          <w:sz w:val="24"/>
          <w:szCs w:val="24"/>
        </w:rPr>
        <w:t>В рамках работы секции были представлены доклады, охватывающие широкий круг проблем, связанных с интернет-активностью детей, подростков и молодых взрослых.</w:t>
      </w:r>
    </w:p>
    <w:p w:rsidR="00626B6E" w:rsidRDefault="00FE48B1" w:rsidP="00943F54">
      <w:pPr>
        <w:numPr>
          <w:ilvl w:val="0"/>
          <w:numId w:val="23"/>
        </w:numPr>
        <w:spacing w:after="120"/>
        <w:ind w:left="0" w:firstLine="709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Констатирова</w:t>
      </w:r>
      <w:r w:rsidR="00626B6E">
        <w:rPr>
          <w:rFonts w:cstheme="minorHAnsi"/>
          <w:color w:val="000000"/>
          <w:sz w:val="24"/>
          <w:szCs w:val="24"/>
        </w:rPr>
        <w:t>ть, что с</w:t>
      </w:r>
      <w:r w:rsidR="00626B6E" w:rsidRPr="00A93A4D">
        <w:rPr>
          <w:rFonts w:cstheme="minorHAnsi"/>
          <w:color w:val="000000"/>
          <w:sz w:val="24"/>
          <w:szCs w:val="24"/>
        </w:rPr>
        <w:t>овременная социальная ситуация развития детства разворачивается в новых условиях цифровизации, что ставит перед профессиональным сообществом научно-исследовательские и практические задачи, поскольку сеть Интернет, усложнение технологий, гаджетов и девайсов не только предоставляют много возможностей для развития, общения и самореализации, но и формирует новые риски и угрозы, в т.ч. связанные с девиантным онлайн поведением и киберпреступностью</w:t>
      </w:r>
    </w:p>
    <w:p w:rsidR="00A93A4D" w:rsidRPr="00A93A4D" w:rsidRDefault="00FE48B1" w:rsidP="00943F54">
      <w:pPr>
        <w:numPr>
          <w:ilvl w:val="0"/>
          <w:numId w:val="23"/>
        </w:numPr>
        <w:spacing w:after="120"/>
        <w:ind w:left="0" w:firstLine="709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Отметить, что в</w:t>
      </w:r>
      <w:r w:rsidR="00A93A4D" w:rsidRPr="00A93A4D">
        <w:rPr>
          <w:rFonts w:cstheme="minorHAnsi"/>
          <w:color w:val="000000"/>
          <w:sz w:val="24"/>
          <w:szCs w:val="24"/>
        </w:rPr>
        <w:t xml:space="preserve"> условиях цифровизации перед образованием возникает новая проблема </w:t>
      </w:r>
      <w:r w:rsidR="00CE05FD">
        <w:rPr>
          <w:rFonts w:cstheme="minorHAnsi"/>
          <w:color w:val="000000"/>
          <w:sz w:val="24"/>
          <w:szCs w:val="24"/>
        </w:rPr>
        <w:t xml:space="preserve">– </w:t>
      </w:r>
      <w:r w:rsidR="00A93A4D" w:rsidRPr="00A93A4D">
        <w:rPr>
          <w:rFonts w:cstheme="minorHAnsi"/>
          <w:color w:val="000000"/>
          <w:sz w:val="24"/>
          <w:szCs w:val="24"/>
        </w:rPr>
        <w:t xml:space="preserve">разработка системы контроля за пребыванием в сети подрастающего поколения, учитывающей особенности воздействия цифровых устройств на детей разного возраста и угрозы формирования </w:t>
      </w:r>
      <w:proofErr w:type="gramStart"/>
      <w:r w:rsidR="00A93A4D" w:rsidRPr="00A93A4D">
        <w:rPr>
          <w:rFonts w:cstheme="minorHAnsi"/>
          <w:color w:val="000000"/>
          <w:sz w:val="24"/>
          <w:szCs w:val="24"/>
        </w:rPr>
        <w:t>интернет-зависимого</w:t>
      </w:r>
      <w:proofErr w:type="gramEnd"/>
      <w:r w:rsidR="00A93A4D" w:rsidRPr="00A93A4D">
        <w:rPr>
          <w:rFonts w:cstheme="minorHAnsi"/>
          <w:color w:val="000000"/>
          <w:sz w:val="24"/>
          <w:szCs w:val="24"/>
        </w:rPr>
        <w:t xml:space="preserve"> поведения.</w:t>
      </w:r>
    </w:p>
    <w:p w:rsidR="00A93A4D" w:rsidRPr="00A93A4D" w:rsidRDefault="00A93A4D" w:rsidP="00943F54">
      <w:pPr>
        <w:numPr>
          <w:ilvl w:val="0"/>
          <w:numId w:val="23"/>
        </w:numPr>
        <w:spacing w:after="120"/>
        <w:ind w:left="0" w:firstLine="709"/>
        <w:jc w:val="both"/>
        <w:rPr>
          <w:rFonts w:cstheme="minorHAnsi"/>
          <w:color w:val="000000"/>
          <w:sz w:val="24"/>
          <w:szCs w:val="24"/>
        </w:rPr>
      </w:pPr>
      <w:r w:rsidRPr="00A93A4D">
        <w:rPr>
          <w:rFonts w:cstheme="minorHAnsi"/>
          <w:color w:val="000000"/>
          <w:sz w:val="24"/>
          <w:szCs w:val="24"/>
        </w:rPr>
        <w:t xml:space="preserve">В настоящее время требуются площадки и программы для родителей по повышению цифровой и психолого-педагогической компетентности. Так, актуальным является введение в работу организаций социальной сферы действующих "Клубов для родителей" по вопросам защиты детей от </w:t>
      </w:r>
      <w:proofErr w:type="spellStart"/>
      <w:r w:rsidRPr="00A93A4D">
        <w:rPr>
          <w:rFonts w:cstheme="minorHAnsi"/>
          <w:color w:val="000000"/>
          <w:sz w:val="24"/>
          <w:szCs w:val="24"/>
        </w:rPr>
        <w:t>киберугроз</w:t>
      </w:r>
      <w:proofErr w:type="spellEnd"/>
      <w:r w:rsidRPr="00A93A4D">
        <w:rPr>
          <w:rFonts w:cstheme="minorHAnsi"/>
          <w:color w:val="000000"/>
          <w:sz w:val="24"/>
          <w:szCs w:val="24"/>
        </w:rPr>
        <w:t>. Вместе с тем, участники секции отмечают, что ограничение родителями интернет-активности детей не должно быть директивным. Оно должно быть обоснованным и сопровождаться разъяснениями ребенку его причин.</w:t>
      </w:r>
    </w:p>
    <w:p w:rsidR="00A93A4D" w:rsidRPr="00A93A4D" w:rsidRDefault="00A93A4D" w:rsidP="00943F54">
      <w:pPr>
        <w:numPr>
          <w:ilvl w:val="0"/>
          <w:numId w:val="23"/>
        </w:numPr>
        <w:spacing w:after="120"/>
        <w:ind w:left="0" w:firstLine="709"/>
        <w:jc w:val="both"/>
        <w:rPr>
          <w:rFonts w:cstheme="minorHAnsi"/>
          <w:color w:val="000000"/>
          <w:sz w:val="24"/>
          <w:szCs w:val="24"/>
        </w:rPr>
      </w:pPr>
      <w:r w:rsidRPr="00A93A4D">
        <w:rPr>
          <w:rFonts w:cstheme="minorHAnsi"/>
          <w:color w:val="000000"/>
          <w:sz w:val="24"/>
          <w:szCs w:val="24"/>
        </w:rPr>
        <w:t>Специальное внимание необходимо уделить профилактике рисков цифровой среды у дошкольников. Следует проводить работу с самими детьми и их родителями и педагогами. В работе следует использовать как информационные методы (беседы об информационной безопасности, подбор литературы), так и практические: игры (компьютерные, ролевые, дидактические), создание методических пособий и проектирование по данной теме.</w:t>
      </w:r>
      <w:r w:rsidR="00CE05FD">
        <w:rPr>
          <w:rFonts w:cstheme="minorHAnsi"/>
          <w:color w:val="000000"/>
          <w:sz w:val="24"/>
          <w:szCs w:val="24"/>
        </w:rPr>
        <w:t xml:space="preserve"> </w:t>
      </w:r>
    </w:p>
    <w:p w:rsidR="00A93A4D" w:rsidRPr="00A93A4D" w:rsidRDefault="00A93A4D" w:rsidP="00943F54">
      <w:pPr>
        <w:numPr>
          <w:ilvl w:val="0"/>
          <w:numId w:val="23"/>
        </w:numPr>
        <w:spacing w:after="120"/>
        <w:ind w:left="0" w:firstLine="709"/>
        <w:jc w:val="both"/>
        <w:rPr>
          <w:rFonts w:cstheme="minorHAnsi"/>
          <w:color w:val="000000"/>
          <w:sz w:val="24"/>
          <w:szCs w:val="24"/>
        </w:rPr>
      </w:pPr>
      <w:r w:rsidRPr="00A93A4D">
        <w:rPr>
          <w:rFonts w:cstheme="minorHAnsi"/>
          <w:color w:val="000000"/>
          <w:sz w:val="24"/>
          <w:szCs w:val="24"/>
        </w:rPr>
        <w:t>Необходимо создание условий для распространения опыта и повышения квалификации специалистов, работающих с детьми. Отмечается высокая потребность в создании Всероссийской площадки с международным участием для обмена практическими технологиями помощи с возможностью обратиться к разработчикам и обменяться опытом. Нужно разрабатывать программы повышения квалификации для специалистов в области профилактики отклоняющегося онлайн-поведения, технологий помощи в сети Интернет.</w:t>
      </w:r>
    </w:p>
    <w:p w:rsidR="00A93A4D" w:rsidRPr="00A93A4D" w:rsidRDefault="00A93A4D" w:rsidP="00943F54">
      <w:pPr>
        <w:numPr>
          <w:ilvl w:val="0"/>
          <w:numId w:val="23"/>
        </w:numPr>
        <w:spacing w:after="120"/>
        <w:ind w:left="0" w:firstLine="709"/>
        <w:jc w:val="both"/>
        <w:rPr>
          <w:rFonts w:cstheme="minorHAnsi"/>
          <w:color w:val="000000"/>
          <w:sz w:val="24"/>
          <w:szCs w:val="24"/>
        </w:rPr>
      </w:pPr>
      <w:r w:rsidRPr="00A93A4D">
        <w:rPr>
          <w:rFonts w:cstheme="minorHAnsi"/>
          <w:color w:val="000000"/>
          <w:sz w:val="24"/>
          <w:szCs w:val="24"/>
        </w:rPr>
        <w:t xml:space="preserve">Важной является разработка концепции и программы профилактики вовлечения несовершеннолетних в </w:t>
      </w:r>
      <w:proofErr w:type="spellStart"/>
      <w:r w:rsidRPr="00A93A4D">
        <w:rPr>
          <w:rFonts w:cstheme="minorHAnsi"/>
          <w:color w:val="000000"/>
          <w:sz w:val="24"/>
          <w:szCs w:val="24"/>
        </w:rPr>
        <w:t>кибергруминг</w:t>
      </w:r>
      <w:proofErr w:type="spellEnd"/>
      <w:r w:rsidRPr="00A93A4D">
        <w:rPr>
          <w:rFonts w:cstheme="minorHAnsi"/>
          <w:color w:val="000000"/>
          <w:sz w:val="24"/>
          <w:szCs w:val="24"/>
        </w:rPr>
        <w:t xml:space="preserve">, включая такие элементы, как формирование правильного отношения у несовершеннолетних и родителей к </w:t>
      </w:r>
      <w:proofErr w:type="spellStart"/>
      <w:r w:rsidRPr="00A93A4D">
        <w:rPr>
          <w:rFonts w:cstheme="minorHAnsi"/>
          <w:color w:val="000000"/>
          <w:sz w:val="24"/>
          <w:szCs w:val="24"/>
        </w:rPr>
        <w:t>кибергрумингу</w:t>
      </w:r>
      <w:proofErr w:type="spellEnd"/>
      <w:r w:rsidRPr="00A93A4D">
        <w:rPr>
          <w:rFonts w:cstheme="minorHAnsi"/>
          <w:color w:val="000000"/>
          <w:sz w:val="24"/>
          <w:szCs w:val="24"/>
        </w:rPr>
        <w:t>, навыков препятствования негативному воздействию, развитие цифровой компетентности.</w:t>
      </w:r>
    </w:p>
    <w:p w:rsidR="00A93A4D" w:rsidRPr="00A93A4D" w:rsidRDefault="00A93A4D" w:rsidP="00943F54">
      <w:pPr>
        <w:numPr>
          <w:ilvl w:val="0"/>
          <w:numId w:val="23"/>
        </w:numPr>
        <w:spacing w:after="120"/>
        <w:ind w:left="0" w:firstLine="709"/>
        <w:jc w:val="both"/>
        <w:rPr>
          <w:rFonts w:cstheme="minorHAnsi"/>
          <w:color w:val="000000"/>
          <w:sz w:val="24"/>
          <w:szCs w:val="24"/>
        </w:rPr>
      </w:pPr>
      <w:r w:rsidRPr="00A93A4D">
        <w:rPr>
          <w:rFonts w:cstheme="minorHAnsi"/>
          <w:color w:val="000000"/>
          <w:sz w:val="24"/>
          <w:szCs w:val="24"/>
        </w:rPr>
        <w:t>Требуется консолидация сообщества судебных экспертов по разработке критериев оценки психического развития несовершеннолетних, совершивших общественно опасные деяния против половой неприкосновенности с использованием сети Интернет.</w:t>
      </w:r>
    </w:p>
    <w:p w:rsidR="00A93A4D" w:rsidRPr="00CE05FD" w:rsidRDefault="00A93A4D" w:rsidP="00943F54">
      <w:pPr>
        <w:numPr>
          <w:ilvl w:val="0"/>
          <w:numId w:val="23"/>
        </w:numPr>
        <w:spacing w:after="120"/>
        <w:ind w:left="0" w:firstLine="709"/>
        <w:jc w:val="both"/>
        <w:rPr>
          <w:rFonts w:cstheme="minorHAnsi"/>
          <w:color w:val="000000"/>
          <w:sz w:val="24"/>
          <w:szCs w:val="24"/>
        </w:rPr>
      </w:pPr>
      <w:r w:rsidRPr="00A93A4D">
        <w:rPr>
          <w:rFonts w:cstheme="minorHAnsi"/>
          <w:color w:val="000000"/>
          <w:sz w:val="24"/>
          <w:szCs w:val="24"/>
        </w:rPr>
        <w:lastRenderedPageBreak/>
        <w:t xml:space="preserve">Профессиональное сообщество должно обратить внимание на этическую допустимость и качество (валидность, надежность, стандартизацию) диагностического инструментария, публикуемого в свободном доступе в сети Интернет, в т.ч. с возможностью для пользователей проходить тесты онлайн. Многие опросники и тесты не пригодны для научно-исследовательского и практического использования, требуют критичного отношения и могут быть некорректно интерпретированы респондентами, а в некоторых случаях </w:t>
      </w:r>
      <w:r w:rsidR="00CE05FD">
        <w:rPr>
          <w:rFonts w:cstheme="minorHAnsi"/>
          <w:color w:val="000000"/>
          <w:sz w:val="24"/>
          <w:szCs w:val="24"/>
        </w:rPr>
        <w:t xml:space="preserve">– </w:t>
      </w:r>
      <w:r w:rsidRPr="00A93A4D">
        <w:rPr>
          <w:rFonts w:cstheme="minorHAnsi"/>
          <w:color w:val="000000"/>
          <w:sz w:val="24"/>
          <w:szCs w:val="24"/>
        </w:rPr>
        <w:t xml:space="preserve">приводить к стигматизации. Использование профессионального психодиагностического </w:t>
      </w:r>
      <w:proofErr w:type="gramStart"/>
      <w:r w:rsidRPr="00A93A4D">
        <w:rPr>
          <w:rFonts w:cstheme="minorHAnsi"/>
          <w:color w:val="000000"/>
          <w:sz w:val="24"/>
          <w:szCs w:val="24"/>
        </w:rPr>
        <w:t>инструментария</w:t>
      </w:r>
      <w:proofErr w:type="gramEnd"/>
      <w:r w:rsidRPr="00A93A4D">
        <w:rPr>
          <w:rFonts w:cstheme="minorHAnsi"/>
          <w:color w:val="000000"/>
          <w:sz w:val="24"/>
          <w:szCs w:val="24"/>
        </w:rPr>
        <w:t xml:space="preserve"> как в научных, так и в практических целях предполагает соответствующую подготовку специалистов и достаточно высокий уровень </w:t>
      </w:r>
      <w:proofErr w:type="spellStart"/>
      <w:r w:rsidRPr="00A93A4D">
        <w:rPr>
          <w:rFonts w:cstheme="minorHAnsi"/>
          <w:color w:val="000000"/>
          <w:sz w:val="24"/>
          <w:szCs w:val="24"/>
        </w:rPr>
        <w:t>сформированности</w:t>
      </w:r>
      <w:proofErr w:type="spellEnd"/>
      <w:r w:rsidRPr="00A93A4D">
        <w:rPr>
          <w:rFonts w:cstheme="minorHAnsi"/>
          <w:color w:val="000000"/>
          <w:sz w:val="24"/>
          <w:szCs w:val="24"/>
        </w:rPr>
        <w:t xml:space="preserve"> их компетенций.</w:t>
      </w:r>
    </w:p>
    <w:p w:rsidR="00CE05FD" w:rsidRPr="00A93A4D" w:rsidRDefault="00CE05FD" w:rsidP="00CE05FD">
      <w:pPr>
        <w:spacing w:after="120"/>
        <w:ind w:left="709"/>
        <w:jc w:val="both"/>
        <w:rPr>
          <w:rFonts w:cstheme="minorHAnsi"/>
          <w:color w:val="000000"/>
          <w:sz w:val="24"/>
          <w:szCs w:val="24"/>
        </w:rPr>
      </w:pPr>
    </w:p>
    <w:p w:rsidR="00D30950" w:rsidRPr="00CE05FD" w:rsidRDefault="00747771" w:rsidP="00CE05FD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709"/>
        <w:contextualSpacing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E05FD">
        <w:rPr>
          <w:rFonts w:eastAsia="Times New Roman" w:cstheme="minorHAnsi"/>
          <w:b/>
          <w:bCs/>
          <w:color w:val="000000"/>
          <w:sz w:val="24"/>
          <w:szCs w:val="24"/>
        </w:rPr>
        <w:t xml:space="preserve">От </w:t>
      </w:r>
      <w:r w:rsidR="00D30950" w:rsidRPr="00CE05FD">
        <w:rPr>
          <w:rFonts w:eastAsia="Times New Roman" w:cstheme="minorHAnsi"/>
          <w:b/>
          <w:bCs/>
          <w:color w:val="000000"/>
          <w:sz w:val="24"/>
          <w:szCs w:val="24"/>
        </w:rPr>
        <w:t xml:space="preserve">Симпозиума «Инклюзивный потенциал цифровизации современного Российского образования: возможности и риски» </w:t>
      </w:r>
    </w:p>
    <w:p w:rsidR="00310E1D" w:rsidRPr="00AC1A93" w:rsidRDefault="00D30950" w:rsidP="00943F54">
      <w:pPr>
        <w:pStyle w:val="Default"/>
        <w:spacing w:after="12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и </w:t>
      </w:r>
      <w:r w:rsidR="00747771" w:rsidRPr="00AC1A93">
        <w:rPr>
          <w:rFonts w:asciiTheme="minorHAnsi" w:eastAsia="Times New Roman" w:hAnsiTheme="minorHAnsi" w:cstheme="minorHAnsi"/>
          <w:b/>
        </w:rPr>
        <w:t>секции «Инклюзивное образование в цифровой среде: возможности и риски»</w:t>
      </w:r>
    </w:p>
    <w:p w:rsidR="00EE6E1F" w:rsidRPr="00EE6E1F" w:rsidRDefault="00082FDD" w:rsidP="00943F54">
      <w:pPr>
        <w:pStyle w:val="a3"/>
        <w:numPr>
          <w:ilvl w:val="0"/>
          <w:numId w:val="20"/>
        </w:numPr>
        <w:spacing w:after="120"/>
        <w:ind w:left="0" w:firstLine="709"/>
        <w:jc w:val="both"/>
        <w:rPr>
          <w:rFonts w:cstheme="minorHAnsi"/>
          <w:sz w:val="24"/>
          <w:szCs w:val="24"/>
        </w:rPr>
      </w:pPr>
      <w:r w:rsidRPr="00EE6E1F">
        <w:rPr>
          <w:rFonts w:cstheme="minorHAnsi"/>
          <w:sz w:val="24"/>
          <w:szCs w:val="24"/>
        </w:rPr>
        <w:t xml:space="preserve">Отметить, что применение </w:t>
      </w:r>
      <w:r w:rsidR="00EE6E1F" w:rsidRPr="00EE6E1F">
        <w:rPr>
          <w:rFonts w:cstheme="minorHAnsi"/>
          <w:sz w:val="24"/>
          <w:szCs w:val="24"/>
        </w:rPr>
        <w:t xml:space="preserve">цифровых технологий </w:t>
      </w:r>
      <w:r w:rsidRPr="00EE6E1F">
        <w:rPr>
          <w:rFonts w:cstheme="minorHAnsi"/>
          <w:sz w:val="24"/>
          <w:szCs w:val="24"/>
        </w:rPr>
        <w:t xml:space="preserve">способно помогать включению детей и обучающихся с ОВЗ в образовательный процесс и тем самым содействовать их инклюзии, но при этом необходимо учитывать имеющиеся риски применения ИКТ, в частности, связанные с возможным </w:t>
      </w:r>
      <w:r w:rsidR="00EE6E1F">
        <w:rPr>
          <w:rFonts w:cstheme="minorHAnsi"/>
          <w:sz w:val="24"/>
          <w:szCs w:val="24"/>
        </w:rPr>
        <w:t xml:space="preserve">отсутствием </w:t>
      </w:r>
      <w:r w:rsidR="00EE6E1F" w:rsidRPr="00EE6E1F">
        <w:rPr>
          <w:rFonts w:cs="PetersburgC"/>
          <w:color w:val="000000"/>
          <w:sz w:val="24"/>
          <w:szCs w:val="24"/>
        </w:rPr>
        <w:t>необходимост</w:t>
      </w:r>
      <w:r w:rsidR="00EE6E1F">
        <w:rPr>
          <w:rFonts w:cs="PetersburgC"/>
          <w:color w:val="000000"/>
          <w:sz w:val="24"/>
          <w:szCs w:val="24"/>
        </w:rPr>
        <w:t>и</w:t>
      </w:r>
      <w:r w:rsidR="00EE6E1F" w:rsidRPr="00EE6E1F">
        <w:rPr>
          <w:rFonts w:cs="PetersburgC"/>
          <w:color w:val="000000"/>
          <w:sz w:val="24"/>
          <w:szCs w:val="24"/>
        </w:rPr>
        <w:t xml:space="preserve"> во вхождении человека с инвалидностью в социум в ходе образовательного процесса</w:t>
      </w:r>
      <w:r w:rsidR="00EE6E1F">
        <w:rPr>
          <w:rFonts w:cs="PetersburgC"/>
          <w:color w:val="000000"/>
          <w:sz w:val="24"/>
          <w:szCs w:val="24"/>
        </w:rPr>
        <w:t xml:space="preserve"> и дефицитами при </w:t>
      </w:r>
      <w:r w:rsidR="00EE6E1F" w:rsidRPr="00EE6E1F">
        <w:rPr>
          <w:rFonts w:cs="PetersburgC"/>
          <w:color w:val="000000"/>
          <w:sz w:val="24"/>
          <w:szCs w:val="24"/>
        </w:rPr>
        <w:t>формир</w:t>
      </w:r>
      <w:r w:rsidR="00EE6E1F">
        <w:rPr>
          <w:rFonts w:cs="PetersburgC"/>
          <w:color w:val="000000"/>
          <w:sz w:val="24"/>
          <w:szCs w:val="24"/>
        </w:rPr>
        <w:t>овании</w:t>
      </w:r>
      <w:r w:rsidR="00EE6E1F" w:rsidRPr="00EE6E1F">
        <w:rPr>
          <w:rFonts w:cs="PetersburgC"/>
          <w:color w:val="000000"/>
          <w:sz w:val="24"/>
          <w:szCs w:val="24"/>
        </w:rPr>
        <w:t xml:space="preserve"> культур</w:t>
      </w:r>
      <w:r w:rsidR="00EE6E1F">
        <w:rPr>
          <w:rFonts w:cs="PetersburgC"/>
          <w:color w:val="000000"/>
          <w:sz w:val="24"/>
          <w:szCs w:val="24"/>
        </w:rPr>
        <w:t>ы</w:t>
      </w:r>
      <w:r w:rsidR="00EE6E1F" w:rsidRPr="00EE6E1F">
        <w:rPr>
          <w:rFonts w:cs="PetersburgC"/>
          <w:color w:val="000000"/>
          <w:sz w:val="24"/>
          <w:szCs w:val="24"/>
        </w:rPr>
        <w:t xml:space="preserve"> полной инклюзии</w:t>
      </w:r>
      <w:r w:rsidR="00785514">
        <w:rPr>
          <w:rFonts w:cs="PetersburgC"/>
          <w:color w:val="000000"/>
          <w:sz w:val="24"/>
          <w:szCs w:val="24"/>
        </w:rPr>
        <w:t xml:space="preserve"> в формате онлайн, а также</w:t>
      </w:r>
      <w:r w:rsidR="00EE6E1F">
        <w:rPr>
          <w:rFonts w:cs="PetersburgC"/>
          <w:color w:val="000000"/>
          <w:sz w:val="24"/>
          <w:szCs w:val="24"/>
        </w:rPr>
        <w:t xml:space="preserve"> важность </w:t>
      </w:r>
      <w:r w:rsidR="00210A0F">
        <w:rPr>
          <w:rFonts w:cs="PetersburgC"/>
          <w:color w:val="000000"/>
          <w:sz w:val="24"/>
          <w:szCs w:val="24"/>
        </w:rPr>
        <w:t xml:space="preserve">дополнения онлайн-обучения </w:t>
      </w:r>
      <w:r w:rsidR="00EE6E1F" w:rsidRPr="00EE6E1F">
        <w:rPr>
          <w:rFonts w:cs="PetersburgC"/>
          <w:color w:val="000000"/>
          <w:sz w:val="24"/>
          <w:szCs w:val="24"/>
        </w:rPr>
        <w:t>«жив</w:t>
      </w:r>
      <w:r w:rsidR="00EE6E1F">
        <w:rPr>
          <w:rFonts w:cs="PetersburgC"/>
          <w:color w:val="000000"/>
          <w:sz w:val="24"/>
          <w:szCs w:val="24"/>
        </w:rPr>
        <w:t>ой</w:t>
      </w:r>
      <w:r w:rsidR="00EE6E1F" w:rsidRPr="00EE6E1F">
        <w:rPr>
          <w:rFonts w:cs="PetersburgC"/>
          <w:color w:val="000000"/>
          <w:sz w:val="24"/>
          <w:szCs w:val="24"/>
        </w:rPr>
        <w:t>» межличностн</w:t>
      </w:r>
      <w:r w:rsidR="00EE6E1F">
        <w:rPr>
          <w:rFonts w:cs="PetersburgC"/>
          <w:color w:val="000000"/>
          <w:sz w:val="24"/>
          <w:szCs w:val="24"/>
        </w:rPr>
        <w:t>ой</w:t>
      </w:r>
      <w:r w:rsidR="00EE6E1F" w:rsidRPr="00EE6E1F">
        <w:rPr>
          <w:rFonts w:cs="PetersburgC"/>
          <w:color w:val="000000"/>
          <w:sz w:val="24"/>
          <w:szCs w:val="24"/>
        </w:rPr>
        <w:t xml:space="preserve"> коммуникаци</w:t>
      </w:r>
      <w:r w:rsidR="00210A0F">
        <w:rPr>
          <w:rFonts w:cs="PetersburgC"/>
          <w:color w:val="000000"/>
          <w:sz w:val="24"/>
          <w:szCs w:val="24"/>
        </w:rPr>
        <w:t>ей</w:t>
      </w:r>
      <w:r w:rsidR="00EE6E1F" w:rsidRPr="00EE6E1F">
        <w:rPr>
          <w:rFonts w:cs="PetersburgC"/>
          <w:color w:val="000000"/>
          <w:sz w:val="24"/>
          <w:szCs w:val="24"/>
        </w:rPr>
        <w:t>.</w:t>
      </w:r>
    </w:p>
    <w:p w:rsidR="00404C2A" w:rsidRPr="00486045" w:rsidRDefault="00404C2A" w:rsidP="00943F54">
      <w:pPr>
        <w:pStyle w:val="a3"/>
        <w:numPr>
          <w:ilvl w:val="0"/>
          <w:numId w:val="20"/>
        </w:numPr>
        <w:spacing w:after="120"/>
        <w:ind w:left="0" w:firstLine="709"/>
        <w:jc w:val="both"/>
        <w:rPr>
          <w:rFonts w:cstheme="minorHAnsi"/>
          <w:color w:val="FF0000"/>
          <w:sz w:val="24"/>
          <w:szCs w:val="24"/>
        </w:rPr>
      </w:pPr>
      <w:r>
        <w:rPr>
          <w:sz w:val="24"/>
          <w:szCs w:val="24"/>
        </w:rPr>
        <w:t xml:space="preserve">Поддержать исследования по </w:t>
      </w:r>
      <w:r w:rsidRPr="00404C2A">
        <w:rPr>
          <w:sz w:val="24"/>
          <w:szCs w:val="24"/>
        </w:rPr>
        <w:t>проблема</w:t>
      </w:r>
      <w:r>
        <w:rPr>
          <w:sz w:val="24"/>
          <w:szCs w:val="24"/>
        </w:rPr>
        <w:t>тике</w:t>
      </w:r>
      <w:r w:rsidRPr="00404C2A">
        <w:rPr>
          <w:sz w:val="24"/>
          <w:szCs w:val="24"/>
        </w:rPr>
        <w:t xml:space="preserve"> перспектив </w:t>
      </w:r>
      <w:r w:rsidR="00210A0F">
        <w:rPr>
          <w:sz w:val="24"/>
          <w:szCs w:val="24"/>
        </w:rPr>
        <w:t xml:space="preserve">и рисков </w:t>
      </w:r>
      <w:r w:rsidRPr="00404C2A">
        <w:rPr>
          <w:sz w:val="24"/>
          <w:szCs w:val="24"/>
        </w:rPr>
        <w:t>применения цифровых технологий в инклюзивном образовании</w:t>
      </w:r>
      <w:r>
        <w:rPr>
          <w:sz w:val="24"/>
          <w:szCs w:val="24"/>
        </w:rPr>
        <w:t xml:space="preserve">, по анализу </w:t>
      </w:r>
      <w:r w:rsidRPr="00404C2A">
        <w:rPr>
          <w:sz w:val="24"/>
          <w:szCs w:val="24"/>
        </w:rPr>
        <w:t xml:space="preserve">подходов, направленных на решение специфических задач инклюзии в процессе инклюзивного образования, т.е. связанных с поддержкой </w:t>
      </w:r>
      <w:proofErr w:type="spellStart"/>
      <w:r w:rsidRPr="00404C2A">
        <w:rPr>
          <w:sz w:val="24"/>
          <w:szCs w:val="24"/>
        </w:rPr>
        <w:t>субъектности</w:t>
      </w:r>
      <w:proofErr w:type="spellEnd"/>
      <w:r w:rsidRPr="00404C2A">
        <w:rPr>
          <w:sz w:val="24"/>
          <w:szCs w:val="24"/>
        </w:rPr>
        <w:t xml:space="preserve"> обучающихся, их </w:t>
      </w:r>
      <w:proofErr w:type="spellStart"/>
      <w:r w:rsidRPr="00404C2A">
        <w:rPr>
          <w:sz w:val="24"/>
          <w:szCs w:val="24"/>
        </w:rPr>
        <w:t>партиципации</w:t>
      </w:r>
      <w:proofErr w:type="spellEnd"/>
      <w:r w:rsidRPr="00404C2A">
        <w:rPr>
          <w:sz w:val="24"/>
          <w:szCs w:val="24"/>
        </w:rPr>
        <w:t xml:space="preserve"> и создания образовательной среды, как поддерживающей сотрудничество и субъектность, так и учитывающей разнообразие из возможностей и потребностей. </w:t>
      </w:r>
    </w:p>
    <w:p w:rsidR="00197470" w:rsidRPr="007669EC" w:rsidRDefault="00486045" w:rsidP="00943F54">
      <w:pPr>
        <w:pStyle w:val="a3"/>
        <w:numPr>
          <w:ilvl w:val="0"/>
          <w:numId w:val="20"/>
        </w:numPr>
        <w:spacing w:after="120"/>
        <w:ind w:left="0" w:firstLine="709"/>
        <w:jc w:val="both"/>
        <w:rPr>
          <w:rFonts w:cstheme="minorHAnsi"/>
          <w:sz w:val="24"/>
          <w:szCs w:val="24"/>
        </w:rPr>
      </w:pPr>
      <w:r w:rsidRPr="0077013D">
        <w:rPr>
          <w:rFonts w:cs="PetersburgC"/>
          <w:color w:val="000000"/>
          <w:sz w:val="24"/>
          <w:szCs w:val="24"/>
        </w:rPr>
        <w:t xml:space="preserve">Поддержать исследования и </w:t>
      </w:r>
      <w:r w:rsidR="00210A0F">
        <w:rPr>
          <w:rFonts w:cs="PetersburgC"/>
          <w:color w:val="000000"/>
          <w:sz w:val="24"/>
          <w:szCs w:val="24"/>
        </w:rPr>
        <w:t xml:space="preserve">практические </w:t>
      </w:r>
      <w:r w:rsidRPr="0077013D">
        <w:rPr>
          <w:rFonts w:cs="PetersburgC"/>
          <w:color w:val="000000"/>
          <w:sz w:val="24"/>
          <w:szCs w:val="24"/>
        </w:rPr>
        <w:t xml:space="preserve">разработки цифровых инструментов и </w:t>
      </w:r>
      <w:r w:rsidR="00DD5231" w:rsidRPr="0077013D">
        <w:rPr>
          <w:rFonts w:cs="PetersburgC"/>
          <w:color w:val="000000"/>
          <w:sz w:val="24"/>
          <w:szCs w:val="24"/>
        </w:rPr>
        <w:t xml:space="preserve">методов, включающих использование ресурсов цифровой образовательной среды, для </w:t>
      </w:r>
      <w:r w:rsidRPr="0077013D">
        <w:rPr>
          <w:rFonts w:cs="PetersburgC"/>
          <w:color w:val="000000"/>
          <w:sz w:val="24"/>
          <w:szCs w:val="24"/>
        </w:rPr>
        <w:t xml:space="preserve">развития </w:t>
      </w:r>
      <w:r w:rsidR="0077013D" w:rsidRPr="0077013D">
        <w:rPr>
          <w:rFonts w:cs="PetersburgC"/>
          <w:color w:val="000000"/>
          <w:sz w:val="24"/>
          <w:szCs w:val="24"/>
        </w:rPr>
        <w:t xml:space="preserve">и успешной социализации </w:t>
      </w:r>
      <w:r w:rsidRPr="0077013D">
        <w:rPr>
          <w:rFonts w:cs="PetersburgC"/>
          <w:color w:val="000000"/>
          <w:sz w:val="24"/>
          <w:szCs w:val="24"/>
        </w:rPr>
        <w:t xml:space="preserve">детей </w:t>
      </w:r>
      <w:r w:rsidR="00E330CD" w:rsidRPr="0077013D">
        <w:rPr>
          <w:rFonts w:cs="PetersburgC"/>
          <w:color w:val="000000"/>
          <w:sz w:val="24"/>
          <w:szCs w:val="24"/>
        </w:rPr>
        <w:t xml:space="preserve">и студенческой молодежи </w:t>
      </w:r>
      <w:r w:rsidRPr="0077013D">
        <w:rPr>
          <w:rFonts w:cs="PetersburgC"/>
          <w:color w:val="000000"/>
          <w:sz w:val="24"/>
          <w:szCs w:val="24"/>
        </w:rPr>
        <w:t>с инвалидностью</w:t>
      </w:r>
      <w:r w:rsidR="00DD5231" w:rsidRPr="0077013D">
        <w:rPr>
          <w:rFonts w:cs="PetersburgC"/>
          <w:color w:val="000000"/>
          <w:sz w:val="24"/>
          <w:szCs w:val="24"/>
        </w:rPr>
        <w:t xml:space="preserve"> и ОВЗ</w:t>
      </w:r>
      <w:r w:rsidR="0077013D" w:rsidRPr="0077013D">
        <w:rPr>
          <w:rFonts w:cs="PetersburgC"/>
          <w:color w:val="000000"/>
          <w:sz w:val="24"/>
          <w:szCs w:val="24"/>
        </w:rPr>
        <w:t xml:space="preserve"> </w:t>
      </w:r>
      <w:r w:rsidRPr="0077013D">
        <w:rPr>
          <w:rFonts w:cs="PetersburgC"/>
          <w:color w:val="000000"/>
          <w:sz w:val="24"/>
          <w:szCs w:val="24"/>
        </w:rPr>
        <w:t xml:space="preserve">в условиях </w:t>
      </w:r>
      <w:r w:rsidR="00657623" w:rsidRPr="0077013D">
        <w:rPr>
          <w:rFonts w:cs="PetersburgC"/>
          <w:color w:val="000000"/>
          <w:sz w:val="24"/>
          <w:szCs w:val="24"/>
        </w:rPr>
        <w:t xml:space="preserve">как очного, так и </w:t>
      </w:r>
      <w:r w:rsidRPr="0077013D">
        <w:rPr>
          <w:rFonts w:cs="PetersburgC"/>
          <w:color w:val="000000"/>
          <w:sz w:val="24"/>
          <w:szCs w:val="24"/>
        </w:rPr>
        <w:t>дистанционного инклюзивного онлайн-обучения</w:t>
      </w:r>
      <w:r w:rsidR="0077013D">
        <w:rPr>
          <w:rFonts w:cs="PetersburgC"/>
          <w:color w:val="000000"/>
          <w:sz w:val="24"/>
          <w:szCs w:val="24"/>
        </w:rPr>
        <w:t>, а также в системе</w:t>
      </w:r>
      <w:r w:rsidR="00F050E6">
        <w:rPr>
          <w:rFonts w:cs="PetersburgC"/>
          <w:color w:val="000000"/>
          <w:sz w:val="24"/>
          <w:szCs w:val="24"/>
        </w:rPr>
        <w:t xml:space="preserve"> </w:t>
      </w:r>
      <w:r w:rsidR="0077013D">
        <w:rPr>
          <w:rFonts w:cs="PetersburgC"/>
          <w:color w:val="000000"/>
          <w:sz w:val="24"/>
          <w:szCs w:val="24"/>
        </w:rPr>
        <w:t xml:space="preserve">коррекционно-развивающего обучения. </w:t>
      </w:r>
    </w:p>
    <w:p w:rsidR="007669EC" w:rsidRPr="0077013D" w:rsidRDefault="007669EC" w:rsidP="00943F54">
      <w:pPr>
        <w:pStyle w:val="a3"/>
        <w:spacing w:after="120"/>
        <w:ind w:left="0"/>
        <w:jc w:val="both"/>
        <w:rPr>
          <w:rFonts w:cstheme="minorHAnsi"/>
          <w:sz w:val="24"/>
          <w:szCs w:val="24"/>
        </w:rPr>
      </w:pPr>
    </w:p>
    <w:sectPr w:rsidR="007669EC" w:rsidRPr="0077013D" w:rsidSect="00D41F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05D" w:rsidRDefault="00EB205D" w:rsidP="00CE05FD">
      <w:pPr>
        <w:spacing w:after="0" w:line="240" w:lineRule="auto"/>
      </w:pPr>
      <w:r>
        <w:separator/>
      </w:r>
    </w:p>
  </w:endnote>
  <w:endnote w:type="continuationSeparator" w:id="0">
    <w:p w:rsidR="00EB205D" w:rsidRDefault="00EB205D" w:rsidP="00CE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954"/>
      <w:docPartObj>
        <w:docPartGallery w:val="Page Numbers (Bottom of Page)"/>
        <w:docPartUnique/>
      </w:docPartObj>
    </w:sdtPr>
    <w:sdtContent>
      <w:p w:rsidR="00CE05FD" w:rsidRDefault="00E51AFC">
        <w:pPr>
          <w:pStyle w:val="a8"/>
          <w:jc w:val="right"/>
        </w:pPr>
        <w:fldSimple w:instr=" PAGE   \* MERGEFORMAT ">
          <w:r w:rsidR="00C759D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05D" w:rsidRDefault="00EB205D" w:rsidP="00CE05FD">
      <w:pPr>
        <w:spacing w:after="0" w:line="240" w:lineRule="auto"/>
      </w:pPr>
      <w:r>
        <w:separator/>
      </w:r>
    </w:p>
  </w:footnote>
  <w:footnote w:type="continuationSeparator" w:id="0">
    <w:p w:rsidR="00EB205D" w:rsidRDefault="00EB205D" w:rsidP="00CE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63DCA3"/>
    <w:multiLevelType w:val="hybridMultilevel"/>
    <w:tmpl w:val="9CF8E2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2CFC9F"/>
    <w:multiLevelType w:val="hybridMultilevel"/>
    <w:tmpl w:val="933C36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3F8F257"/>
    <w:multiLevelType w:val="hybridMultilevel"/>
    <w:tmpl w:val="6DDC7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1C3174"/>
    <w:multiLevelType w:val="multilevel"/>
    <w:tmpl w:val="B858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BC06546"/>
    <w:multiLevelType w:val="hybridMultilevel"/>
    <w:tmpl w:val="DBEC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4C4C0"/>
    <w:multiLevelType w:val="hybridMultilevel"/>
    <w:tmpl w:val="109292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3B2EC0"/>
    <w:multiLevelType w:val="hybridMultilevel"/>
    <w:tmpl w:val="8D4627AC"/>
    <w:lvl w:ilvl="0" w:tplc="6A3CE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C5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0C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88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C5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44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CF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E8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A0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E76D45"/>
    <w:multiLevelType w:val="hybridMultilevel"/>
    <w:tmpl w:val="0972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81777"/>
    <w:multiLevelType w:val="hybridMultilevel"/>
    <w:tmpl w:val="094867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52D24"/>
    <w:multiLevelType w:val="hybridMultilevel"/>
    <w:tmpl w:val="E9A0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96099"/>
    <w:multiLevelType w:val="hybridMultilevel"/>
    <w:tmpl w:val="EC46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57B57"/>
    <w:multiLevelType w:val="hybridMultilevel"/>
    <w:tmpl w:val="0526E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3D7540"/>
    <w:multiLevelType w:val="hybridMultilevel"/>
    <w:tmpl w:val="18E2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D70D9"/>
    <w:multiLevelType w:val="multilevel"/>
    <w:tmpl w:val="2766D61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40B63FFC"/>
    <w:multiLevelType w:val="hybridMultilevel"/>
    <w:tmpl w:val="CFDA8470"/>
    <w:lvl w:ilvl="0" w:tplc="49966D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75A6"/>
    <w:multiLevelType w:val="hybridMultilevel"/>
    <w:tmpl w:val="69A8EF4C"/>
    <w:lvl w:ilvl="0" w:tplc="EF60F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408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C2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C6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E8E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12E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2CD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6B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0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66A976D"/>
    <w:multiLevelType w:val="hybridMultilevel"/>
    <w:tmpl w:val="94C399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7BB0603"/>
    <w:multiLevelType w:val="hybridMultilevel"/>
    <w:tmpl w:val="7FAC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089A0"/>
    <w:multiLevelType w:val="hybridMultilevel"/>
    <w:tmpl w:val="2BEFCA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C16E78"/>
    <w:multiLevelType w:val="hybridMultilevel"/>
    <w:tmpl w:val="5EE6F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8A86C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E8ECD"/>
    <w:multiLevelType w:val="hybridMultilevel"/>
    <w:tmpl w:val="F3E3E8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78536EF"/>
    <w:multiLevelType w:val="hybridMultilevel"/>
    <w:tmpl w:val="46D0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4D694"/>
    <w:multiLevelType w:val="hybridMultilevel"/>
    <w:tmpl w:val="9352F5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18"/>
  </w:num>
  <w:num w:numId="6">
    <w:abstractNumId w:val="22"/>
  </w:num>
  <w:num w:numId="7">
    <w:abstractNumId w:val="16"/>
  </w:num>
  <w:num w:numId="8">
    <w:abstractNumId w:val="20"/>
  </w:num>
  <w:num w:numId="9">
    <w:abstractNumId w:val="3"/>
  </w:num>
  <w:num w:numId="10">
    <w:abstractNumId w:val="7"/>
  </w:num>
  <w:num w:numId="11">
    <w:abstractNumId w:val="11"/>
  </w:num>
  <w:num w:numId="12">
    <w:abstractNumId w:val="12"/>
  </w:num>
  <w:num w:numId="13">
    <w:abstractNumId w:val="19"/>
  </w:num>
  <w:num w:numId="14">
    <w:abstractNumId w:val="21"/>
  </w:num>
  <w:num w:numId="15">
    <w:abstractNumId w:val="17"/>
  </w:num>
  <w:num w:numId="16">
    <w:abstractNumId w:val="8"/>
  </w:num>
  <w:num w:numId="17">
    <w:abstractNumId w:val="4"/>
  </w:num>
  <w:num w:numId="18">
    <w:abstractNumId w:val="9"/>
  </w:num>
  <w:num w:numId="19">
    <w:abstractNumId w:val="10"/>
  </w:num>
  <w:num w:numId="20">
    <w:abstractNumId w:val="14"/>
  </w:num>
  <w:num w:numId="21">
    <w:abstractNumId w:val="15"/>
  </w:num>
  <w:num w:numId="22">
    <w:abstractNumId w:val="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037"/>
    <w:rsid w:val="000165D9"/>
    <w:rsid w:val="00017542"/>
    <w:rsid w:val="000431AF"/>
    <w:rsid w:val="00070985"/>
    <w:rsid w:val="00082FDD"/>
    <w:rsid w:val="00130E37"/>
    <w:rsid w:val="0017090D"/>
    <w:rsid w:val="0018390F"/>
    <w:rsid w:val="0019703E"/>
    <w:rsid w:val="00197470"/>
    <w:rsid w:val="001A49CA"/>
    <w:rsid w:val="001C5838"/>
    <w:rsid w:val="001D5024"/>
    <w:rsid w:val="001E366E"/>
    <w:rsid w:val="002100ED"/>
    <w:rsid w:val="00210A0F"/>
    <w:rsid w:val="002236E6"/>
    <w:rsid w:val="002835CE"/>
    <w:rsid w:val="00293971"/>
    <w:rsid w:val="002953F4"/>
    <w:rsid w:val="00310E1D"/>
    <w:rsid w:val="00312410"/>
    <w:rsid w:val="00337098"/>
    <w:rsid w:val="003B48ED"/>
    <w:rsid w:val="00404C2A"/>
    <w:rsid w:val="00442332"/>
    <w:rsid w:val="00456888"/>
    <w:rsid w:val="00486045"/>
    <w:rsid w:val="004929E5"/>
    <w:rsid w:val="00510ACF"/>
    <w:rsid w:val="005444B2"/>
    <w:rsid w:val="00547E74"/>
    <w:rsid w:val="0055357D"/>
    <w:rsid w:val="0055707C"/>
    <w:rsid w:val="005A12F9"/>
    <w:rsid w:val="005B3542"/>
    <w:rsid w:val="005F13C0"/>
    <w:rsid w:val="00626B6E"/>
    <w:rsid w:val="00657623"/>
    <w:rsid w:val="00682018"/>
    <w:rsid w:val="00687EF5"/>
    <w:rsid w:val="007005FF"/>
    <w:rsid w:val="00714ED4"/>
    <w:rsid w:val="007255AC"/>
    <w:rsid w:val="00745BC8"/>
    <w:rsid w:val="00747771"/>
    <w:rsid w:val="00764090"/>
    <w:rsid w:val="007669EC"/>
    <w:rsid w:val="0077013D"/>
    <w:rsid w:val="00785514"/>
    <w:rsid w:val="007F29C0"/>
    <w:rsid w:val="00813BBC"/>
    <w:rsid w:val="00867B7F"/>
    <w:rsid w:val="00884133"/>
    <w:rsid w:val="00886344"/>
    <w:rsid w:val="0091794E"/>
    <w:rsid w:val="00926E81"/>
    <w:rsid w:val="009271C4"/>
    <w:rsid w:val="009325E6"/>
    <w:rsid w:val="00943F54"/>
    <w:rsid w:val="0096049C"/>
    <w:rsid w:val="00973088"/>
    <w:rsid w:val="00982016"/>
    <w:rsid w:val="009A4F6C"/>
    <w:rsid w:val="00A35E5F"/>
    <w:rsid w:val="00A75271"/>
    <w:rsid w:val="00A77E20"/>
    <w:rsid w:val="00A93A4D"/>
    <w:rsid w:val="00AA60B1"/>
    <w:rsid w:val="00AB69C3"/>
    <w:rsid w:val="00AC1A93"/>
    <w:rsid w:val="00B27B42"/>
    <w:rsid w:val="00B35730"/>
    <w:rsid w:val="00B561F4"/>
    <w:rsid w:val="00B74EE0"/>
    <w:rsid w:val="00BA5457"/>
    <w:rsid w:val="00BD3DCD"/>
    <w:rsid w:val="00BE526A"/>
    <w:rsid w:val="00BE5DC0"/>
    <w:rsid w:val="00BF5CE0"/>
    <w:rsid w:val="00C0725D"/>
    <w:rsid w:val="00C3331A"/>
    <w:rsid w:val="00C43F9F"/>
    <w:rsid w:val="00C759D8"/>
    <w:rsid w:val="00C81669"/>
    <w:rsid w:val="00CC0087"/>
    <w:rsid w:val="00CC4C6A"/>
    <w:rsid w:val="00CE05FD"/>
    <w:rsid w:val="00CE55BC"/>
    <w:rsid w:val="00D02BC7"/>
    <w:rsid w:val="00D20EE3"/>
    <w:rsid w:val="00D30950"/>
    <w:rsid w:val="00D41F96"/>
    <w:rsid w:val="00D54769"/>
    <w:rsid w:val="00D863F9"/>
    <w:rsid w:val="00DB47EF"/>
    <w:rsid w:val="00DD5231"/>
    <w:rsid w:val="00DE7552"/>
    <w:rsid w:val="00E330CD"/>
    <w:rsid w:val="00E50017"/>
    <w:rsid w:val="00E51AFC"/>
    <w:rsid w:val="00E662BE"/>
    <w:rsid w:val="00EA705C"/>
    <w:rsid w:val="00EB1081"/>
    <w:rsid w:val="00EB205D"/>
    <w:rsid w:val="00EC22CB"/>
    <w:rsid w:val="00EC5FAE"/>
    <w:rsid w:val="00ED778C"/>
    <w:rsid w:val="00EE6E1F"/>
    <w:rsid w:val="00F050E6"/>
    <w:rsid w:val="00F26E51"/>
    <w:rsid w:val="00F34037"/>
    <w:rsid w:val="00F7116A"/>
    <w:rsid w:val="00F738F6"/>
    <w:rsid w:val="00FE0FD9"/>
    <w:rsid w:val="00FE48B1"/>
    <w:rsid w:val="00FF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00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62B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00E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5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E0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5FD"/>
  </w:style>
  <w:style w:type="paragraph" w:styleId="a8">
    <w:name w:val="footer"/>
    <w:basedOn w:val="a"/>
    <w:link w:val="a9"/>
    <w:uiPriority w:val="99"/>
    <w:unhideWhenUsed/>
    <w:rsid w:val="00CE0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497">
          <w:marLeft w:val="547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A</dc:creator>
  <cp:keywords/>
  <dc:description/>
  <cp:lastModifiedBy>shpinevak</cp:lastModifiedBy>
  <cp:revision>7</cp:revision>
  <dcterms:created xsi:type="dcterms:W3CDTF">2021-12-27T08:40:00Z</dcterms:created>
  <dcterms:modified xsi:type="dcterms:W3CDTF">2021-12-27T10:56:00Z</dcterms:modified>
</cp:coreProperties>
</file>