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74" w:rsidRPr="00760D74" w:rsidRDefault="00760D74" w:rsidP="0076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760D74" w:rsidRDefault="00760D74" w:rsidP="0076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НАУЧНО-ИССЛЕДОВАТЕЛЬСКОЙ РАБОТЕ</w:t>
      </w:r>
    </w:p>
    <w:p w:rsidR="00760D74" w:rsidRPr="00760D74" w:rsidRDefault="00760D74" w:rsidP="0076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теме:</w:t>
      </w:r>
    </w:p>
    <w:p w:rsidR="00760D74" w:rsidRPr="00760D74" w:rsidRDefault="00760D74" w:rsidP="0076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6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ТЕХНОЛОГИИ В ВЫСШЕМ ОБРАЗОВАНИИ: РАЗРАБОТКА ТЕХНОЛОГИИ ИНДИВИДУАЛИЗАЦИИ ОБУЧЕНИЯ СРЕДСТВАМИ ЭЛЕКТРОННЫХ УЧЕБНЫХ КУРСОВ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60D74" w:rsidRPr="00760D74" w:rsidRDefault="00760D74" w:rsidP="0076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(заключительный)</w:t>
      </w:r>
    </w:p>
    <w:p w:rsidR="007C2E92" w:rsidRDefault="007C2E92">
      <w:pPr>
        <w:rPr>
          <w:b/>
        </w:rPr>
      </w:pPr>
    </w:p>
    <w:p w:rsidR="004C3AB6" w:rsidRDefault="004C3AB6" w:rsidP="004C3AB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ходе проведенного исследования были получены следующие результаты.  </w:t>
      </w:r>
    </w:p>
    <w:p w:rsidR="004C3AB6" w:rsidRDefault="004C3AB6" w:rsidP="004C3AB6">
      <w:pPr>
        <w:pStyle w:val="a3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 xml:space="preserve">Разработаны и апробированы ЭУК по математическим методам в психологии и в психолого-педагогических исследованиях для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(37.03.01),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(37.05.01, 44.05.01) и магистратуры (44.04.02, 37.04.01) как цифровые образовательные ресурсы для реализации смешанного обучения и </w:t>
      </w:r>
      <w:proofErr w:type="spellStart"/>
      <w:r>
        <w:rPr>
          <w:color w:val="000000"/>
        </w:rPr>
        <w:t>онлайн-обучения</w:t>
      </w:r>
      <w:proofErr w:type="spellEnd"/>
      <w:r>
        <w:rPr>
          <w:color w:val="000000"/>
        </w:rPr>
        <w:t xml:space="preserve"> в университете. Разработана технология индивидуализированного обучения средствами ЭУК, </w:t>
      </w:r>
      <w:proofErr w:type="gramStart"/>
      <w:r>
        <w:rPr>
          <w:color w:val="000000"/>
        </w:rPr>
        <w:t>размещенных</w:t>
      </w:r>
      <w:proofErr w:type="gramEnd"/>
      <w:r>
        <w:rPr>
          <w:color w:val="000000"/>
        </w:rPr>
        <w:t xml:space="preserve"> на платформе MOODLE, на основе модели «перевернутый класс» с применением технологии </w:t>
      </w:r>
      <w:proofErr w:type="spellStart"/>
      <w:r>
        <w:rPr>
          <w:color w:val="000000"/>
        </w:rPr>
        <w:t>скаффолдинга</w:t>
      </w:r>
      <w:proofErr w:type="spellEnd"/>
      <w:r>
        <w:rPr>
          <w:color w:val="000000"/>
        </w:rPr>
        <w:t>, основными характеристиками которой является «угасающая помощь» и ориентация на зону ближайшего развития студента. </w:t>
      </w:r>
    </w:p>
    <w:p w:rsidR="004C3AB6" w:rsidRDefault="004C3AB6" w:rsidP="004C3AB6">
      <w:pPr>
        <w:pStyle w:val="a3"/>
        <w:numPr>
          <w:ilvl w:val="0"/>
          <w:numId w:val="3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  <w:r>
        <w:rPr>
          <w:color w:val="000000"/>
        </w:rPr>
        <w:t>Эмпирически подтверждена действенность ЭУК как инструмента формирования положительного отношения студентов к смешанному обучению в формате ЭУК и их позитивной самооценки вовлеченности в учебный процесс. </w:t>
      </w:r>
    </w:p>
    <w:p w:rsidR="004C3AB6" w:rsidRDefault="004C3AB6" w:rsidP="004C3AB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Показано, что новый формат обучения, предполагающий </w:t>
      </w:r>
      <w:proofErr w:type="gramStart"/>
      <w:r>
        <w:rPr>
          <w:color w:val="000000"/>
        </w:rPr>
        <w:t>принципиальное</w:t>
      </w:r>
      <w:proofErr w:type="gramEnd"/>
      <w:r>
        <w:rPr>
          <w:color w:val="000000"/>
        </w:rPr>
        <w:t xml:space="preserve"> изменении характера взаимодействия преподавателя со студентами, их совместную работу с использованием ресурсов цифровой образовательной среды, а также значительно большую интенсивность обучения и самостоятельность студентов, способствует статистически значимому росту их знаний по сравнению с исходным уровнем. </w:t>
      </w:r>
    </w:p>
    <w:p w:rsidR="004C3AB6" w:rsidRDefault="004C3AB6" w:rsidP="004C3AB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Выявлены достоверно лучшие образовательные результаты по окончании изучения дисциплины «Математические методы в психологии» студентов группы смешанного обучения в формате ЭУК (ЭГ) по сравнению со студентами традиционно-очного обучения («КГ»): знания студентов ЭГ достоверно выше, чем «КГ» (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&lt; 0,001), однако по абсолютной величине разность в средних невелика. </w:t>
      </w:r>
    </w:p>
    <w:p w:rsidR="004C3AB6" w:rsidRDefault="004C3AB6" w:rsidP="004C3AB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Гипотеза о том, что студенты магистратуры и студенты, обучающиеся на базе высшего образования, будут испытывать больше трудностей при изучении ЭУК, чем студенты первого высшего образования, а их отношение к формату электронных курсов будет более скептическим, не подтвердилась. Для обеих категорий студентов была выявлена совокупность типичных мнений-предикторов об обучении в электронных курсах, характерных для каждой категории.</w:t>
      </w:r>
    </w:p>
    <w:p w:rsidR="004C3AB6" w:rsidRDefault="004C3AB6" w:rsidP="004C3AB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целом, у подавляющего большинства студентов обеих категорий существенных трудностей в изучении ЭУК в смешанном формате выявлено не было, тесты оказались полезны для лучшего усвоения материала, ЭУК действительно позволил им отслеживать свою индивидуальную траекторию, а личных контактов с преподавателем было достаточно. Это опровергает сложившиеся стереотипы.  </w:t>
      </w:r>
    </w:p>
    <w:p w:rsidR="004C3AB6" w:rsidRDefault="004C3AB6" w:rsidP="004C3AB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Гипотеза о том, что обучение в смешанном формате в электронных курсах по математическим методам в психологии и в психолого-педагогических исследованиях студентов магистратуры и студентов, обучающиеся на базе ВПО, будет менее результативным, чем у студентов программ первого высшего образования, </w:t>
      </w:r>
      <w:r>
        <w:rPr>
          <w:i/>
          <w:iCs/>
          <w:color w:val="000000"/>
        </w:rPr>
        <w:t>не подтвердилась</w:t>
      </w:r>
      <w:r>
        <w:rPr>
          <w:color w:val="000000"/>
        </w:rPr>
        <w:t>.</w:t>
      </w:r>
    </w:p>
    <w:p w:rsidR="004C3AB6" w:rsidRDefault="004C3AB6" w:rsidP="004C3AB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Подтверждена гипотеза о том, что преподаватели, имеющие опыт разработки и применения электронных учебных курсов, будут иначе оценивать преимущества и трудности работы в электронной среде в отличие от преподавателей без опыта </w:t>
      </w:r>
      <w:r>
        <w:rPr>
          <w:color w:val="000000"/>
        </w:rPr>
        <w:lastRenderedPageBreak/>
        <w:t>такой работы. Проведен сравнительный анализ оценок цифровых образовательных технологий преподавателями различных вузов страны, имеющих опыт их использования в своей профессиональной деятельности (N=110), и преподавателей, не имеющих такого опыта (N=40). Средний возраст участников опроса 48,87 ± 11,81 лет; медиана = 48 лет. Выборки эквивалентны по полу, наличию ученых званий и степеней, возрасту, стажу работы. Данные были собраны с помощью анкеты, включающей ряд вопросов, посвященных оценкам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цифровых образовательных технологий с учетом наличия/отсутствия опыта их использования в своей профессиональной деятельности.</w:t>
      </w:r>
    </w:p>
    <w:p w:rsidR="004C3AB6" w:rsidRDefault="004C3AB6" w:rsidP="004C3AB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C3AB6">
        <w:rPr>
          <w:color w:val="000000"/>
        </w:rPr>
        <w:t xml:space="preserve">Подтвердилась гипотеза о том, что обучение в ЭУК в </w:t>
      </w:r>
      <w:proofErr w:type="spellStart"/>
      <w:r w:rsidRPr="004C3AB6">
        <w:rPr>
          <w:color w:val="000000"/>
        </w:rPr>
        <w:t>онлайн-формате</w:t>
      </w:r>
      <w:proofErr w:type="spellEnd"/>
      <w:r w:rsidRPr="004C3AB6">
        <w:rPr>
          <w:color w:val="000000"/>
        </w:rPr>
        <w:t xml:space="preserve"> по технологии индивидуализированного обучения не приведет к снижению академических достижений студентов по сравнению со смешанным обучением.</w:t>
      </w:r>
    </w:p>
    <w:p w:rsidR="004C3AB6" w:rsidRPr="004C3AB6" w:rsidRDefault="004C3AB6" w:rsidP="004C3AB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C3AB6">
        <w:rPr>
          <w:color w:val="000000"/>
        </w:rPr>
        <w:t xml:space="preserve"> Разработан и стандартизован диагностический инструмент «Шкала оценки цифровой образовательной среды (ЦОС) университета», позволяющий дать комплексную характеристику ЦОС на основании выделения шести индикаторов: удовлетворенность учебным процессом; удовлетворенность коммуникативным взаимодействием; </w:t>
      </w:r>
      <w:proofErr w:type="spellStart"/>
      <w:r w:rsidRPr="004C3AB6">
        <w:rPr>
          <w:color w:val="000000"/>
        </w:rPr>
        <w:t>стресснапряженность</w:t>
      </w:r>
      <w:proofErr w:type="spellEnd"/>
      <w:r w:rsidRPr="004C3AB6">
        <w:rPr>
          <w:color w:val="000000"/>
        </w:rPr>
        <w:t xml:space="preserve">; необходимость поддержки; нечестные стратегии при контроле знаний; доступность. Результаты </w:t>
      </w:r>
      <w:proofErr w:type="spellStart"/>
      <w:r w:rsidRPr="004C3AB6">
        <w:rPr>
          <w:color w:val="000000"/>
        </w:rPr>
        <w:t>конфирматорного</w:t>
      </w:r>
      <w:proofErr w:type="spellEnd"/>
      <w:r w:rsidRPr="004C3AB6">
        <w:rPr>
          <w:color w:val="000000"/>
        </w:rPr>
        <w:t xml:space="preserve"> факторного анализа подтверждают наличие шести </w:t>
      </w:r>
      <w:proofErr w:type="spellStart"/>
      <w:r w:rsidRPr="004C3AB6">
        <w:rPr>
          <w:color w:val="000000"/>
        </w:rPr>
        <w:t>субшкал</w:t>
      </w:r>
      <w:proofErr w:type="spellEnd"/>
      <w:r w:rsidRPr="004C3AB6">
        <w:rPr>
          <w:color w:val="000000"/>
        </w:rPr>
        <w:t xml:space="preserve">. Все </w:t>
      </w:r>
      <w:proofErr w:type="spellStart"/>
      <w:r w:rsidRPr="004C3AB6">
        <w:rPr>
          <w:color w:val="000000"/>
        </w:rPr>
        <w:t>субшкалы</w:t>
      </w:r>
      <w:proofErr w:type="spellEnd"/>
      <w:r w:rsidRPr="004C3AB6">
        <w:rPr>
          <w:color w:val="000000"/>
        </w:rPr>
        <w:t xml:space="preserve"> обладают приемлемой надежностью (альфа </w:t>
      </w:r>
      <w:proofErr w:type="spellStart"/>
      <w:r w:rsidRPr="004C3AB6">
        <w:rPr>
          <w:color w:val="000000"/>
        </w:rPr>
        <w:t>Кронбаха</w:t>
      </w:r>
      <w:proofErr w:type="spellEnd"/>
      <w:r w:rsidRPr="004C3AB6">
        <w:rPr>
          <w:color w:val="000000"/>
        </w:rPr>
        <w:t xml:space="preserve"> = 0,72-0,91, альфа Гутмана = 0,82-0,92) и демонстрируют предсказуемые взаимосвязи с показателями: переживания в учебной деятельности (усилия, удовольствие, смысл); познавательная мотивация, мотивация достижения, мотивация саморазвития, </w:t>
      </w:r>
      <w:proofErr w:type="spellStart"/>
      <w:r w:rsidRPr="004C3AB6">
        <w:rPr>
          <w:color w:val="000000"/>
        </w:rPr>
        <w:t>интроецированная</w:t>
      </w:r>
      <w:proofErr w:type="spellEnd"/>
      <w:r w:rsidRPr="004C3AB6">
        <w:rPr>
          <w:color w:val="000000"/>
        </w:rPr>
        <w:t xml:space="preserve"> мотивация, </w:t>
      </w:r>
      <w:proofErr w:type="spellStart"/>
      <w:r w:rsidRPr="004C3AB6">
        <w:rPr>
          <w:color w:val="000000"/>
        </w:rPr>
        <w:t>экстернальная</w:t>
      </w:r>
      <w:proofErr w:type="spellEnd"/>
      <w:r w:rsidRPr="004C3AB6">
        <w:rPr>
          <w:color w:val="000000"/>
        </w:rPr>
        <w:t xml:space="preserve"> мотивация, </w:t>
      </w:r>
      <w:proofErr w:type="spellStart"/>
      <w:r w:rsidRPr="004C3AB6">
        <w:rPr>
          <w:color w:val="000000"/>
        </w:rPr>
        <w:t>амотивация</w:t>
      </w:r>
      <w:proofErr w:type="spellEnd"/>
      <w:r w:rsidRPr="004C3AB6">
        <w:rPr>
          <w:color w:val="000000"/>
        </w:rPr>
        <w:t xml:space="preserve">. Рассчитаны </w:t>
      </w:r>
      <w:proofErr w:type="spellStart"/>
      <w:r w:rsidRPr="004C3AB6">
        <w:rPr>
          <w:color w:val="000000"/>
        </w:rPr>
        <w:t>станайны</w:t>
      </w:r>
      <w:proofErr w:type="spellEnd"/>
      <w:r w:rsidRPr="004C3AB6">
        <w:rPr>
          <w:color w:val="000000"/>
        </w:rPr>
        <w:t>.</w:t>
      </w:r>
    </w:p>
    <w:p w:rsidR="00760D74" w:rsidRPr="00760D74" w:rsidRDefault="00760D74" w:rsidP="004C3AB6">
      <w:pPr>
        <w:pStyle w:val="a3"/>
        <w:spacing w:before="0" w:beforeAutospacing="0" w:after="0" w:afterAutospacing="0"/>
        <w:jc w:val="both"/>
        <w:rPr>
          <w:b/>
        </w:rPr>
      </w:pPr>
    </w:p>
    <w:sectPr w:rsidR="00760D74" w:rsidRPr="00760D74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39F"/>
    <w:multiLevelType w:val="multilevel"/>
    <w:tmpl w:val="9940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20C4D"/>
    <w:multiLevelType w:val="multilevel"/>
    <w:tmpl w:val="0EDE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41F88"/>
    <w:multiLevelType w:val="multilevel"/>
    <w:tmpl w:val="B770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32D48"/>
    <w:multiLevelType w:val="multilevel"/>
    <w:tmpl w:val="9E34D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85EFC"/>
    <w:multiLevelType w:val="multilevel"/>
    <w:tmpl w:val="4FBE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D4956"/>
    <w:multiLevelType w:val="multilevel"/>
    <w:tmpl w:val="43DE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E27F9"/>
    <w:multiLevelType w:val="multilevel"/>
    <w:tmpl w:val="5BCE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D292E"/>
    <w:multiLevelType w:val="multilevel"/>
    <w:tmpl w:val="F550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60D74"/>
    <w:rsid w:val="004C3AB6"/>
    <w:rsid w:val="006043B4"/>
    <w:rsid w:val="00760D74"/>
    <w:rsid w:val="007C2E92"/>
    <w:rsid w:val="0084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2</cp:revision>
  <dcterms:created xsi:type="dcterms:W3CDTF">2021-11-25T09:51:00Z</dcterms:created>
  <dcterms:modified xsi:type="dcterms:W3CDTF">2021-11-25T10:41:00Z</dcterms:modified>
</cp:coreProperties>
</file>