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CDF" w:rsidRPr="004D6CDF" w:rsidRDefault="004D6CDF">
      <w:pPr>
        <w:rPr>
          <w:rFonts w:ascii="Arial" w:hAnsi="Arial" w:cs="Arial"/>
          <w:color w:val="404040" w:themeColor="text1" w:themeTint="BF"/>
        </w:rPr>
      </w:pPr>
    </w:p>
    <w:p w:rsidR="004D6CDF" w:rsidRPr="004D6CDF" w:rsidRDefault="004D6CDF" w:rsidP="004D6CDF">
      <w:pPr>
        <w:spacing w:after="0" w:line="240" w:lineRule="auto"/>
        <w:ind w:left="-993" w:right="-850" w:firstLine="567"/>
        <w:jc w:val="center"/>
        <w:rPr>
          <w:rFonts w:ascii="Arial" w:hAnsi="Arial" w:cs="Arial"/>
          <w:b/>
          <w:color w:val="404040" w:themeColor="text1" w:themeTint="BF"/>
        </w:rPr>
      </w:pPr>
      <w:r w:rsidRPr="004D6CDF">
        <w:rPr>
          <w:rFonts w:ascii="Arial" w:hAnsi="Arial" w:cs="Arial"/>
          <w:b/>
          <w:color w:val="404040" w:themeColor="text1" w:themeTint="BF"/>
        </w:rPr>
        <w:t xml:space="preserve">ДЕПАРТАМЕНТ ОБРАЗОВАНИЯ И НАУКИ ГОРОДА МОСКВЫ </w:t>
      </w:r>
    </w:p>
    <w:p w:rsidR="004D6CDF" w:rsidRPr="004D6CDF" w:rsidRDefault="004D6CDF" w:rsidP="004D6CDF">
      <w:pPr>
        <w:spacing w:after="0" w:line="240" w:lineRule="auto"/>
        <w:ind w:left="-993" w:right="-850" w:firstLine="567"/>
        <w:jc w:val="center"/>
        <w:rPr>
          <w:rFonts w:ascii="Arial" w:hAnsi="Arial" w:cs="Arial"/>
          <w:b/>
          <w:color w:val="404040" w:themeColor="text1" w:themeTint="BF"/>
        </w:rPr>
      </w:pPr>
      <w:r w:rsidRPr="004D6CDF">
        <w:rPr>
          <w:rFonts w:ascii="Arial" w:hAnsi="Arial" w:cs="Arial"/>
          <w:b/>
          <w:color w:val="404040" w:themeColor="text1" w:themeTint="BF"/>
        </w:rPr>
        <w:t xml:space="preserve">МОСКОВСКИЙ ГОСУДАРСТВЕННЫЙ ПСИХОЛОГО-ПЕДАГОГИЧЕСКИЙ УНИВЕРСИТЕТ </w:t>
      </w:r>
    </w:p>
    <w:p w:rsidR="004D6CDF" w:rsidRPr="004D6CDF" w:rsidRDefault="004D6CDF" w:rsidP="004D6CDF">
      <w:pPr>
        <w:spacing w:after="0" w:line="240" w:lineRule="auto"/>
        <w:ind w:left="-993" w:right="-850" w:firstLine="567"/>
        <w:jc w:val="center"/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b/>
          <w:color w:val="404040" w:themeColor="text1" w:themeTint="BF"/>
        </w:rPr>
        <w:t>ИНСТИТУТ ПРОБЛЕМ ИНКЛЮЗИВНОГО ОБРАЗОВАНИЯ</w:t>
      </w:r>
      <w:r w:rsidRPr="004D6CDF">
        <w:rPr>
          <w:rFonts w:ascii="Arial" w:hAnsi="Arial" w:cs="Arial"/>
          <w:color w:val="404040" w:themeColor="text1" w:themeTint="BF"/>
        </w:rPr>
        <w:t xml:space="preserve"> </w:t>
      </w:r>
    </w:p>
    <w:p w:rsidR="004D6CDF" w:rsidRPr="004D6CDF" w:rsidRDefault="004D6CDF" w:rsidP="004D6CDF">
      <w:pPr>
        <w:spacing w:after="0" w:line="240" w:lineRule="auto"/>
        <w:ind w:firstLine="708"/>
        <w:jc w:val="center"/>
        <w:rPr>
          <w:rFonts w:ascii="Arial" w:hAnsi="Arial" w:cs="Arial"/>
          <w:b/>
          <w:color w:val="404040" w:themeColor="text1" w:themeTint="BF"/>
        </w:rPr>
      </w:pPr>
      <w:r w:rsidRPr="004D6CDF">
        <w:rPr>
          <w:rFonts w:ascii="Arial" w:hAnsi="Arial" w:cs="Arial"/>
          <w:b/>
          <w:color w:val="404040" w:themeColor="text1" w:themeTint="BF"/>
        </w:rPr>
        <w:t xml:space="preserve">ПРОЕКТ </w:t>
      </w:r>
    </w:p>
    <w:p w:rsidR="004D6CDF" w:rsidRPr="004D6CDF" w:rsidRDefault="004D6CDF" w:rsidP="004D6CDF">
      <w:pPr>
        <w:spacing w:after="0" w:line="240" w:lineRule="auto"/>
        <w:ind w:firstLine="708"/>
        <w:jc w:val="center"/>
        <w:rPr>
          <w:rFonts w:ascii="Arial" w:hAnsi="Arial" w:cs="Arial"/>
          <w:b/>
          <w:color w:val="404040" w:themeColor="text1" w:themeTint="BF"/>
        </w:rPr>
      </w:pPr>
      <w:r w:rsidRPr="004D6CDF">
        <w:rPr>
          <w:rFonts w:ascii="Arial" w:hAnsi="Arial" w:cs="Arial"/>
          <w:b/>
          <w:color w:val="404040" w:themeColor="text1" w:themeTint="BF"/>
        </w:rPr>
        <w:t>«УНИВЕРСИТЕТСКИЕ СРЕДЫ ДЛЯ УЧИТЕЛЕЙ – ШАГ В ИНКЛЮЗИЮ»</w:t>
      </w:r>
    </w:p>
    <w:p w:rsidR="004D6CDF" w:rsidRPr="004D6CDF" w:rsidRDefault="004D6CDF" w:rsidP="004D6CDF">
      <w:pPr>
        <w:spacing w:after="0" w:line="240" w:lineRule="auto"/>
        <w:ind w:firstLine="708"/>
        <w:jc w:val="center"/>
        <w:rPr>
          <w:rFonts w:ascii="Arial" w:hAnsi="Arial" w:cs="Arial"/>
          <w:b/>
          <w:color w:val="404040" w:themeColor="text1" w:themeTint="BF"/>
        </w:rPr>
      </w:pPr>
    </w:p>
    <w:p w:rsidR="004D6CDF" w:rsidRPr="0083776E" w:rsidRDefault="004D6CDF" w:rsidP="0083776E">
      <w:pPr>
        <w:jc w:val="center"/>
        <w:rPr>
          <w:rFonts w:ascii="Arial" w:eastAsiaTheme="minorHAnsi" w:hAnsi="Arial" w:cs="Arial"/>
          <w:b/>
          <w:color w:val="404040" w:themeColor="text1" w:themeTint="BF"/>
          <w:lang w:eastAsia="en-US"/>
        </w:rPr>
      </w:pPr>
      <w:r w:rsidRPr="004D6CDF">
        <w:rPr>
          <w:rFonts w:ascii="Arial" w:hAnsi="Arial" w:cs="Arial"/>
          <w:b/>
          <w:color w:val="404040" w:themeColor="text1" w:themeTint="BF"/>
        </w:rPr>
        <w:t xml:space="preserve">МЕТОДИЧЕСКАЯ ЛАБОРАТОРИЯ: </w:t>
      </w:r>
      <w:r w:rsidR="0083776E" w:rsidRPr="0083776E">
        <w:rPr>
          <w:rFonts w:ascii="Arial" w:eastAsiaTheme="minorHAnsi" w:hAnsi="Arial" w:cs="Arial"/>
          <w:b/>
          <w:color w:val="404040" w:themeColor="text1" w:themeTint="BF"/>
          <w:lang w:eastAsia="en-US"/>
        </w:rPr>
        <w:t>ИНКЛЮЗИВНЫЕ ПЕДАГОГИЧЕСК</w:t>
      </w:r>
      <w:r w:rsidR="0083776E">
        <w:rPr>
          <w:rFonts w:ascii="Arial" w:eastAsiaTheme="minorHAnsi" w:hAnsi="Arial" w:cs="Arial"/>
          <w:b/>
          <w:color w:val="404040" w:themeColor="text1" w:themeTint="BF"/>
          <w:lang w:eastAsia="en-US"/>
        </w:rPr>
        <w:t>ИЕ ТЕХНОЛОГИИ В НАЧАЛЬНОЙ ШКОЛЕ</w:t>
      </w:r>
    </w:p>
    <w:p w:rsidR="004D6CDF" w:rsidRPr="004D6CDF" w:rsidRDefault="004D6CDF" w:rsidP="004D6CDF">
      <w:pPr>
        <w:rPr>
          <w:rFonts w:ascii="Arial" w:eastAsiaTheme="minorHAnsi" w:hAnsi="Arial" w:cs="Arial"/>
          <w:b/>
          <w:color w:val="404040" w:themeColor="text1" w:themeTint="BF"/>
          <w:lang w:eastAsia="en-US"/>
        </w:rPr>
      </w:pPr>
      <w:r w:rsidRPr="004D6CDF">
        <w:rPr>
          <w:rFonts w:ascii="Arial" w:eastAsiaTheme="minorHAnsi" w:hAnsi="Arial" w:cs="Arial"/>
          <w:b/>
          <w:color w:val="404040" w:themeColor="text1" w:themeTint="BF"/>
          <w:lang w:eastAsia="en-US"/>
        </w:rPr>
        <w:t>24 сентября 2019</w:t>
      </w:r>
    </w:p>
    <w:p w:rsidR="004D6CDF" w:rsidRPr="004D6CDF" w:rsidRDefault="004D6CDF" w:rsidP="004D6CDF">
      <w:pPr>
        <w:jc w:val="both"/>
        <w:rPr>
          <w:rFonts w:ascii="Arial" w:hAnsi="Arial" w:cs="Arial"/>
          <w:color w:val="404040" w:themeColor="text1" w:themeTint="BF"/>
        </w:rPr>
      </w:pPr>
      <w:r w:rsidRPr="004D6CDF">
        <w:rPr>
          <w:rFonts w:ascii="Arial" w:eastAsiaTheme="minorHAnsi" w:hAnsi="Arial" w:cs="Arial"/>
          <w:b/>
          <w:color w:val="404040" w:themeColor="text1" w:themeTint="BF"/>
          <w:lang w:eastAsia="en-US"/>
        </w:rPr>
        <w:t xml:space="preserve">Ведущие: </w:t>
      </w:r>
      <w:proofErr w:type="spellStart"/>
      <w:r w:rsidRPr="004D6CDF">
        <w:rPr>
          <w:rFonts w:ascii="Arial" w:hAnsi="Arial" w:cs="Arial"/>
          <w:b/>
          <w:color w:val="404040" w:themeColor="text1" w:themeTint="BF"/>
        </w:rPr>
        <w:t>Хотылева</w:t>
      </w:r>
      <w:proofErr w:type="spellEnd"/>
      <w:r w:rsidRPr="004D6CDF">
        <w:rPr>
          <w:rFonts w:ascii="Arial" w:hAnsi="Arial" w:cs="Arial"/>
          <w:b/>
          <w:color w:val="404040" w:themeColor="text1" w:themeTint="BF"/>
        </w:rPr>
        <w:t xml:space="preserve"> Татьяна Юрьевна – </w:t>
      </w:r>
      <w:r w:rsidRPr="004D6CDF">
        <w:rPr>
          <w:rFonts w:ascii="Arial" w:hAnsi="Arial" w:cs="Arial"/>
          <w:color w:val="404040" w:themeColor="text1" w:themeTint="BF"/>
        </w:rPr>
        <w:t xml:space="preserve">к. </w:t>
      </w:r>
      <w:proofErr w:type="spellStart"/>
      <w:r w:rsidRPr="004D6CDF">
        <w:rPr>
          <w:rFonts w:ascii="Arial" w:hAnsi="Arial" w:cs="Arial"/>
          <w:color w:val="404040" w:themeColor="text1" w:themeTint="BF"/>
        </w:rPr>
        <w:t>пед</w:t>
      </w:r>
      <w:proofErr w:type="spellEnd"/>
      <w:r w:rsidRPr="004D6CDF">
        <w:rPr>
          <w:rFonts w:ascii="Arial" w:hAnsi="Arial" w:cs="Arial"/>
          <w:color w:val="404040" w:themeColor="text1" w:themeTint="BF"/>
        </w:rPr>
        <w:t>. наук,</w:t>
      </w:r>
      <w:r w:rsidRPr="004D6CDF">
        <w:rPr>
          <w:rFonts w:ascii="Arial" w:hAnsi="Arial" w:cs="Arial"/>
          <w:b/>
          <w:color w:val="404040" w:themeColor="text1" w:themeTint="BF"/>
        </w:rPr>
        <w:t xml:space="preserve"> </w:t>
      </w:r>
      <w:r w:rsidRPr="004D6CDF">
        <w:rPr>
          <w:rFonts w:ascii="Arial" w:hAnsi="Arial" w:cs="Arial"/>
          <w:color w:val="404040" w:themeColor="text1" w:themeTint="BF"/>
        </w:rPr>
        <w:t xml:space="preserve">директор – директор ГБОУ СОШ №1540, 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Pr="0083776E">
        <w:rPr>
          <w:rFonts w:ascii="Arial" w:hAnsi="Arial" w:cs="Arial"/>
          <w:b/>
          <w:color w:val="404040" w:themeColor="text1" w:themeTint="BF"/>
          <w:shd w:val="clear" w:color="auto" w:fill="FFFFFF"/>
        </w:rPr>
        <w:t>Самсонова Елена Валентиновна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 –</w:t>
      </w:r>
      <w:r w:rsidR="0083776E">
        <w:rPr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к.</w:t>
      </w:r>
      <w:r w:rsidR="00430B32">
        <w:rPr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психол. наук, руководитель НМЦ ИПИО,</w:t>
      </w:r>
    </w:p>
    <w:p w:rsidR="004D6CDF" w:rsidRPr="004D6CDF" w:rsidRDefault="004D6CDF" w:rsidP="004D6CDF">
      <w:pPr>
        <w:jc w:val="both"/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color w:val="404040" w:themeColor="text1" w:themeTint="BF"/>
        </w:rPr>
        <w:t>1.Инклюзивные педагогические технологии в начальной школе с учетом особых образовательных потребностей обучающихся с ОВЗ.</w:t>
      </w:r>
    </w:p>
    <w:p w:rsidR="004D6CDF" w:rsidRPr="004D6CDF" w:rsidRDefault="004D6CDF" w:rsidP="004D6CDF">
      <w:pPr>
        <w:jc w:val="both"/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color w:val="404040" w:themeColor="text1" w:themeTint="BF"/>
        </w:rPr>
        <w:t>2.Специфика проектирования учебных занятий в инклюзивном классе с учетом включения обучающихся с ОВЗ</w:t>
      </w:r>
    </w:p>
    <w:p w:rsidR="004D6CDF" w:rsidRPr="004D6CDF" w:rsidRDefault="004D6CDF" w:rsidP="004D6CDF">
      <w:pPr>
        <w:jc w:val="both"/>
        <w:rPr>
          <w:rFonts w:ascii="Arial" w:hAnsi="Arial" w:cs="Arial"/>
          <w:b/>
          <w:color w:val="404040" w:themeColor="text1" w:themeTint="BF"/>
        </w:rPr>
      </w:pPr>
      <w:r w:rsidRPr="004D6CDF">
        <w:rPr>
          <w:rFonts w:ascii="Arial" w:hAnsi="Arial" w:cs="Arial"/>
          <w:b/>
          <w:color w:val="404040" w:themeColor="text1" w:themeTint="BF"/>
        </w:rPr>
        <w:t xml:space="preserve">2 октября 2019 </w:t>
      </w:r>
    </w:p>
    <w:p w:rsidR="004D6CDF" w:rsidRPr="004D6CDF" w:rsidRDefault="004D6CDF" w:rsidP="004D6CDF">
      <w:pPr>
        <w:jc w:val="both"/>
        <w:rPr>
          <w:rFonts w:ascii="Arial" w:hAnsi="Arial" w:cs="Arial"/>
          <w:color w:val="404040" w:themeColor="text1" w:themeTint="BF"/>
        </w:rPr>
      </w:pPr>
      <w:r w:rsidRPr="0083776E">
        <w:rPr>
          <w:rFonts w:ascii="Arial" w:hAnsi="Arial" w:cs="Arial"/>
          <w:b/>
          <w:color w:val="404040" w:themeColor="text1" w:themeTint="BF"/>
        </w:rPr>
        <w:t>Ведущие:</w:t>
      </w:r>
      <w:r w:rsidRPr="004D6CDF">
        <w:rPr>
          <w:rFonts w:ascii="Arial" w:hAnsi="Arial" w:cs="Arial"/>
          <w:i/>
          <w:color w:val="404040" w:themeColor="text1" w:themeTint="BF"/>
          <w:shd w:val="clear" w:color="auto" w:fill="FFFFFF"/>
        </w:rPr>
        <w:t xml:space="preserve"> </w:t>
      </w:r>
      <w:r w:rsidRPr="004D6CDF">
        <w:rPr>
          <w:rFonts w:ascii="Arial" w:hAnsi="Arial" w:cs="Arial"/>
          <w:b/>
          <w:color w:val="404040" w:themeColor="text1" w:themeTint="BF"/>
          <w:shd w:val="clear" w:color="auto" w:fill="FFFFFF"/>
        </w:rPr>
        <w:t>Шишкова Маргарита Игоревн</w:t>
      </w:r>
      <w:proofErr w:type="gramStart"/>
      <w:r w:rsidRPr="004D6CDF">
        <w:rPr>
          <w:rFonts w:ascii="Arial" w:hAnsi="Arial" w:cs="Arial"/>
          <w:b/>
          <w:color w:val="404040" w:themeColor="text1" w:themeTint="BF"/>
          <w:shd w:val="clear" w:color="auto" w:fill="FFFFFF"/>
        </w:rPr>
        <w:t>а-</w:t>
      </w:r>
      <w:proofErr w:type="gramEnd"/>
      <w:r w:rsidRPr="004D6CDF">
        <w:rPr>
          <w:rFonts w:ascii="Arial" w:hAnsi="Arial" w:cs="Arial"/>
          <w:b/>
          <w:color w:val="404040" w:themeColor="text1" w:themeTint="BF"/>
          <w:shd w:val="clear" w:color="auto" w:fill="FFFFFF"/>
        </w:rPr>
        <w:t xml:space="preserve"> 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доцент МГППУ, </w:t>
      </w:r>
      <w:r w:rsidRPr="0083776E">
        <w:rPr>
          <w:rFonts w:ascii="Arial" w:hAnsi="Arial" w:cs="Arial"/>
          <w:b/>
          <w:color w:val="404040" w:themeColor="text1" w:themeTint="BF"/>
          <w:shd w:val="clear" w:color="auto" w:fill="FFFFFF"/>
        </w:rPr>
        <w:t>Самсонова Елена Валентиновна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 –к.психол. наук, руководитель НМЦ ИПИО</w:t>
      </w:r>
    </w:p>
    <w:p w:rsidR="004D6CDF" w:rsidRPr="004D6CDF" w:rsidRDefault="004D6CDF" w:rsidP="004D6CDF">
      <w:pPr>
        <w:jc w:val="both"/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color w:val="404040" w:themeColor="text1" w:themeTint="BF"/>
        </w:rPr>
        <w:t>3.Инклюзивные педагогические технологии в начальной школе с учетом особых образовательных потребностей обучающихся с интеллектуальными нарушениями</w:t>
      </w:r>
    </w:p>
    <w:p w:rsidR="004D6CDF" w:rsidRPr="004D6CDF" w:rsidRDefault="004D6CDF">
      <w:pPr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color w:val="404040" w:themeColor="text1" w:themeTint="BF"/>
        </w:rPr>
        <w:t>4.Специфика проектирования учебных занятий в инклюзивном классе с учетом включения в образовательный процесс обучающихся с интеллектуальными нарушениями</w:t>
      </w:r>
    </w:p>
    <w:p w:rsidR="004D6CDF" w:rsidRPr="004D6CDF" w:rsidRDefault="004D6CDF">
      <w:pPr>
        <w:rPr>
          <w:rFonts w:ascii="Arial" w:hAnsi="Arial" w:cs="Arial"/>
          <w:b/>
          <w:color w:val="404040" w:themeColor="text1" w:themeTint="BF"/>
        </w:rPr>
      </w:pPr>
      <w:r w:rsidRPr="004D6CDF">
        <w:rPr>
          <w:rFonts w:ascii="Arial" w:hAnsi="Arial" w:cs="Arial"/>
          <w:b/>
          <w:color w:val="404040" w:themeColor="text1" w:themeTint="BF"/>
        </w:rPr>
        <w:t>6 ноября 2019</w:t>
      </w:r>
    </w:p>
    <w:p w:rsidR="004D6CDF" w:rsidRPr="004D6CDF" w:rsidRDefault="004D6CDF">
      <w:pPr>
        <w:rPr>
          <w:rFonts w:ascii="Arial" w:hAnsi="Arial" w:cs="Arial"/>
          <w:color w:val="404040" w:themeColor="text1" w:themeTint="BF"/>
        </w:rPr>
      </w:pPr>
      <w:r w:rsidRPr="0083776E">
        <w:rPr>
          <w:rFonts w:ascii="Arial" w:hAnsi="Arial" w:cs="Arial"/>
          <w:b/>
          <w:color w:val="404040" w:themeColor="text1" w:themeTint="BF"/>
        </w:rPr>
        <w:t>Ведущая</w:t>
      </w:r>
      <w:r w:rsidRPr="004D6CDF">
        <w:rPr>
          <w:rFonts w:ascii="Arial" w:hAnsi="Arial" w:cs="Arial"/>
          <w:color w:val="404040" w:themeColor="text1" w:themeTint="BF"/>
        </w:rPr>
        <w:t xml:space="preserve"> - </w:t>
      </w:r>
      <w:proofErr w:type="spellStart"/>
      <w:r w:rsidRPr="004D6CDF">
        <w:rPr>
          <w:rFonts w:ascii="Arial" w:hAnsi="Arial" w:cs="Arial"/>
          <w:b/>
          <w:color w:val="404040" w:themeColor="text1" w:themeTint="BF"/>
        </w:rPr>
        <w:t>Вильшанская</w:t>
      </w:r>
      <w:proofErr w:type="spellEnd"/>
      <w:r w:rsidRPr="004D6CDF">
        <w:rPr>
          <w:rFonts w:ascii="Arial" w:hAnsi="Arial" w:cs="Arial"/>
          <w:b/>
          <w:color w:val="404040" w:themeColor="text1" w:themeTint="BF"/>
        </w:rPr>
        <w:t xml:space="preserve">  </w:t>
      </w:r>
      <w:proofErr w:type="spellStart"/>
      <w:r w:rsidRPr="004D6CDF">
        <w:rPr>
          <w:rFonts w:ascii="Arial" w:hAnsi="Arial" w:cs="Arial"/>
          <w:b/>
          <w:color w:val="404040" w:themeColor="text1" w:themeTint="BF"/>
        </w:rPr>
        <w:t>Аделя</w:t>
      </w:r>
      <w:proofErr w:type="spellEnd"/>
      <w:r w:rsidRPr="004D6CDF">
        <w:rPr>
          <w:rFonts w:ascii="Arial" w:hAnsi="Arial" w:cs="Arial"/>
          <w:b/>
          <w:color w:val="404040" w:themeColor="text1" w:themeTint="BF"/>
        </w:rPr>
        <w:t xml:space="preserve"> </w:t>
      </w:r>
      <w:proofErr w:type="spellStart"/>
      <w:r w:rsidRPr="004D6CDF">
        <w:rPr>
          <w:rFonts w:ascii="Arial" w:hAnsi="Arial" w:cs="Arial"/>
          <w:b/>
          <w:color w:val="404040" w:themeColor="text1" w:themeTint="BF"/>
        </w:rPr>
        <w:t>Дамировна</w:t>
      </w:r>
      <w:proofErr w:type="spellEnd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 – </w:t>
      </w:r>
      <w:proofErr w:type="spellStart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к</w:t>
      </w:r>
      <w:proofErr w:type="gramStart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.п</w:t>
      </w:r>
      <w:proofErr w:type="gramEnd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ед.н</w:t>
      </w:r>
      <w:proofErr w:type="spellEnd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., заместитель директора по содержанию инклюзивного образования. ГБОУ Школа «</w:t>
      </w:r>
      <w:proofErr w:type="spellStart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Марьино</w:t>
      </w:r>
      <w:proofErr w:type="spellEnd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» имени маршала авиации А.Е. Голованова. </w:t>
      </w:r>
      <w:r w:rsidRPr="004D6CDF">
        <w:rPr>
          <w:rFonts w:ascii="Arial" w:hAnsi="Arial" w:cs="Arial"/>
          <w:color w:val="404040" w:themeColor="text1" w:themeTint="BF"/>
        </w:rPr>
        <w:t xml:space="preserve"> </w:t>
      </w:r>
    </w:p>
    <w:p w:rsidR="004D6CDF" w:rsidRPr="004D6CDF" w:rsidRDefault="004D6CDF">
      <w:pPr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color w:val="404040" w:themeColor="text1" w:themeTint="BF"/>
        </w:rPr>
        <w:t>5. Инклюзивные педагогические технологии в начальной школе с учетом особых образовательных потребностей обучающихся с  задержкой психического развития</w:t>
      </w:r>
    </w:p>
    <w:p w:rsidR="004D6CDF" w:rsidRPr="004D6CDF" w:rsidRDefault="004D6CDF">
      <w:pPr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color w:val="404040" w:themeColor="text1" w:themeTint="BF"/>
        </w:rPr>
        <w:t>6. Специфика проектирования учебных занятий в инклюзивном классе с учетом включения обучающихся с задержкой психического развития</w:t>
      </w:r>
    </w:p>
    <w:p w:rsidR="004D6CDF" w:rsidRPr="004D6CDF" w:rsidRDefault="004D6CDF" w:rsidP="004D6CDF">
      <w:pPr>
        <w:jc w:val="both"/>
        <w:rPr>
          <w:rFonts w:ascii="Arial" w:hAnsi="Arial" w:cs="Arial"/>
          <w:b/>
          <w:color w:val="404040" w:themeColor="text1" w:themeTint="BF"/>
        </w:rPr>
      </w:pPr>
      <w:r w:rsidRPr="004D6CDF">
        <w:rPr>
          <w:rFonts w:ascii="Arial" w:hAnsi="Arial" w:cs="Arial"/>
          <w:b/>
          <w:color w:val="404040" w:themeColor="text1" w:themeTint="BF"/>
        </w:rPr>
        <w:t>19 ноября  19</w:t>
      </w:r>
    </w:p>
    <w:p w:rsidR="004D6CDF" w:rsidRPr="004D6CDF" w:rsidRDefault="004D6CDF" w:rsidP="004D6CDF">
      <w:pPr>
        <w:jc w:val="both"/>
        <w:rPr>
          <w:rFonts w:ascii="Arial" w:hAnsi="Arial" w:cs="Arial"/>
          <w:color w:val="404040" w:themeColor="text1" w:themeTint="BF"/>
          <w:shd w:val="clear" w:color="auto" w:fill="FFFFFF"/>
        </w:rPr>
      </w:pPr>
      <w:r w:rsidRPr="0083776E">
        <w:rPr>
          <w:rFonts w:ascii="Arial" w:hAnsi="Arial" w:cs="Arial"/>
          <w:b/>
          <w:color w:val="404040" w:themeColor="text1" w:themeTint="BF"/>
        </w:rPr>
        <w:t>Ведущие: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Pr="0083776E">
        <w:rPr>
          <w:rFonts w:ascii="Arial" w:hAnsi="Arial" w:cs="Arial"/>
          <w:b/>
          <w:color w:val="404040" w:themeColor="text1" w:themeTint="BF"/>
          <w:shd w:val="clear" w:color="auto" w:fill="FFFFFF"/>
        </w:rPr>
        <w:t>Иванова Ольга Васильевна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, учитель биологии   "Специальная (коррекционная) общеобразовательная школа-интернат №30 имени К.А. </w:t>
      </w:r>
      <w:proofErr w:type="spellStart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Микаэльяна</w:t>
      </w:r>
      <w:proofErr w:type="spellEnd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,  </w:t>
      </w:r>
      <w:r w:rsidRPr="0083776E">
        <w:rPr>
          <w:rFonts w:ascii="Arial" w:hAnsi="Arial" w:cs="Arial"/>
          <w:b/>
          <w:color w:val="404040" w:themeColor="text1" w:themeTint="BF"/>
          <w:shd w:val="clear" w:color="auto" w:fill="FFFFFF"/>
        </w:rPr>
        <w:t>Мельникова Анна Владимировна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, учитель-дефектолог начальных классов "Колледж малого бизнеса № 4", </w:t>
      </w:r>
      <w:r w:rsidRPr="0083776E">
        <w:rPr>
          <w:rFonts w:ascii="Arial" w:hAnsi="Arial" w:cs="Arial"/>
          <w:b/>
          <w:color w:val="404040" w:themeColor="text1" w:themeTint="BF"/>
          <w:shd w:val="clear" w:color="auto" w:fill="FFFFFF"/>
        </w:rPr>
        <w:t>Васина Людмила Григорьевна</w:t>
      </w: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, </w:t>
      </w:r>
      <w:proofErr w:type="gramStart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спец</w:t>
      </w:r>
      <w:proofErr w:type="gramEnd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. по УМР РУМЦ МГППУ</w:t>
      </w:r>
    </w:p>
    <w:p w:rsidR="004D6CDF" w:rsidRPr="004D6CDF" w:rsidRDefault="004D6CDF" w:rsidP="004D6CDF">
      <w:pPr>
        <w:jc w:val="both"/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7.</w:t>
      </w:r>
      <w:r w:rsidRPr="004D6CDF">
        <w:rPr>
          <w:rFonts w:ascii="Arial" w:hAnsi="Arial" w:cs="Arial"/>
          <w:color w:val="404040" w:themeColor="text1" w:themeTint="BF"/>
        </w:rPr>
        <w:t xml:space="preserve"> Инклюзивные педагогические технологии в начальной школе с учетом особых образовательных потребностей обучающихся с нарушениями  слуха</w:t>
      </w:r>
    </w:p>
    <w:p w:rsidR="004D6CDF" w:rsidRPr="004D6CDF" w:rsidRDefault="004D6CDF" w:rsidP="004D6CDF">
      <w:pPr>
        <w:jc w:val="both"/>
        <w:rPr>
          <w:rFonts w:ascii="Arial" w:hAnsi="Arial" w:cs="Arial"/>
          <w:color w:val="404040" w:themeColor="text1" w:themeTint="BF"/>
          <w:shd w:val="clear" w:color="auto" w:fill="FFFFFF"/>
        </w:rPr>
      </w:pPr>
      <w:r w:rsidRPr="004D6CDF">
        <w:rPr>
          <w:rFonts w:ascii="Arial" w:hAnsi="Arial" w:cs="Arial"/>
          <w:color w:val="404040" w:themeColor="text1" w:themeTint="BF"/>
        </w:rPr>
        <w:t>8. Специфика проектирования учебных занятий в инклюзивном классе с учетом включения обучающихся с нарушениями слуха</w:t>
      </w:r>
    </w:p>
    <w:p w:rsidR="004D6CDF" w:rsidRPr="004D6CDF" w:rsidRDefault="004D6CDF" w:rsidP="004D6CDF">
      <w:pPr>
        <w:ind w:firstLine="708"/>
        <w:jc w:val="both"/>
        <w:rPr>
          <w:rFonts w:ascii="Arial" w:hAnsi="Arial" w:cs="Arial"/>
          <w:color w:val="404040" w:themeColor="text1" w:themeTint="BF"/>
        </w:rPr>
      </w:pPr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Слушатели узнают о  технологиях инклюзивного образования, о специальных методах и приемах работы с обучающимися с ОВЗ, получат информацию </w:t>
      </w:r>
      <w:proofErr w:type="gramStart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>о</w:t>
      </w:r>
      <w:proofErr w:type="gramEnd"/>
      <w:r w:rsidRPr="004D6CDF">
        <w:rPr>
          <w:rFonts w:ascii="Arial" w:hAnsi="Arial" w:cs="Arial"/>
          <w:color w:val="404040" w:themeColor="text1" w:themeTint="BF"/>
          <w:shd w:val="clear" w:color="auto" w:fill="FFFFFF"/>
        </w:rPr>
        <w:t xml:space="preserve">  адаптации  учебных материалов, научатся проектировать формы индивидуальной и групповой работы при включении в класс детей с особыми образовательными потребностями.</w:t>
      </w:r>
    </w:p>
    <w:sectPr w:rsidR="004D6CDF" w:rsidRPr="004D6CDF" w:rsidSect="00CC0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revisionView w:comments="0" w:inkAnnotations="0"/>
  <w:defaultTabStop w:val="708"/>
  <w:characterSpacingControl w:val="doNotCompress"/>
  <w:savePreviewPicture/>
  <w:compat/>
  <w:rsids>
    <w:rsidRoot w:val="004D6CDF"/>
    <w:rsid w:val="0009405E"/>
    <w:rsid w:val="001D239A"/>
    <w:rsid w:val="00430B32"/>
    <w:rsid w:val="004D6CDF"/>
    <w:rsid w:val="0083776E"/>
    <w:rsid w:val="00CC0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CD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D6CD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D6CD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2019-09-23T05:26:00Z</dcterms:created>
  <dcterms:modified xsi:type="dcterms:W3CDTF">2019-09-23T05:38:00Z</dcterms:modified>
</cp:coreProperties>
</file>