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8C" w:rsidRPr="004A2B8C" w:rsidRDefault="004A2B8C" w:rsidP="004A2B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4A2B8C" w:rsidRPr="004A2B8C" w:rsidRDefault="004A2B8C" w:rsidP="004A2B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8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4A2B8C" w:rsidRPr="004A2B8C" w:rsidRDefault="004A2B8C" w:rsidP="004A2B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8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4A2B8C" w:rsidRPr="004A2B8C" w:rsidRDefault="004A2B8C" w:rsidP="004A2B8C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B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4A2B8C" w:rsidRPr="004A2B8C" w:rsidRDefault="004A2B8C" w:rsidP="004A2B8C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4A2B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4A2B8C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4A2B8C" w:rsidRPr="004A2B8C" w:rsidRDefault="004A2B8C" w:rsidP="004A2B8C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4A2B8C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4A2B8C" w:rsidRPr="004A2B8C" w:rsidRDefault="004A2B8C" w:rsidP="004A2B8C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B8C" w:rsidRPr="004A2B8C" w:rsidRDefault="004A2B8C" w:rsidP="004A2B8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4A2B8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 Пресс-релиз от </w:t>
      </w:r>
      <w:r>
        <w:rPr>
          <w:rFonts w:ascii="Times New Roman" w:eastAsia="Times New Roman" w:hAnsi="Times New Roman" w:cs="Times New Roman"/>
          <w:i/>
          <w:lang w:eastAsia="ru-RU"/>
        </w:rPr>
        <w:t>2</w:t>
      </w:r>
      <w:r w:rsidR="0063728D">
        <w:rPr>
          <w:rFonts w:ascii="Times New Roman" w:eastAsia="Times New Roman" w:hAnsi="Times New Roman" w:cs="Times New Roman"/>
          <w:i/>
          <w:lang w:eastAsia="ru-RU"/>
        </w:rPr>
        <w:t>5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ноября </w:t>
      </w:r>
      <w:r w:rsidRPr="004A2B8C">
        <w:rPr>
          <w:rFonts w:ascii="Times New Roman" w:eastAsia="Times New Roman" w:hAnsi="Times New Roman" w:cs="Times New Roman"/>
          <w:i/>
          <w:lang w:eastAsia="ru-RU"/>
        </w:rPr>
        <w:t>2013</w:t>
      </w:r>
    </w:p>
    <w:p w:rsidR="004A2B8C" w:rsidRPr="0063728D" w:rsidRDefault="004A2B8C" w:rsidP="004A2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85E5E" w:rsidRPr="0063728D" w:rsidRDefault="0063728D" w:rsidP="0063728D">
      <w:pPr>
        <w:jc w:val="center"/>
        <w:rPr>
          <w:rFonts w:cs="Tahoma"/>
          <w:b/>
          <w:color w:val="333333"/>
          <w:sz w:val="24"/>
          <w:szCs w:val="24"/>
          <w:shd w:val="clear" w:color="auto" w:fill="FFFFFF"/>
        </w:rPr>
      </w:pPr>
      <w:r w:rsidRPr="0063728D">
        <w:rPr>
          <w:rFonts w:cs="Tahoma"/>
          <w:b/>
          <w:color w:val="333333"/>
          <w:sz w:val="24"/>
          <w:szCs w:val="24"/>
          <w:shd w:val="clear" w:color="auto" w:fill="FFFFFF"/>
        </w:rPr>
        <w:t>КАК БУДУТ УЧИТЬСЯ АУТИЧНЫЕ ДЕТ</w:t>
      </w:r>
      <w:r w:rsidR="004F36FB">
        <w:rPr>
          <w:rFonts w:cs="Tahoma"/>
          <w:b/>
          <w:color w:val="333333"/>
          <w:sz w:val="24"/>
          <w:szCs w:val="24"/>
          <w:shd w:val="clear" w:color="auto" w:fill="FFFFFF"/>
        </w:rPr>
        <w:t>И</w:t>
      </w:r>
    </w:p>
    <w:p w:rsidR="00785E5E" w:rsidRPr="00785E5E" w:rsidRDefault="004A2B8C" w:rsidP="00785E5E">
      <w:pPr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rFonts w:cs="Tahoma"/>
          <w:color w:val="333333"/>
          <w:sz w:val="24"/>
          <w:szCs w:val="24"/>
          <w:shd w:val="clear" w:color="auto" w:fill="FFFFFF"/>
        </w:rPr>
        <w:t>О</w:t>
      </w:r>
      <w:r w:rsidR="0031144C">
        <w:rPr>
          <w:rFonts w:cs="Tahoma"/>
          <w:color w:val="333333"/>
          <w:sz w:val="24"/>
          <w:szCs w:val="24"/>
          <w:shd w:val="clear" w:color="auto" w:fill="FFFFFF"/>
        </w:rPr>
        <w:t>бщемировая тенденция</w:t>
      </w:r>
      <w:r w:rsidR="00DC3825">
        <w:rPr>
          <w:rFonts w:cs="Tahoma"/>
          <w:color w:val="333333"/>
          <w:sz w:val="24"/>
          <w:szCs w:val="24"/>
          <w:shd w:val="clear" w:color="auto" w:fill="FFFFFF"/>
        </w:rPr>
        <w:t xml:space="preserve"> последнего времени </w:t>
      </w:r>
      <w:r w:rsidR="0031144C">
        <w:rPr>
          <w:rFonts w:cs="Tahoma"/>
          <w:color w:val="333333"/>
          <w:sz w:val="24"/>
          <w:szCs w:val="24"/>
          <w:shd w:val="clear" w:color="auto" w:fill="FFFFFF"/>
        </w:rPr>
        <w:t>к росту количества аутистических расстройств у детей</w:t>
      </w:r>
      <w:r w:rsidR="0031144C" w:rsidRPr="0031144C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31144C">
        <w:rPr>
          <w:rFonts w:cs="Tahoma"/>
          <w:color w:val="333333"/>
          <w:sz w:val="24"/>
          <w:szCs w:val="24"/>
          <w:shd w:val="clear" w:color="auto" w:fill="FFFFFF"/>
        </w:rPr>
        <w:t>широко известна.  Так, п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о данным Всемирной 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>о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>рганизац</w:t>
      </w:r>
      <w:proofErr w:type="gramStart"/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ии 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>а</w:t>
      </w:r>
      <w:r w:rsidR="0031144C" w:rsidRPr="0031144C">
        <w:rPr>
          <w:rFonts w:cs="Tahoma"/>
          <w:color w:val="333333"/>
          <w:sz w:val="24"/>
          <w:szCs w:val="24"/>
          <w:shd w:val="clear" w:color="auto" w:fill="FFFFFF"/>
        </w:rPr>
        <w:t>у</w:t>
      </w:r>
      <w:proofErr w:type="gramEnd"/>
      <w:r w:rsidR="0031144C" w:rsidRPr="0031144C">
        <w:rPr>
          <w:rFonts w:cs="Tahoma"/>
          <w:color w:val="333333"/>
          <w:sz w:val="24"/>
          <w:szCs w:val="24"/>
          <w:shd w:val="clear" w:color="auto" w:fill="FFFFFF"/>
        </w:rPr>
        <w:t>тизма</w:t>
      </w:r>
      <w:r w:rsidR="00D972FC">
        <w:rPr>
          <w:rFonts w:cs="Tahoma"/>
          <w:color w:val="333333"/>
          <w:sz w:val="24"/>
          <w:szCs w:val="24"/>
          <w:shd w:val="clear" w:color="auto" w:fill="FFFFFF"/>
        </w:rPr>
        <w:t>,</w:t>
      </w:r>
      <w:r w:rsidR="0031144C" w:rsidRPr="0031144C">
        <w:rPr>
          <w:rFonts w:cs="Tahoma"/>
          <w:color w:val="333333"/>
          <w:sz w:val="24"/>
          <w:szCs w:val="24"/>
          <w:shd w:val="clear" w:color="auto" w:fill="FFFFFF"/>
        </w:rPr>
        <w:t xml:space="preserve"> (WAO), за последние десять лет количество детей</w:t>
      </w:r>
      <w:r w:rsidR="0031144C">
        <w:rPr>
          <w:rFonts w:cs="Tahoma"/>
          <w:color w:val="333333"/>
          <w:sz w:val="24"/>
          <w:szCs w:val="24"/>
          <w:shd w:val="clear" w:color="auto" w:fill="FFFFFF"/>
        </w:rPr>
        <w:t xml:space="preserve">, страдающих расстройствами </w:t>
      </w:r>
      <w:proofErr w:type="spellStart"/>
      <w:r w:rsidR="0031144C">
        <w:rPr>
          <w:rFonts w:cs="Tahoma"/>
          <w:color w:val="333333"/>
          <w:sz w:val="24"/>
          <w:szCs w:val="24"/>
          <w:shd w:val="clear" w:color="auto" w:fill="FFFFFF"/>
        </w:rPr>
        <w:t>аутистического</w:t>
      </w:r>
      <w:proofErr w:type="spellEnd"/>
      <w:r w:rsidR="0031144C">
        <w:rPr>
          <w:rFonts w:cs="Tahoma"/>
          <w:color w:val="333333"/>
          <w:sz w:val="24"/>
          <w:szCs w:val="24"/>
          <w:shd w:val="clear" w:color="auto" w:fill="FFFFFF"/>
        </w:rPr>
        <w:t xml:space="preserve"> спектра (РАС),</w:t>
      </w:r>
      <w:r w:rsidR="0031144C" w:rsidRPr="0031144C">
        <w:rPr>
          <w:rFonts w:cs="Tahoma"/>
          <w:color w:val="333333"/>
          <w:sz w:val="24"/>
          <w:szCs w:val="24"/>
          <w:shd w:val="clear" w:color="auto" w:fill="FFFFFF"/>
        </w:rPr>
        <w:t xml:space="preserve"> выросло в разы.</w:t>
      </w:r>
      <w:r w:rsidR="00250611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DC3825">
        <w:rPr>
          <w:rFonts w:cs="Tahoma"/>
          <w:color w:val="333333"/>
          <w:sz w:val="24"/>
          <w:szCs w:val="24"/>
          <w:shd w:val="clear" w:color="auto" w:fill="FFFFFF"/>
        </w:rPr>
        <w:t xml:space="preserve">В России нет официальной статистики по этому виду </w:t>
      </w:r>
      <w:r w:rsidR="007D4884">
        <w:rPr>
          <w:rFonts w:cs="Tahoma"/>
          <w:color w:val="333333"/>
          <w:sz w:val="24"/>
          <w:szCs w:val="24"/>
          <w:shd w:val="clear" w:color="auto" w:fill="FFFFFF"/>
        </w:rPr>
        <w:t xml:space="preserve">заболеваний, </w:t>
      </w:r>
      <w:r w:rsidR="00DC3825">
        <w:rPr>
          <w:rFonts w:cs="Tahoma"/>
          <w:color w:val="333333"/>
          <w:sz w:val="24"/>
          <w:szCs w:val="24"/>
          <w:shd w:val="clear" w:color="auto" w:fill="FFFFFF"/>
        </w:rPr>
        <w:t xml:space="preserve">однако очевидно, что проблема аутизма 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>также становится все более актуальной</w:t>
      </w:r>
      <w:r w:rsidR="00D972FC">
        <w:rPr>
          <w:rFonts w:cs="Tahoma"/>
          <w:color w:val="333333"/>
          <w:sz w:val="24"/>
          <w:szCs w:val="24"/>
          <w:shd w:val="clear" w:color="auto" w:fill="FFFFFF"/>
        </w:rPr>
        <w:t>.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br/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>В</w:t>
      </w:r>
      <w:r w:rsidR="00324FC7" w:rsidRPr="00324FC7">
        <w:rPr>
          <w:rFonts w:cs="Tahoma"/>
          <w:color w:val="333333"/>
          <w:sz w:val="24"/>
          <w:szCs w:val="24"/>
          <w:shd w:val="clear" w:color="auto" w:fill="FFFFFF"/>
        </w:rPr>
        <w:t xml:space="preserve"> решении всех образовательных и воспитательных задач главный вклад всегда принадлежит родителям ребенка.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>Но как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 xml:space="preserve"> учить </w:t>
      </w:r>
      <w:proofErr w:type="spellStart"/>
      <w:r w:rsidR="00324FC7">
        <w:rPr>
          <w:rFonts w:cs="Tahoma"/>
          <w:color w:val="333333"/>
          <w:sz w:val="24"/>
          <w:szCs w:val="24"/>
          <w:shd w:val="clear" w:color="auto" w:fill="FFFFFF"/>
        </w:rPr>
        <w:t>аутичного</w:t>
      </w:r>
      <w:proofErr w:type="spellEnd"/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 ребенка? К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 xml:space="preserve">ак строить с ним отношения, как </w:t>
      </w:r>
      <w:proofErr w:type="gramStart"/>
      <w:r w:rsidR="000170DE">
        <w:rPr>
          <w:rFonts w:cs="Tahoma"/>
          <w:color w:val="333333"/>
          <w:sz w:val="24"/>
          <w:szCs w:val="24"/>
          <w:shd w:val="clear" w:color="auto" w:fill="FFFFFF"/>
        </w:rPr>
        <w:t>заботиться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 xml:space="preserve"> о нем наилучшим </w:t>
      </w:r>
      <w:r w:rsidR="00785E5E">
        <w:rPr>
          <w:rFonts w:cs="Tahoma"/>
          <w:color w:val="333333"/>
          <w:sz w:val="24"/>
          <w:szCs w:val="24"/>
          <w:shd w:val="clear" w:color="auto" w:fill="FFFFFF"/>
        </w:rPr>
        <w:t>образом</w:t>
      </w:r>
      <w:r w:rsidR="000170DE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827DEE">
        <w:rPr>
          <w:rFonts w:cs="Tahoma"/>
          <w:color w:val="333333"/>
          <w:sz w:val="24"/>
          <w:szCs w:val="24"/>
          <w:shd w:val="clear" w:color="auto" w:fill="FFFFFF"/>
        </w:rPr>
        <w:t>и помогать</w:t>
      </w:r>
      <w:proofErr w:type="gramEnd"/>
      <w:r w:rsidR="00827DEE">
        <w:rPr>
          <w:rFonts w:cs="Tahoma"/>
          <w:color w:val="333333"/>
          <w:sz w:val="24"/>
          <w:szCs w:val="24"/>
          <w:shd w:val="clear" w:color="auto" w:fill="FFFFFF"/>
        </w:rPr>
        <w:t xml:space="preserve"> его социализации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 xml:space="preserve">?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br/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>Пока в России многим людям, столкнувшимся с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 этими </w:t>
      </w:r>
      <w:r w:rsidR="00C506CF">
        <w:rPr>
          <w:rFonts w:cs="Tahoma"/>
          <w:color w:val="333333"/>
          <w:sz w:val="24"/>
          <w:szCs w:val="24"/>
          <w:shd w:val="clear" w:color="auto" w:fill="FFFFFF"/>
        </w:rPr>
        <w:t>вызовами, приходится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 искать ответы самим</w:t>
      </w:r>
      <w:r w:rsidR="00785E5E">
        <w:rPr>
          <w:rFonts w:cs="Tahoma"/>
          <w:color w:val="333333"/>
          <w:sz w:val="24"/>
          <w:szCs w:val="24"/>
          <w:shd w:val="clear" w:color="auto" w:fill="FFFFFF"/>
        </w:rPr>
        <w:t>,</w:t>
      </w:r>
      <w:r w:rsidR="0086460C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оказываясь</w:t>
      </w:r>
      <w:r w:rsidR="0063728D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>лицом к лицу с непреодолимыми трудностями и отчаян</w:t>
      </w:r>
      <w:r w:rsidR="0063728D">
        <w:rPr>
          <w:rFonts w:cs="Tahoma"/>
          <w:color w:val="333333"/>
          <w:sz w:val="24"/>
          <w:szCs w:val="24"/>
          <w:shd w:val="clear" w:color="auto" w:fill="FFFFFF"/>
        </w:rPr>
        <w:t>и</w:t>
      </w:r>
      <w:r w:rsidR="002147B8">
        <w:rPr>
          <w:rFonts w:cs="Tahoma"/>
          <w:color w:val="333333"/>
          <w:sz w:val="24"/>
          <w:szCs w:val="24"/>
          <w:shd w:val="clear" w:color="auto" w:fill="FFFFFF"/>
        </w:rPr>
        <w:t xml:space="preserve">ем. </w:t>
      </w:r>
      <w:r w:rsidR="00827DEE">
        <w:rPr>
          <w:rFonts w:cs="Tahoma"/>
          <w:color w:val="333333"/>
          <w:sz w:val="24"/>
          <w:szCs w:val="24"/>
          <w:shd w:val="clear" w:color="auto" w:fill="FFFFFF"/>
        </w:rPr>
        <w:t>Между тем, многолетний мировой опыт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827DEE">
        <w:rPr>
          <w:rFonts w:cs="Tahoma"/>
          <w:color w:val="333333"/>
          <w:sz w:val="24"/>
          <w:szCs w:val="24"/>
          <w:shd w:val="clear" w:color="auto" w:fill="FFFFFF"/>
        </w:rPr>
        <w:t xml:space="preserve">уже способен предложить комплексные </w:t>
      </w:r>
      <w:r w:rsidR="002147B8">
        <w:rPr>
          <w:rFonts w:cs="Tahoma"/>
          <w:color w:val="333333"/>
          <w:sz w:val="24"/>
          <w:szCs w:val="24"/>
          <w:shd w:val="clear" w:color="auto" w:fill="FFFFFF"/>
        </w:rPr>
        <w:t xml:space="preserve"> и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достаточно эффективные </w:t>
      </w:r>
      <w:r w:rsidR="00827DEE">
        <w:rPr>
          <w:rFonts w:cs="Tahoma"/>
          <w:color w:val="333333"/>
          <w:sz w:val="24"/>
          <w:szCs w:val="24"/>
          <w:shd w:val="clear" w:color="auto" w:fill="FFFFFF"/>
        </w:rPr>
        <w:t xml:space="preserve">решения. 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 xml:space="preserve"> Одно из них – методика </w:t>
      </w:r>
      <w:r w:rsidR="00324FC7">
        <w:rPr>
          <w:rFonts w:cs="Tahoma"/>
          <w:color w:val="333333"/>
          <w:sz w:val="24"/>
          <w:szCs w:val="24"/>
          <w:shd w:val="clear" w:color="auto" w:fill="FFFFFF"/>
          <w:lang w:val="en-US"/>
        </w:rPr>
        <w:t>ABA</w:t>
      </w:r>
      <w:r w:rsidR="00324FC7">
        <w:rPr>
          <w:rFonts w:cs="Tahoma"/>
          <w:color w:val="333333"/>
          <w:sz w:val="24"/>
          <w:szCs w:val="24"/>
          <w:shd w:val="clear" w:color="auto" w:fill="FFFFFF"/>
        </w:rPr>
        <w:t>.</w:t>
      </w:r>
      <w:r w:rsidR="00827DEE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85E5E">
        <w:rPr>
          <w:rFonts w:cs="Tahoma"/>
          <w:color w:val="333333"/>
          <w:sz w:val="24"/>
          <w:szCs w:val="24"/>
          <w:shd w:val="clear" w:color="auto" w:fill="FFFFFF"/>
        </w:rPr>
        <w:br/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 xml:space="preserve">Среди всего разнообразия терапевтических и педагогических </w:t>
      </w:r>
      <w:r w:rsidR="0063728D">
        <w:rPr>
          <w:rFonts w:cs="Tahoma"/>
          <w:color w:val="333333"/>
          <w:sz w:val="24"/>
          <w:szCs w:val="24"/>
          <w:shd w:val="clear" w:color="auto" w:fill="FFFFFF"/>
        </w:rPr>
        <w:t>приемов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 xml:space="preserve">, которые используют </w:t>
      </w:r>
      <w:r w:rsidR="00785E5E">
        <w:rPr>
          <w:rFonts w:cs="Tahoma"/>
          <w:color w:val="333333"/>
          <w:sz w:val="24"/>
          <w:szCs w:val="24"/>
          <w:shd w:val="clear" w:color="auto" w:fill="FFFFFF"/>
        </w:rPr>
        <w:t xml:space="preserve">при работе с аутичными детьми, 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 xml:space="preserve"> ABA может подкрепить свои принципы, техники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>и, в конечном итоге, эффективность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>наибольшим количеством исследований и поддержкой научного сообщества. ABA — единственная методика, оказывающая длительное благоприятное воздействие на детей с аутизмом</w:t>
      </w:r>
      <w:r w:rsidR="002147B8">
        <w:rPr>
          <w:rFonts w:cs="Tahoma"/>
          <w:color w:val="333333"/>
          <w:sz w:val="24"/>
          <w:szCs w:val="24"/>
          <w:shd w:val="clear" w:color="auto" w:fill="FFFFFF"/>
        </w:rPr>
        <w:t xml:space="preserve">. </w:t>
      </w:r>
      <w:r w:rsidR="002C0364">
        <w:rPr>
          <w:rFonts w:cs="Tahoma"/>
          <w:color w:val="333333"/>
          <w:sz w:val="24"/>
          <w:szCs w:val="24"/>
          <w:shd w:val="clear" w:color="auto" w:fill="FFFFFF"/>
        </w:rPr>
        <w:t xml:space="preserve">Она рекомендована 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>минист</w:t>
      </w:r>
      <w:r w:rsidR="000170DE">
        <w:rPr>
          <w:rFonts w:cs="Tahoma"/>
          <w:color w:val="333333"/>
          <w:sz w:val="24"/>
          <w:szCs w:val="24"/>
          <w:shd w:val="clear" w:color="auto" w:fill="FFFFFF"/>
        </w:rPr>
        <w:t xml:space="preserve">ерством 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>здравоохранения США</w:t>
      </w:r>
      <w:r w:rsidR="002C0364">
        <w:rPr>
          <w:rFonts w:cs="Tahoma"/>
          <w:color w:val="333333"/>
          <w:sz w:val="24"/>
          <w:szCs w:val="24"/>
          <w:shd w:val="clear" w:color="auto" w:fill="FFFFFF"/>
        </w:rPr>
        <w:t>, которое заявило о том, что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 xml:space="preserve"> «</w:t>
      </w:r>
      <w:r w:rsidR="002C0364">
        <w:rPr>
          <w:rFonts w:cs="Tahoma"/>
          <w:color w:val="333333"/>
          <w:sz w:val="24"/>
          <w:szCs w:val="24"/>
          <w:shd w:val="clear" w:color="auto" w:fill="FFFFFF"/>
        </w:rPr>
        <w:t>т</w:t>
      </w:r>
      <w:r w:rsidR="00785E5E" w:rsidRPr="00785E5E">
        <w:rPr>
          <w:rFonts w:cs="Tahoma"/>
          <w:color w:val="333333"/>
          <w:sz w:val="24"/>
          <w:szCs w:val="24"/>
          <w:shd w:val="clear" w:color="auto" w:fill="FFFFFF"/>
        </w:rPr>
        <w:t>ридцать лет исследований продемонстрировали эффективность прикладного анализа поведения для ослабления нежелательного поведения, развития коммуникации, умения учиться и приемлемого социального поведения».</w:t>
      </w:r>
    </w:p>
    <w:p w:rsidR="00785E5E" w:rsidRDefault="00455555" w:rsidP="000170DE">
      <w:pPr>
        <w:jc w:val="center"/>
        <w:rPr>
          <w:rFonts w:cs="Tahoma"/>
          <w:b/>
          <w:color w:val="333333"/>
          <w:sz w:val="24"/>
          <w:szCs w:val="24"/>
          <w:shd w:val="clear" w:color="auto" w:fill="FFFFFF"/>
        </w:rPr>
      </w:pPr>
      <w:r>
        <w:rPr>
          <w:rFonts w:cs="Tahoma"/>
          <w:b/>
          <w:color w:val="333333"/>
          <w:sz w:val="24"/>
          <w:szCs w:val="24"/>
          <w:shd w:val="clear" w:color="auto" w:fill="FFFFFF"/>
        </w:rPr>
        <w:t>Московский городской п</w:t>
      </w:r>
      <w:r w:rsidR="00850C28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>сихолого-</w:t>
      </w:r>
      <w:r>
        <w:rPr>
          <w:rFonts w:cs="Tahoma"/>
          <w:b/>
          <w:color w:val="333333"/>
          <w:sz w:val="24"/>
          <w:szCs w:val="24"/>
          <w:shd w:val="clear" w:color="auto" w:fill="FFFFFF"/>
        </w:rPr>
        <w:t>п</w:t>
      </w:r>
      <w:r w:rsidR="00850C28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едагогический </w:t>
      </w:r>
      <w:r>
        <w:rPr>
          <w:rFonts w:cs="Tahoma"/>
          <w:b/>
          <w:color w:val="333333"/>
          <w:sz w:val="24"/>
          <w:szCs w:val="24"/>
          <w:shd w:val="clear" w:color="auto" w:fill="FFFFFF"/>
        </w:rPr>
        <w:t>у</w:t>
      </w:r>
      <w:r w:rsidR="00850C28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ниверситет </w:t>
      </w:r>
      <w:r w:rsidR="000170D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                                                               </w:t>
      </w:r>
      <w:r w:rsidR="00850C28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при поддержке Фонда содействия решению проблем аутизма в России «Выход» </w:t>
      </w:r>
      <w:r w:rsidR="0033388D">
        <w:rPr>
          <w:rFonts w:cs="Tahoma"/>
          <w:b/>
          <w:color w:val="333333"/>
          <w:sz w:val="24"/>
          <w:szCs w:val="24"/>
          <w:shd w:val="clear" w:color="auto" w:fill="FFFFFF"/>
        </w:rPr>
        <w:t>проводит</w:t>
      </w:r>
      <w:r w:rsidR="00850C28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 семинар для родителей «Прикладной Анализ Поведения (АВА). Организация работы в домашних условиях: что, как и почему…»</w:t>
      </w:r>
      <w:r w:rsidR="000170D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,                                                        </w:t>
      </w:r>
      <w:proofErr w:type="gramStart"/>
      <w:r w:rsidR="002C0364">
        <w:rPr>
          <w:rFonts w:cs="Tahoma"/>
          <w:b/>
          <w:color w:val="333333"/>
          <w:sz w:val="24"/>
          <w:szCs w:val="24"/>
          <w:shd w:val="clear" w:color="auto" w:fill="FFFFFF"/>
        </w:rPr>
        <w:t>который</w:t>
      </w:r>
      <w:proofErr w:type="gramEnd"/>
      <w:r w:rsidR="000170D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 </w:t>
      </w:r>
      <w:r w:rsidR="0033388D">
        <w:rPr>
          <w:rFonts w:cs="Tahoma"/>
          <w:b/>
          <w:color w:val="333333"/>
          <w:sz w:val="24"/>
          <w:szCs w:val="24"/>
          <w:shd w:val="clear" w:color="auto" w:fill="FFFFFF"/>
        </w:rPr>
        <w:t>состоится</w:t>
      </w:r>
      <w:r w:rsidR="00785E5E" w:rsidRPr="00785E5E">
        <w:t xml:space="preserve"> </w:t>
      </w:r>
      <w:r w:rsidR="000170DE">
        <w:t xml:space="preserve"> </w:t>
      </w:r>
      <w:r w:rsidR="00785E5E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>1 декабря 2013 года в 14.00 по адресу</w:t>
      </w:r>
      <w:r w:rsidR="000170D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:                                                                      Москва, ул. </w:t>
      </w:r>
      <w:r w:rsidR="00785E5E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785E5E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>Сретенка</w:t>
      </w:r>
      <w:proofErr w:type="spellEnd"/>
      <w:r w:rsidR="00785E5E" w:rsidRPr="00785E5E">
        <w:rPr>
          <w:rFonts w:cs="Tahoma"/>
          <w:b/>
          <w:color w:val="333333"/>
          <w:sz w:val="24"/>
          <w:szCs w:val="24"/>
          <w:shd w:val="clear" w:color="auto" w:fill="FFFFFF"/>
        </w:rPr>
        <w:t>, 29 МГППУ</w:t>
      </w:r>
    </w:p>
    <w:p w:rsidR="0063728D" w:rsidRDefault="00785E5E" w:rsidP="00785E5E">
      <w:pPr>
        <w:rPr>
          <w:rFonts w:cs="Tahoma"/>
          <w:color w:val="333333"/>
          <w:sz w:val="24"/>
          <w:szCs w:val="24"/>
          <w:shd w:val="clear" w:color="auto" w:fill="FFFFFF"/>
        </w:rPr>
      </w:pPr>
      <w:r w:rsidRPr="00B2139D">
        <w:rPr>
          <w:rFonts w:cs="Tahoma"/>
          <w:b/>
          <w:color w:val="333333"/>
          <w:sz w:val="24"/>
          <w:szCs w:val="24"/>
          <w:shd w:val="clear" w:color="auto" w:fill="FFFFFF"/>
        </w:rPr>
        <w:t>Ведущая семинара</w:t>
      </w:r>
      <w:r w:rsidR="00455555" w:rsidRPr="00B2139D">
        <w:rPr>
          <w:rFonts w:cs="Tahoma"/>
          <w:b/>
          <w:color w:val="333333"/>
          <w:sz w:val="24"/>
          <w:szCs w:val="24"/>
          <w:shd w:val="clear" w:color="auto" w:fill="FFFFFF"/>
        </w:rPr>
        <w:t>: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63728D">
        <w:rPr>
          <w:rFonts w:cs="Tahoma"/>
          <w:sz w:val="24"/>
          <w:szCs w:val="24"/>
          <w:shd w:val="clear" w:color="auto" w:fill="FFFFFF"/>
        </w:rPr>
        <w:t xml:space="preserve">Марина Азимова, </w:t>
      </w:r>
      <w:r w:rsidR="00455555" w:rsidRPr="0063728D">
        <w:rPr>
          <w:rFonts w:cs="Tahoma"/>
          <w:sz w:val="24"/>
          <w:szCs w:val="24"/>
          <w:shd w:val="clear" w:color="auto" w:fill="FFFFFF"/>
        </w:rPr>
        <w:t>м</w:t>
      </w:r>
      <w:r w:rsidRPr="0063728D">
        <w:rPr>
          <w:rFonts w:cs="Tahoma"/>
          <w:sz w:val="24"/>
          <w:szCs w:val="24"/>
          <w:shd w:val="clear" w:color="auto" w:fill="FFFFFF"/>
        </w:rPr>
        <w:t xml:space="preserve">агистр педагогических наук, </w:t>
      </w:r>
      <w:r w:rsidR="00455555" w:rsidRPr="0063728D">
        <w:rPr>
          <w:rFonts w:cs="Tahoma"/>
          <w:sz w:val="24"/>
          <w:szCs w:val="24"/>
          <w:shd w:val="clear" w:color="auto" w:fill="FFFFFF"/>
        </w:rPr>
        <w:t>м</w:t>
      </w:r>
      <w:r w:rsidR="00850C28" w:rsidRPr="0063728D">
        <w:rPr>
          <w:rFonts w:cs="Tahoma"/>
          <w:sz w:val="24"/>
          <w:szCs w:val="24"/>
          <w:shd w:val="clear" w:color="auto" w:fill="FFFFFF"/>
        </w:rPr>
        <w:t xml:space="preserve">агистр в области социальной работы, </w:t>
      </w:r>
      <w:r w:rsidR="00455555" w:rsidRPr="0063728D">
        <w:rPr>
          <w:rFonts w:cs="Tahoma"/>
          <w:sz w:val="24"/>
          <w:szCs w:val="24"/>
          <w:shd w:val="clear" w:color="auto" w:fill="FFFFFF"/>
        </w:rPr>
        <w:t>с</w:t>
      </w:r>
      <w:r w:rsidR="00850C28" w:rsidRPr="0063728D">
        <w:rPr>
          <w:rFonts w:cs="Tahoma"/>
          <w:sz w:val="24"/>
          <w:szCs w:val="24"/>
          <w:shd w:val="clear" w:color="auto" w:fill="FFFFFF"/>
        </w:rPr>
        <w:t xml:space="preserve">ертифицированный поведенческий аналитик ВСВА, </w:t>
      </w:r>
      <w:r w:rsidR="00455555" w:rsidRPr="0063728D">
        <w:rPr>
          <w:rFonts w:cs="Tahoma"/>
          <w:sz w:val="24"/>
          <w:szCs w:val="24"/>
          <w:shd w:val="clear" w:color="auto" w:fill="FFFFFF"/>
        </w:rPr>
        <w:t>ч</w:t>
      </w:r>
      <w:r w:rsidR="00A34D83" w:rsidRPr="0063728D">
        <w:rPr>
          <w:rFonts w:cs="Tahoma"/>
          <w:sz w:val="24"/>
          <w:szCs w:val="24"/>
          <w:shd w:val="clear" w:color="auto" w:fill="FFFFFF"/>
        </w:rPr>
        <w:t xml:space="preserve">лен Международной ассоциации поведенческих аналитиков, </w:t>
      </w:r>
      <w:r w:rsidR="00455555" w:rsidRPr="0063728D">
        <w:rPr>
          <w:rFonts w:cs="Tahoma"/>
          <w:sz w:val="24"/>
          <w:szCs w:val="24"/>
          <w:shd w:val="clear" w:color="auto" w:fill="FFFFFF"/>
        </w:rPr>
        <w:t>н</w:t>
      </w:r>
      <w:r w:rsidR="00850C28" w:rsidRPr="0063728D">
        <w:rPr>
          <w:rFonts w:cs="Tahoma"/>
          <w:sz w:val="24"/>
          <w:szCs w:val="24"/>
          <w:shd w:val="clear" w:color="auto" w:fill="FFFFFF"/>
        </w:rPr>
        <w:t>аучный сотрудник Центра для</w:t>
      </w:r>
      <w:r w:rsidR="00850C28" w:rsidRPr="009D301A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850C28" w:rsidRPr="009D301A">
        <w:rPr>
          <w:rFonts w:cs="Tahoma"/>
          <w:color w:val="333333"/>
          <w:sz w:val="24"/>
          <w:szCs w:val="24"/>
          <w:shd w:val="clear" w:color="auto" w:fill="FFFFFF"/>
        </w:rPr>
        <w:lastRenderedPageBreak/>
        <w:t xml:space="preserve">детей с особыми потребностями (Коннектикут, США), 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>в</w:t>
      </w:r>
      <w:r w:rsidR="00850C28" w:rsidRPr="009D301A">
        <w:rPr>
          <w:rFonts w:cs="Tahoma"/>
          <w:color w:val="333333"/>
          <w:sz w:val="24"/>
          <w:szCs w:val="24"/>
          <w:shd w:val="clear" w:color="auto" w:fill="FFFFFF"/>
        </w:rPr>
        <w:t>едущий специалист</w:t>
      </w:r>
      <w:r w:rsidR="00A34D83" w:rsidRPr="009D301A">
        <w:rPr>
          <w:rFonts w:cs="Tahoma"/>
          <w:color w:val="333333"/>
          <w:sz w:val="24"/>
          <w:szCs w:val="24"/>
          <w:shd w:val="clear" w:color="auto" w:fill="FFFFFF"/>
        </w:rPr>
        <w:t xml:space="preserve"> по инклюзивному школьному образованию, </w:t>
      </w:r>
      <w:r w:rsidR="00455555">
        <w:rPr>
          <w:rFonts w:cs="Tahoma"/>
          <w:color w:val="333333"/>
          <w:sz w:val="24"/>
          <w:szCs w:val="24"/>
          <w:shd w:val="clear" w:color="auto" w:fill="FFFFFF"/>
        </w:rPr>
        <w:t>с</w:t>
      </w:r>
      <w:r w:rsidR="00A34D83" w:rsidRPr="009D301A">
        <w:rPr>
          <w:rFonts w:cs="Tahoma"/>
          <w:color w:val="333333"/>
          <w:sz w:val="24"/>
          <w:szCs w:val="24"/>
          <w:shd w:val="clear" w:color="auto" w:fill="FFFFFF"/>
        </w:rPr>
        <w:t>упервизор проекта АВА-класс</w:t>
      </w:r>
      <w:r w:rsidR="00B2139D">
        <w:rPr>
          <w:rFonts w:cs="Tahoma"/>
          <w:color w:val="333333"/>
          <w:sz w:val="24"/>
          <w:szCs w:val="24"/>
          <w:shd w:val="clear" w:color="auto" w:fill="FFFFFF"/>
        </w:rPr>
        <w:t>.</w:t>
      </w:r>
      <w:r w:rsidR="00A34D83" w:rsidRPr="009D301A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850C28" w:rsidRPr="002C0364" w:rsidRDefault="0000063C" w:rsidP="00785E5E">
      <w:pPr>
        <w:rPr>
          <w:b/>
        </w:rPr>
      </w:pPr>
      <w:hyperlink r:id="rId4" w:history="1">
        <w:proofErr w:type="gramStart"/>
        <w:r w:rsidR="00B2139D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 xml:space="preserve">Подробнее  о </w:t>
        </w:r>
        <w:proofErr w:type="spellStart"/>
        <w:r w:rsidR="00B2139D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>АБА-классе</w:t>
        </w:r>
        <w:proofErr w:type="spellEnd"/>
        <w:r w:rsidR="00B2139D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 xml:space="preserve">, созданном в  </w:t>
        </w:r>
        <w:r w:rsidR="00B2139D" w:rsidRPr="002C0364">
          <w:rPr>
            <w:rStyle w:val="a3"/>
            <w:rFonts w:cs="Arial"/>
            <w:b/>
            <w:sz w:val="24"/>
            <w:szCs w:val="24"/>
            <w:shd w:val="clear" w:color="auto" w:fill="F1F1F1"/>
          </w:rPr>
          <w:t xml:space="preserve">Центре </w:t>
        </w:r>
        <w:proofErr w:type="spellStart"/>
        <w:r w:rsidR="00B2139D" w:rsidRPr="002C0364">
          <w:rPr>
            <w:rStyle w:val="a3"/>
            <w:rFonts w:cs="Arial"/>
            <w:b/>
            <w:sz w:val="24"/>
            <w:szCs w:val="24"/>
            <w:shd w:val="clear" w:color="auto" w:fill="F1F1F1"/>
          </w:rPr>
          <w:t>психолого-медико-социального</w:t>
        </w:r>
        <w:proofErr w:type="spellEnd"/>
        <w:r w:rsidR="00B2139D" w:rsidRPr="002C0364">
          <w:rPr>
            <w:rStyle w:val="a3"/>
            <w:rFonts w:cs="Arial"/>
            <w:b/>
            <w:sz w:val="24"/>
            <w:szCs w:val="24"/>
            <w:shd w:val="clear" w:color="auto" w:fill="F1F1F1"/>
          </w:rPr>
          <w:t xml:space="preserve"> сопровождения детей и подростков</w:t>
        </w:r>
      </w:hyperlink>
      <w:r w:rsidR="00B2139D" w:rsidRPr="002C0364">
        <w:rPr>
          <w:rFonts w:cs="Arial"/>
          <w:b/>
          <w:color w:val="000000"/>
          <w:sz w:val="24"/>
          <w:szCs w:val="24"/>
          <w:shd w:val="clear" w:color="auto" w:fill="F1F1F1"/>
        </w:rPr>
        <w:t xml:space="preserve"> </w:t>
      </w:r>
      <w:proofErr w:type="gramEnd"/>
    </w:p>
    <w:p w:rsidR="000170DE" w:rsidRPr="002C0364" w:rsidRDefault="0000063C" w:rsidP="000170DE">
      <w:pPr>
        <w:rPr>
          <w:rFonts w:cs="Tahoma"/>
          <w:b/>
          <w:color w:val="333333"/>
          <w:sz w:val="24"/>
          <w:szCs w:val="24"/>
          <w:shd w:val="clear" w:color="auto" w:fill="FFFFFF"/>
        </w:rPr>
      </w:pPr>
      <w:hyperlink r:id="rId5" w:history="1">
        <w:r w:rsidR="0063728D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>Подробнее о методике</w:t>
        </w:r>
        <w:r w:rsidR="000170DE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 xml:space="preserve"> АВА</w:t>
        </w:r>
      </w:hyperlink>
    </w:p>
    <w:p w:rsidR="0063728D" w:rsidRPr="002C0364" w:rsidRDefault="0000063C" w:rsidP="000170DE">
      <w:pPr>
        <w:rPr>
          <w:rFonts w:cs="Tahoma"/>
          <w:b/>
          <w:sz w:val="24"/>
          <w:szCs w:val="24"/>
          <w:shd w:val="clear" w:color="auto" w:fill="FFFFFF"/>
        </w:rPr>
      </w:pPr>
      <w:hyperlink r:id="rId6" w:history="1">
        <w:r w:rsidR="0063728D" w:rsidRPr="002C0364">
          <w:rPr>
            <w:rStyle w:val="a3"/>
            <w:rFonts w:cs="Tahoma"/>
            <w:b/>
            <w:sz w:val="24"/>
            <w:szCs w:val="24"/>
            <w:shd w:val="clear" w:color="auto" w:fill="FFFFFF"/>
          </w:rPr>
          <w:t>Прямая трансляция семинара</w:t>
        </w:r>
      </w:hyperlink>
    </w:p>
    <w:p w:rsidR="002C0364" w:rsidRPr="002C0364" w:rsidRDefault="002C0364" w:rsidP="002C0364">
      <w:pPr>
        <w:pStyle w:val="a5"/>
        <w:jc w:val="both"/>
        <w:rPr>
          <w:rFonts w:asciiTheme="minorHAnsi" w:hAnsiTheme="minorHAnsi"/>
          <w:color w:val="000000"/>
        </w:rPr>
      </w:pPr>
      <w:r w:rsidRPr="002C0364">
        <w:rPr>
          <w:rStyle w:val="a6"/>
          <w:rFonts w:asciiTheme="minorHAnsi" w:hAnsiTheme="minorHAnsi"/>
          <w:color w:val="000000"/>
        </w:rPr>
        <w:t>Контактная информация и аккредитация:</w:t>
      </w:r>
    </w:p>
    <w:p w:rsidR="002C0364" w:rsidRPr="002C0364" w:rsidRDefault="002C0364" w:rsidP="002C0364">
      <w:pPr>
        <w:pStyle w:val="a5"/>
        <w:jc w:val="both"/>
        <w:rPr>
          <w:rFonts w:asciiTheme="minorHAnsi" w:hAnsiTheme="minorHAnsi"/>
          <w:color w:val="000000"/>
        </w:rPr>
      </w:pPr>
      <w:r w:rsidRPr="002C0364">
        <w:rPr>
          <w:rStyle w:val="a6"/>
          <w:rFonts w:asciiTheme="minorHAnsi" w:hAnsiTheme="minorHAnsi"/>
          <w:color w:val="000000"/>
        </w:rPr>
        <w:t>Телефон:</w:t>
      </w:r>
      <w:r w:rsidRPr="002C0364">
        <w:rPr>
          <w:rFonts w:asciiTheme="minorHAnsi" w:hAnsiTheme="minorHAnsi"/>
          <w:color w:val="000000"/>
        </w:rPr>
        <w:t> +7 (495) 632 94 88</w:t>
      </w:r>
    </w:p>
    <w:p w:rsidR="002C0364" w:rsidRPr="002C0364" w:rsidRDefault="002C0364" w:rsidP="002C0364">
      <w:pPr>
        <w:pStyle w:val="a5"/>
        <w:jc w:val="both"/>
        <w:rPr>
          <w:rFonts w:asciiTheme="minorHAnsi" w:hAnsiTheme="minorHAnsi"/>
          <w:color w:val="000000"/>
        </w:rPr>
      </w:pPr>
      <w:proofErr w:type="spellStart"/>
      <w:r w:rsidRPr="002C0364">
        <w:rPr>
          <w:rStyle w:val="a6"/>
          <w:rFonts w:asciiTheme="minorHAnsi" w:hAnsiTheme="minorHAnsi"/>
          <w:color w:val="000000"/>
        </w:rPr>
        <w:t>E-mail</w:t>
      </w:r>
      <w:proofErr w:type="spellEnd"/>
      <w:r w:rsidRPr="002C0364">
        <w:rPr>
          <w:rStyle w:val="a6"/>
          <w:rFonts w:asciiTheme="minorHAnsi" w:hAnsiTheme="minorHAnsi"/>
          <w:color w:val="000000"/>
        </w:rPr>
        <w:t>: </w:t>
      </w:r>
      <w:hyperlink r:id="rId7" w:history="1">
        <w:r w:rsidRPr="002C0364">
          <w:rPr>
            <w:rStyle w:val="a3"/>
            <w:rFonts w:asciiTheme="minorHAnsi" w:hAnsiTheme="minorHAnsi"/>
            <w:color w:val="68552F"/>
          </w:rPr>
          <w:t>press_center@mgppu.ru</w:t>
        </w:r>
      </w:hyperlink>
    </w:p>
    <w:p w:rsidR="002C0364" w:rsidRPr="002C0364" w:rsidRDefault="002C0364" w:rsidP="002C0364">
      <w:pPr>
        <w:pStyle w:val="a5"/>
        <w:jc w:val="both"/>
        <w:rPr>
          <w:rFonts w:asciiTheme="minorHAnsi" w:hAnsiTheme="minorHAnsi"/>
          <w:color w:val="000000"/>
        </w:rPr>
      </w:pPr>
      <w:r w:rsidRPr="002C0364">
        <w:rPr>
          <w:rStyle w:val="a6"/>
          <w:rFonts w:asciiTheme="minorHAnsi" w:hAnsiTheme="minorHAnsi"/>
          <w:color w:val="000000"/>
        </w:rPr>
        <w:t>Лев Кулаков</w:t>
      </w:r>
    </w:p>
    <w:p w:rsidR="002C0364" w:rsidRPr="0063728D" w:rsidRDefault="002C0364" w:rsidP="000170DE">
      <w:pPr>
        <w:rPr>
          <w:rFonts w:cs="Tahoma"/>
          <w:sz w:val="24"/>
          <w:szCs w:val="24"/>
          <w:shd w:val="clear" w:color="auto" w:fill="FFFFFF"/>
        </w:rPr>
      </w:pPr>
    </w:p>
    <w:p w:rsidR="000170DE" w:rsidRDefault="000170DE" w:rsidP="00785E5E"/>
    <w:p w:rsidR="000170DE" w:rsidRPr="009D301A" w:rsidRDefault="000170DE" w:rsidP="00785E5E">
      <w:pPr>
        <w:rPr>
          <w:sz w:val="24"/>
          <w:szCs w:val="24"/>
        </w:rPr>
      </w:pPr>
    </w:p>
    <w:sectPr w:rsidR="000170DE" w:rsidRPr="009D301A" w:rsidSect="00E14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BC2"/>
    <w:rsid w:val="0000063C"/>
    <w:rsid w:val="000170DE"/>
    <w:rsid w:val="001870F8"/>
    <w:rsid w:val="002147B8"/>
    <w:rsid w:val="002403FC"/>
    <w:rsid w:val="00250611"/>
    <w:rsid w:val="0028561B"/>
    <w:rsid w:val="002C0364"/>
    <w:rsid w:val="002C186F"/>
    <w:rsid w:val="0031144C"/>
    <w:rsid w:val="00324FC7"/>
    <w:rsid w:val="0033388D"/>
    <w:rsid w:val="00455555"/>
    <w:rsid w:val="004A2B8C"/>
    <w:rsid w:val="004F36FB"/>
    <w:rsid w:val="0063728D"/>
    <w:rsid w:val="00691BC2"/>
    <w:rsid w:val="006F47C2"/>
    <w:rsid w:val="00785E5E"/>
    <w:rsid w:val="007D4884"/>
    <w:rsid w:val="00827DEE"/>
    <w:rsid w:val="00850C28"/>
    <w:rsid w:val="0086460C"/>
    <w:rsid w:val="008B1A07"/>
    <w:rsid w:val="0093663F"/>
    <w:rsid w:val="009D301A"/>
    <w:rsid w:val="00A34D83"/>
    <w:rsid w:val="00AE27FD"/>
    <w:rsid w:val="00B16574"/>
    <w:rsid w:val="00B2139D"/>
    <w:rsid w:val="00C24273"/>
    <w:rsid w:val="00C506CF"/>
    <w:rsid w:val="00D40815"/>
    <w:rsid w:val="00D972FC"/>
    <w:rsid w:val="00DC3825"/>
    <w:rsid w:val="00DE4C14"/>
    <w:rsid w:val="00E14E5E"/>
    <w:rsid w:val="00E5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D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2139D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C0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C03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D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9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ess_center@mgpp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mgppu" TargetMode="External"/><Relationship Id="rId5" Type="http://schemas.openxmlformats.org/officeDocument/2006/relationships/hyperlink" Target="http://outfund.ru/chto-yavlyaetsya-mifom-a-chto-faktom-v-otnoshenii-aba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www.facebook.com/abaclas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Кулаков</cp:lastModifiedBy>
  <cp:revision>2</cp:revision>
  <dcterms:created xsi:type="dcterms:W3CDTF">2013-11-28T08:34:00Z</dcterms:created>
  <dcterms:modified xsi:type="dcterms:W3CDTF">2013-11-28T08:34:00Z</dcterms:modified>
</cp:coreProperties>
</file>