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176" w:rsidRPr="00DD3176" w:rsidRDefault="00DD3176" w:rsidP="00DD3176">
      <w:pPr>
        <w:spacing w:before="100" w:beforeAutospacing="1" w:after="100" w:afterAutospacing="1"/>
        <w:jc w:val="center"/>
        <w:outlineLvl w:val="1"/>
        <w:rPr>
          <w:rFonts w:ascii="Georgia" w:eastAsia="Times New Roman" w:hAnsi="Georgia"/>
          <w:b/>
          <w:bCs/>
          <w:color w:val="006633"/>
          <w:sz w:val="34"/>
          <w:szCs w:val="34"/>
          <w:lang w:eastAsia="ru-RU"/>
        </w:rPr>
      </w:pPr>
      <w:r w:rsidRPr="00DD3176">
        <w:rPr>
          <w:rFonts w:ascii="Georgia" w:eastAsia="Times New Roman" w:hAnsi="Georgia"/>
          <w:b/>
          <w:bCs/>
          <w:color w:val="006633"/>
          <w:sz w:val="34"/>
          <w:lang w:eastAsia="ru-RU"/>
        </w:rPr>
        <w:t>Положение о XI</w:t>
      </w:r>
      <w:r>
        <w:rPr>
          <w:rFonts w:ascii="Georgia" w:eastAsia="Times New Roman" w:hAnsi="Georgia"/>
          <w:b/>
          <w:bCs/>
          <w:color w:val="006633"/>
          <w:sz w:val="34"/>
          <w:lang w:val="en-US" w:eastAsia="ru-RU"/>
        </w:rPr>
        <w:t>I</w:t>
      </w:r>
      <w:r w:rsidRPr="00DD3176">
        <w:rPr>
          <w:rFonts w:ascii="Georgia" w:eastAsia="Times New Roman" w:hAnsi="Georgia"/>
          <w:b/>
          <w:bCs/>
          <w:color w:val="006633"/>
          <w:sz w:val="34"/>
          <w:lang w:eastAsia="ru-RU"/>
        </w:rPr>
        <w:t> Всероссийской научно-практической конференции </w:t>
      </w:r>
      <w:r w:rsidRPr="00DD3176">
        <w:rPr>
          <w:rFonts w:ascii="Georgia" w:eastAsia="Times New Roman" w:hAnsi="Georgia"/>
          <w:b/>
          <w:bCs/>
          <w:color w:val="006633"/>
          <w:sz w:val="34"/>
          <w:szCs w:val="34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6633"/>
          <w:sz w:val="34"/>
          <w:lang w:eastAsia="ru-RU"/>
        </w:rPr>
        <w:t>школьных исследовательских работ "Психология и педагогика глазами юных"</w:t>
      </w:r>
    </w:p>
    <w:p w:rsidR="001708B9" w:rsidRPr="00BA56CA" w:rsidRDefault="00BA56CA" w:rsidP="0044634E">
      <w:pPr>
        <w:spacing w:before="100" w:beforeAutospacing="1" w:after="100" w:afterAutospacing="1" w:line="262" w:lineRule="atLeast"/>
        <w:jc w:val="center"/>
        <w:rPr>
          <w:rFonts w:ascii="Georgia" w:eastAsia="Times New Roman" w:hAnsi="Georgia"/>
          <w:bCs/>
          <w:sz w:val="22"/>
          <w:lang w:eastAsia="ru-RU"/>
        </w:rPr>
      </w:pPr>
      <w:r w:rsidRPr="00BA56CA">
        <w:rPr>
          <w:rFonts w:ascii="Georgia" w:eastAsia="Times New Roman" w:hAnsi="Georgia"/>
          <w:b/>
          <w:bCs/>
          <w:sz w:val="22"/>
          <w:lang w:eastAsia="ru-RU"/>
        </w:rPr>
        <w:t>В рамках общей тематики конференции предполагается выделить следующие направления для обсуждения: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 w:rsidRPr="001708B9">
        <w:rPr>
          <w:rFonts w:ascii="Georgia" w:eastAsia="Times New Roman" w:hAnsi="Georgia"/>
          <w:bCs/>
          <w:sz w:val="22"/>
          <w:lang w:eastAsia="ru-RU"/>
        </w:rPr>
        <w:t>1. Взаимоотношения сверстников.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>2. Взаимоотношение поколений.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>3. Особенности развития сверстников.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>4. Особенности развития психических процессов (эмоции и чувства, воля, память и т.д.)</w:t>
      </w:r>
      <w:r w:rsidR="0044634E">
        <w:rPr>
          <w:rFonts w:ascii="Georgia" w:eastAsia="Times New Roman" w:hAnsi="Georgia"/>
          <w:bCs/>
          <w:sz w:val="22"/>
          <w:lang w:eastAsia="ru-RU"/>
        </w:rPr>
        <w:t>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>5. Историко-психологический проект «Кто я? Откуда я? Почему я такой?»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>6. Развитие нравственных качеств (мораль, ценность, нормы и т.д.)</w:t>
      </w:r>
      <w:r w:rsidR="0044634E">
        <w:rPr>
          <w:rFonts w:ascii="Georgia" w:eastAsia="Times New Roman" w:hAnsi="Georgia"/>
          <w:bCs/>
          <w:sz w:val="22"/>
          <w:lang w:eastAsia="ru-RU"/>
        </w:rPr>
        <w:t>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 xml:space="preserve">7. Тайны и загадки </w:t>
      </w:r>
      <w:proofErr w:type="gramStart"/>
      <w:r>
        <w:rPr>
          <w:rFonts w:ascii="Georgia" w:eastAsia="Times New Roman" w:hAnsi="Georgia"/>
          <w:bCs/>
          <w:sz w:val="22"/>
          <w:lang w:eastAsia="ru-RU"/>
        </w:rPr>
        <w:t>нашего</w:t>
      </w:r>
      <w:proofErr w:type="gramEnd"/>
      <w:r>
        <w:rPr>
          <w:rFonts w:ascii="Georgia" w:eastAsia="Times New Roman" w:hAnsi="Georgia"/>
          <w:bCs/>
          <w:sz w:val="22"/>
          <w:lang w:eastAsia="ru-RU"/>
        </w:rPr>
        <w:t xml:space="preserve"> Я.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Cs/>
          <w:sz w:val="22"/>
          <w:lang w:eastAsia="ru-RU"/>
        </w:rPr>
      </w:pPr>
      <w:r>
        <w:rPr>
          <w:rFonts w:ascii="Georgia" w:eastAsia="Times New Roman" w:hAnsi="Georgia"/>
          <w:bCs/>
          <w:sz w:val="22"/>
          <w:lang w:eastAsia="ru-RU"/>
        </w:rPr>
        <w:t xml:space="preserve">8. Другие актуальные исследования для современного общества.    </w:t>
      </w:r>
    </w:p>
    <w:p w:rsidR="001708B9" w:rsidRDefault="001708B9" w:rsidP="001708B9">
      <w:pPr>
        <w:spacing w:before="100" w:beforeAutospacing="1" w:after="100" w:afterAutospacing="1" w:line="262" w:lineRule="atLeast"/>
        <w:contextualSpacing/>
        <w:rPr>
          <w:rFonts w:ascii="Georgia" w:eastAsia="Times New Roman" w:hAnsi="Georgia"/>
          <w:b/>
          <w:bCs/>
          <w:color w:val="FF0000"/>
          <w:sz w:val="22"/>
          <w:lang w:eastAsia="ru-RU"/>
        </w:rPr>
      </w:pPr>
    </w:p>
    <w:p w:rsidR="00DD3176" w:rsidRPr="00DD3176" w:rsidRDefault="00DD3176" w:rsidP="00DD3176">
      <w:pPr>
        <w:spacing w:before="100" w:beforeAutospacing="1" w:after="100" w:afterAutospacing="1" w:line="262" w:lineRule="atLeast"/>
        <w:contextualSpacing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1.    Общие положения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1.1. Настоящее положение определяет цели, задачи, порядок проведения X</w:t>
      </w:r>
      <w:r>
        <w:rPr>
          <w:rFonts w:ascii="Georgia" w:eastAsia="Times New Roman" w:hAnsi="Georgia"/>
          <w:color w:val="000000"/>
          <w:sz w:val="22"/>
          <w:szCs w:val="22"/>
          <w:lang w:val="en-US" w:eastAsia="ru-RU"/>
        </w:rPr>
        <w:t>I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I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Всероссийской научно-практической конференции школьных исследовательских работ "Психология и педагогика глазами юных" (далее - Конференция), условия участия в ней, требования к статьям, порядок определения победителей.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1.2. Организатором Конференции является факультет "Психология образования" </w:t>
      </w:r>
      <w:r w:rsidR="0049485E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ГБОУ ВПО 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МГППУ.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1.3. Конференция проводится с целью стимулирования научно-исследовательской и проектной деятельности учащихся.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1.4. Задачи Конференции:</w:t>
      </w:r>
    </w:p>
    <w:p w:rsidR="00DD3176" w:rsidRPr="00DD3176" w:rsidRDefault="00DD3176" w:rsidP="00DD3176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развитие познавательного интереса школьников в области психологии и педагогики; </w:t>
      </w:r>
    </w:p>
    <w:p w:rsidR="00DD3176" w:rsidRPr="00DD3176" w:rsidRDefault="00DD3176" w:rsidP="00DD3176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помощь в профессиональном самоопределении учащихся старших классов; </w:t>
      </w:r>
    </w:p>
    <w:p w:rsidR="00DD3176" w:rsidRPr="00DD3176" w:rsidRDefault="00DD3176" w:rsidP="00DD3176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отработка преемственности средней и высшей школы.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2.    Порядок проведения Конференции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2.1. Для проведения Конференции формируется Оргкомитет в составе: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Егорова Марина Алексеевна - профессор кафедры "Педагогическая психология", декан факультета "Психология образования", кандидат педагогических наук, доцент. Почётный работник высшего профессионального образования РФ, награждена медалью К.Д.Ушинского за заслуги в области педагогических наук.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Павлова Ольга Сергеевна - доцент, кандидат педагогических наук, доцент кафедры "Дошкольная педагогика и психология". Руководитель Программы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довузовской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подготовки факультета "Психология образования".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lastRenderedPageBreak/>
        <w:t xml:space="preserve">Бузулуцкая Виктория Викторовна – магистр </w:t>
      </w:r>
      <w:r>
        <w:rPr>
          <w:rFonts w:ascii="Georgia" w:eastAsia="Times New Roman" w:hAnsi="Georgia"/>
          <w:color w:val="000000"/>
          <w:sz w:val="22"/>
          <w:szCs w:val="22"/>
          <w:lang w:eastAsia="ru-RU"/>
        </w:rPr>
        <w:t>психологии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, ведущая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профориентационных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и развивающих образовательных программ факультета "Психология образования".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2.2. Оргкомитет:</w:t>
      </w:r>
    </w:p>
    <w:p w:rsidR="00DD3176" w:rsidRPr="00DD3176" w:rsidRDefault="00DD3176" w:rsidP="00DD3176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формирует Экспертный совет в составе:</w:t>
      </w:r>
    </w:p>
    <w:p w:rsid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Обухова Людмила Филипповна -  профессор кафедры "Возрастная психология", заведующая кафедрой, доктор психологических наук, профессор, действительный член РАЕН, лауреат премии Президента РФ.</w:t>
      </w:r>
    </w:p>
    <w:p w:rsid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Гуружапов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Виктор Александрович - профессор кафедры "Педагогическая психология", заведующий кафедрой, доктор психологических наук,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лауреат премии Президента РФ в области образования.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Бурлакова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Ирина Анатольевна - профессор кафедры "Дошкольная педагогика и психология", заведующая кафедрой, кандидат психологических наук, старший научный сотрудник.</w:t>
      </w:r>
    </w:p>
    <w:p w:rsidR="00DD3176" w:rsidRPr="00DD3176" w:rsidRDefault="00DD3176" w:rsidP="00DD3176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определяет форму, порядок и сроки проведения Конференции;</w:t>
      </w:r>
    </w:p>
    <w:p w:rsidR="00DD3176" w:rsidRPr="00DD3176" w:rsidRDefault="00DD3176" w:rsidP="00DD3176">
      <w:pPr>
        <w:numPr>
          <w:ilvl w:val="0"/>
          <w:numId w:val="3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организует ход Конференции, подведение итогов и их публикацию на сайте.   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2.3. Экспертный совет: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разрабатывает критерии экспертизы исследовательских работ;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рецензирует представленные статьи по исследовательским работам;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предлагает лучшие работы для публичного представления;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рекомендует лучшие статьи по исследовательским работам к публикации в сборнике статей участников Конференции;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определяет победителей Конференции;</w:t>
      </w:r>
    </w:p>
    <w:p w:rsidR="00DD3176" w:rsidRPr="00DD3176" w:rsidRDefault="00DD3176" w:rsidP="00DD3176">
      <w:pPr>
        <w:numPr>
          <w:ilvl w:val="0"/>
          <w:numId w:val="4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Экспертный совет не рассматривает  статьи, оформление которых не соответствует указанным требованиям.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2.4. X</w:t>
      </w:r>
      <w:r>
        <w:rPr>
          <w:rFonts w:ascii="Georgia" w:eastAsia="Times New Roman" w:hAnsi="Georgia"/>
          <w:color w:val="000000"/>
          <w:sz w:val="22"/>
          <w:szCs w:val="22"/>
          <w:lang w:val="en-US" w:eastAsia="ru-RU"/>
        </w:rPr>
        <w:t>I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I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Всероссийская научно-практическая конференция школьных исследовательских работ  "Психология и педагогика глазами юных" проводится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5C560C">
        <w:rPr>
          <w:rFonts w:ascii="Georgia" w:eastAsia="Times New Roman" w:hAnsi="Georgia"/>
          <w:b/>
          <w:bCs/>
          <w:sz w:val="22"/>
          <w:lang w:eastAsia="ru-RU"/>
        </w:rPr>
        <w:t>13 апреля 2014 года</w:t>
      </w:r>
      <w:r w:rsidRPr="00DD3176">
        <w:rPr>
          <w:rFonts w:ascii="Georgia" w:eastAsia="Times New Roman" w:hAnsi="Georgia"/>
          <w:color w:val="FF0000"/>
          <w:sz w:val="22"/>
          <w:lang w:eastAsia="ru-RU"/>
        </w:rPr>
        <w:t> </w:t>
      </w:r>
      <w:r w:rsidRPr="00DD3176">
        <w:rPr>
          <w:rFonts w:ascii="Georgia" w:eastAsia="Times New Roman" w:hAnsi="Georgia"/>
          <w:sz w:val="22"/>
          <w:szCs w:val="22"/>
          <w:lang w:eastAsia="ru-RU"/>
        </w:rPr>
        <w:t xml:space="preserve">в 12-00 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в здании </w:t>
      </w:r>
      <w:r w:rsidR="0049485E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ГБОУ ВПО 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МГППУ по адресу: г.  Москва, ул.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Сретенка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, д. 29, (метро "Сухаревская").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3.    Порядок участия в Конференции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3.1. Принять участие в Конференции могут школьники 9-11 классов, являющиеся авторами исследовательских работ по психологии и педагогике.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3.</w:t>
      </w:r>
      <w:r w:rsidR="00E3215C">
        <w:rPr>
          <w:rFonts w:ascii="Georgia" w:eastAsia="Times New Roman" w:hAnsi="Georgia"/>
          <w:color w:val="000000"/>
          <w:sz w:val="22"/>
          <w:szCs w:val="22"/>
          <w:lang w:eastAsia="ru-RU"/>
        </w:rPr>
        <w:t>2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 Участие в Конференции возможно  в очной или заочной форме. Для учащихся  Москвы и Подмосковья – участие только в очной форме, кроме лиц с ОВЗ.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3.</w:t>
      </w:r>
      <w:r w:rsidR="00E3215C">
        <w:rPr>
          <w:rFonts w:ascii="Georgia" w:eastAsia="Times New Roman" w:hAnsi="Georgia"/>
          <w:color w:val="000000"/>
          <w:sz w:val="22"/>
          <w:szCs w:val="22"/>
          <w:lang w:eastAsia="ru-RU"/>
        </w:rPr>
        <w:t>3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.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Оргвзнос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за участие в Конференции </w:t>
      </w:r>
      <w:r w:rsidRPr="00E3215C">
        <w:rPr>
          <w:rFonts w:ascii="Georgia" w:eastAsia="Times New Roman" w:hAnsi="Georgia"/>
          <w:sz w:val="22"/>
          <w:szCs w:val="22"/>
          <w:lang w:eastAsia="ru-RU"/>
        </w:rPr>
        <w:t>составляет 500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руб.  Для участия в Конференции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необходимо зарегистрироваться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до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1 марта 2014 года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 на сайте  </w:t>
      </w:r>
      <w:hyperlink r:id="rId6" w:history="1">
        <w:r w:rsidRPr="00DD3176">
          <w:rPr>
            <w:rFonts w:ascii="Georgia" w:eastAsia="Times New Roman" w:hAnsi="Georgia"/>
            <w:color w:val="0000FF"/>
            <w:sz w:val="22"/>
            <w:u w:val="single"/>
            <w:lang w:eastAsia="ru-RU"/>
          </w:rPr>
          <w:t>http://abitur.fpo.ru</w:t>
        </w:r>
      </w:hyperlink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    и   отправить на электронный адрес Оргкомитета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hyperlink r:id="rId7" w:history="1">
        <w:r w:rsidRPr="00DD3176">
          <w:rPr>
            <w:rFonts w:ascii="Georgia" w:eastAsia="Times New Roman" w:hAnsi="Georgia"/>
            <w:color w:val="0000FF"/>
            <w:sz w:val="22"/>
            <w:u w:val="single"/>
            <w:lang w:eastAsia="ru-RU"/>
          </w:rPr>
          <w:t>abitur-fpo@mail.ru</w:t>
        </w:r>
      </w:hyperlink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следующие материалы: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lastRenderedPageBreak/>
        <w:t>1.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те</w:t>
      </w:r>
      <w:proofErr w:type="gram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кст ст</w:t>
      </w:r>
      <w:proofErr w:type="gram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атьи, оформленный в соответствии с требованиями (см. п.6 Положения);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2.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заявку по установленной форме (см. п.11 Положения);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3.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скан-копию (или разборчивую цифровую фотографию) квитанции об оплате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оргвзноса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Все три документа представляются одновременно в едином архивном файле формата RAR или ZIP. В качестве имени файла-архива указывается фами</w:t>
      </w:r>
      <w:r w:rsidR="00E3215C">
        <w:rPr>
          <w:rFonts w:ascii="Georgia" w:eastAsia="Times New Roman" w:hAnsi="Georgia"/>
          <w:color w:val="000000"/>
          <w:sz w:val="22"/>
          <w:szCs w:val="22"/>
          <w:lang w:eastAsia="ru-RU"/>
        </w:rPr>
        <w:t>лия первого автора, например, "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Петров.rar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". В течение трех рабочих дней после получения заявки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Оргкомитет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электронной почтой направляет автору уведомление о получении материалов с результатами их проверки на соответствие требованиям Конференции.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 публикации не принимаются материалы, не соответствующие тематике Конференции или правилам оформления.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3.</w:t>
      </w:r>
      <w:r w:rsidR="008C7A23">
        <w:rPr>
          <w:rFonts w:ascii="Georgia" w:eastAsia="Times New Roman" w:hAnsi="Georgia"/>
          <w:color w:val="000000"/>
          <w:sz w:val="22"/>
          <w:szCs w:val="22"/>
          <w:lang w:eastAsia="ru-RU"/>
        </w:rPr>
        <w:t>4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 Платежные реквизиты оргкомитета и порядок оплаты.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Орган</w:t>
      </w:r>
      <w:r>
        <w:rPr>
          <w:rFonts w:ascii="Georgia" w:eastAsia="Times New Roman" w:hAnsi="Georgia"/>
          <w:color w:val="000000"/>
          <w:sz w:val="22"/>
          <w:szCs w:val="22"/>
          <w:lang w:eastAsia="ru-RU"/>
        </w:rPr>
        <w:t>изационный взнос  за участие в К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онференции производится путем безналичного расчета на расчетный счет университета по квитанции</w:t>
      </w:r>
      <w:r w:rsidR="00E3215C">
        <w:rPr>
          <w:rFonts w:ascii="Georgia" w:eastAsia="Times New Roman" w:hAnsi="Georgia"/>
          <w:color w:val="000000"/>
          <w:sz w:val="22"/>
          <w:lang w:eastAsia="ru-RU"/>
        </w:rPr>
        <w:t xml:space="preserve">. </w:t>
      </w:r>
      <w:r w:rsidR="008C7A23">
        <w:rPr>
          <w:rFonts w:ascii="Georgia" w:eastAsia="Times New Roman" w:hAnsi="Georgia"/>
          <w:color w:val="000000"/>
          <w:sz w:val="22"/>
          <w:lang w:eastAsia="ru-RU"/>
        </w:rPr>
        <w:t xml:space="preserve">Бланк квитанции  будет </w:t>
      </w:r>
      <w:r w:rsidR="0049485E">
        <w:rPr>
          <w:rFonts w:ascii="Georgia" w:eastAsia="Times New Roman" w:hAnsi="Georgia"/>
          <w:color w:val="000000"/>
          <w:sz w:val="22"/>
          <w:lang w:eastAsia="ru-RU"/>
        </w:rPr>
        <w:t xml:space="preserve">размещен на сайте </w:t>
      </w:r>
      <w:hyperlink r:id="rId8" w:history="1">
        <w:r w:rsidR="00741F76" w:rsidRPr="00835F48">
          <w:rPr>
            <w:rStyle w:val="a5"/>
            <w:rFonts w:ascii="Georgia" w:eastAsia="Times New Roman" w:hAnsi="Georgia"/>
            <w:sz w:val="22"/>
            <w:lang w:val="en-US" w:eastAsia="ru-RU"/>
          </w:rPr>
          <w:t>www</w:t>
        </w:r>
        <w:r w:rsidR="00741F76" w:rsidRPr="00741F76">
          <w:rPr>
            <w:rStyle w:val="a5"/>
            <w:rFonts w:ascii="Georgia" w:eastAsia="Times New Roman" w:hAnsi="Georgia"/>
            <w:sz w:val="22"/>
            <w:lang w:eastAsia="ru-RU"/>
          </w:rPr>
          <w:t>.</w:t>
        </w:r>
        <w:proofErr w:type="spellStart"/>
        <w:r w:rsidR="00741F76" w:rsidRPr="00835F48">
          <w:rPr>
            <w:rStyle w:val="a5"/>
            <w:rFonts w:ascii="Georgia" w:eastAsia="Times New Roman" w:hAnsi="Georgia"/>
            <w:sz w:val="22"/>
            <w:lang w:val="en-US" w:eastAsia="ru-RU"/>
          </w:rPr>
          <w:t>abitur</w:t>
        </w:r>
        <w:proofErr w:type="spellEnd"/>
        <w:r w:rsidR="00741F76" w:rsidRPr="00741F76">
          <w:rPr>
            <w:rStyle w:val="a5"/>
            <w:rFonts w:ascii="Georgia" w:eastAsia="Times New Roman" w:hAnsi="Georgia"/>
            <w:sz w:val="22"/>
            <w:lang w:eastAsia="ru-RU"/>
          </w:rPr>
          <w:t>.</w:t>
        </w:r>
        <w:proofErr w:type="spellStart"/>
        <w:r w:rsidR="00741F76" w:rsidRPr="00835F48">
          <w:rPr>
            <w:rStyle w:val="a5"/>
            <w:rFonts w:ascii="Georgia" w:eastAsia="Times New Roman" w:hAnsi="Georgia"/>
            <w:sz w:val="22"/>
            <w:lang w:val="en-US" w:eastAsia="ru-RU"/>
          </w:rPr>
          <w:t>fpo</w:t>
        </w:r>
        <w:proofErr w:type="spellEnd"/>
        <w:r w:rsidR="00741F76" w:rsidRPr="00741F76">
          <w:rPr>
            <w:rStyle w:val="a5"/>
            <w:rFonts w:ascii="Georgia" w:eastAsia="Times New Roman" w:hAnsi="Georgia"/>
            <w:sz w:val="22"/>
            <w:lang w:eastAsia="ru-RU"/>
          </w:rPr>
          <w:t>.</w:t>
        </w:r>
        <w:proofErr w:type="spellStart"/>
        <w:r w:rsidR="00741F76" w:rsidRPr="00835F48">
          <w:rPr>
            <w:rStyle w:val="a5"/>
            <w:rFonts w:ascii="Georgia" w:eastAsia="Times New Roman" w:hAnsi="Georgia"/>
            <w:sz w:val="22"/>
            <w:lang w:val="en-US" w:eastAsia="ru-RU"/>
          </w:rPr>
          <w:t>ru</w:t>
        </w:r>
        <w:proofErr w:type="spellEnd"/>
      </w:hyperlink>
      <w:r w:rsidR="00741F76" w:rsidRPr="00741F76">
        <w:rPr>
          <w:rFonts w:ascii="Georgia" w:eastAsia="Times New Roman" w:hAnsi="Georgia"/>
          <w:color w:val="000000"/>
          <w:sz w:val="22"/>
          <w:lang w:eastAsia="ru-RU"/>
        </w:rPr>
        <w:t xml:space="preserve"> </w:t>
      </w:r>
      <w:r w:rsidR="008C7A23">
        <w:rPr>
          <w:rFonts w:ascii="Georgia" w:eastAsia="Times New Roman" w:hAnsi="Georgia"/>
          <w:color w:val="000000"/>
          <w:sz w:val="22"/>
          <w:lang w:eastAsia="ru-RU"/>
        </w:rPr>
        <w:t>в конце января 2014 года.</w:t>
      </w:r>
      <w:r w:rsidR="00E3215C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 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4.    Очная форма участия в Конференции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4.1. Решением Экспертного совета лучшие исследовательские работы рекомендуются к представлению на Конференции "Психология и педагогика глазами </w:t>
      </w:r>
      <w:proofErr w:type="gram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юных</w:t>
      </w:r>
      <w:proofErr w:type="gram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".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4.2. Для очного участия необходимо иметь полный текст исследовательской работы (с приложениями)  в печатном виде, презентацию в электронном варианте и статью по исследовательской работе для публикации в сборнике статей участников Конференции (требования к статьям см. в п.6 Положения).</w:t>
      </w:r>
      <w:r w:rsidR="00EE69C9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Время выступления 10 минут.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4.3. По результатам очного участия в Конференции определя</w:t>
      </w:r>
      <w:r w:rsidR="005C560C">
        <w:rPr>
          <w:rFonts w:ascii="Georgia" w:eastAsia="Times New Roman" w:hAnsi="Georgia"/>
          <w:color w:val="000000"/>
          <w:sz w:val="22"/>
          <w:szCs w:val="22"/>
          <w:lang w:eastAsia="ru-RU"/>
        </w:rPr>
        <w:t>е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тся победител</w:t>
      </w:r>
      <w:r w:rsidR="005C560C">
        <w:rPr>
          <w:rFonts w:ascii="Georgia" w:eastAsia="Times New Roman" w:hAnsi="Georgia"/>
          <w:color w:val="000000"/>
          <w:sz w:val="22"/>
          <w:szCs w:val="22"/>
          <w:lang w:eastAsia="ru-RU"/>
        </w:rPr>
        <w:t>ь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5.    Заочная форма участия в Конференции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5.1. Для участия в заочной форме необходимо подготовить статью по исследовательской работе для публикации в сборнике статей участников Конференции (требования к статьям см. в п.6 Положения).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5.2. Статьи школьников,  присланные для участия в заочной форме Конференции, оцениваются Экспертным советом.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5.3. Экспертный совет определяет победителя</w:t>
      </w:r>
      <w:r w:rsidR="0054631D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в заочной форме Конференции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 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6. Требования к содержанию и оформлению статей участников Конференции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6.1. Порядок   оформления статей: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lastRenderedPageBreak/>
        <w:t>Те</w:t>
      </w:r>
      <w:proofErr w:type="gram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кст ст</w:t>
      </w:r>
      <w:proofErr w:type="gram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атьи по исследовательской работе представляется в Оргкомитет Конференции по электронной почте abitur-fpo@mail.ru в формате документа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Word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для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Windows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. Объем статьи 3,5 – 5 тыс. знаков с пробелами, шрифт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Times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New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</w:t>
      </w:r>
      <w:proofErr w:type="spell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Roman</w:t>
      </w:r>
      <w:proofErr w:type="spell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, размер 14, междустрочный интервал - </w:t>
      </w:r>
      <w:r w:rsidR="00385953">
        <w:rPr>
          <w:rFonts w:ascii="Georgia" w:eastAsia="Times New Roman" w:hAnsi="Georgia"/>
          <w:color w:val="000000"/>
          <w:sz w:val="22"/>
          <w:szCs w:val="22"/>
          <w:lang w:eastAsia="ru-RU"/>
        </w:rPr>
        <w:t>одинарный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, поля 2 см с каждой стороны.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6.2. Те</w:t>
      </w:r>
      <w:proofErr w:type="gram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кст ст</w:t>
      </w:r>
      <w:proofErr w:type="gram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атьи включает:</w:t>
      </w:r>
    </w:p>
    <w:p w:rsidR="00385953" w:rsidRDefault="00385953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ФИО автора статьи, класс.</w:t>
      </w:r>
    </w:p>
    <w:p w:rsidR="00385953" w:rsidRDefault="00385953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Город, название и номер образовательного учреждения.</w:t>
      </w:r>
    </w:p>
    <w:p w:rsidR="00385953" w:rsidRDefault="00385953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ФИО научного руководителя, его должность.</w:t>
      </w:r>
    </w:p>
    <w:p w:rsidR="00385953" w:rsidRDefault="00385953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Название работы.</w:t>
      </w:r>
    </w:p>
    <w:p w:rsidR="00DD3176" w:rsidRPr="00DD3176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Цель проекта.</w:t>
      </w:r>
    </w:p>
    <w:p w:rsidR="00DD3176" w:rsidRPr="00DD3176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Обоснование (на какой вопрос Вы отвечаете в ходе выполнения исследования).</w:t>
      </w:r>
    </w:p>
    <w:p w:rsidR="00DD3176" w:rsidRPr="00DD3176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Гипотеза исследования (предположение, выдвигаемое для объяснения какого-либо явления, которое не подтверждено и не опровергнуто). Гипотеза – это предполагаемое решение проблемы. Она определяет главное направление научного поиска. К научной гипотезе предъявляются два требования: гипотеза не должна содержать понятий, которые не уточнены и гипотеза должна быть проверяемой при помощи имеющихся методик.</w:t>
      </w:r>
    </w:p>
    <w:p w:rsidR="00DD3176" w:rsidRPr="00DD3176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Метод проведения исследования (наблюдение, эксперимент, анкетирование, изучение каких-либо материалов)</w:t>
      </w:r>
      <w:r w:rsidR="006801E4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DD3176" w:rsidRPr="00DD3176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План выполнения исследования</w:t>
      </w:r>
      <w:r w:rsidR="008D065A">
        <w:rPr>
          <w:rFonts w:eastAsia="Times New Roman"/>
          <w:color w:val="000000"/>
          <w:sz w:val="27"/>
          <w:szCs w:val="27"/>
          <w:lang w:eastAsia="ru-RU"/>
        </w:rPr>
        <w:t xml:space="preserve"> (количество и возраст участников эксперимента, база проведения исследования</w:t>
      </w:r>
      <w:r w:rsidR="00F41E46">
        <w:rPr>
          <w:rFonts w:eastAsia="Times New Roman"/>
          <w:color w:val="000000"/>
          <w:sz w:val="27"/>
          <w:szCs w:val="27"/>
          <w:lang w:eastAsia="ru-RU"/>
        </w:rPr>
        <w:t>,</w:t>
      </w:r>
      <w:r w:rsidR="00F41E46" w:rsidRPr="00F41E46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="00F41E46" w:rsidRPr="00DD3176">
        <w:rPr>
          <w:rFonts w:eastAsia="Times New Roman"/>
          <w:color w:val="000000"/>
          <w:sz w:val="27"/>
          <w:szCs w:val="27"/>
          <w:lang w:eastAsia="ru-RU"/>
        </w:rPr>
        <w:t xml:space="preserve">даты начала и завершения проведения </w:t>
      </w:r>
      <w:r w:rsidR="00F41E46">
        <w:rPr>
          <w:rFonts w:eastAsia="Times New Roman"/>
          <w:color w:val="000000"/>
          <w:sz w:val="27"/>
          <w:szCs w:val="27"/>
          <w:lang w:eastAsia="ru-RU"/>
        </w:rPr>
        <w:t>эксперимента</w:t>
      </w:r>
      <w:r w:rsidR="008D065A">
        <w:rPr>
          <w:rFonts w:eastAsia="Times New Roman"/>
          <w:color w:val="000000"/>
          <w:sz w:val="27"/>
          <w:szCs w:val="27"/>
          <w:lang w:eastAsia="ru-RU"/>
        </w:rPr>
        <w:t>)</w:t>
      </w:r>
      <w:r w:rsidRPr="00DD3176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DD3176" w:rsidRDefault="00F41E4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Результаты исследования</w:t>
      </w:r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385953" w:rsidRPr="00DD3176" w:rsidRDefault="00385953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 xml:space="preserve">Выводы. </w:t>
      </w:r>
    </w:p>
    <w:p w:rsidR="008D065A" w:rsidRDefault="00DD3176" w:rsidP="00DD3176">
      <w:pPr>
        <w:numPr>
          <w:ilvl w:val="0"/>
          <w:numId w:val="6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Список литературы, использованной в ходе выполнения исследования (при использовании Интернет-ресурсов необходимо указать их адрес). Указать не более 10 источников в алфавитном порядке</w:t>
      </w:r>
      <w:r w:rsidR="00385953">
        <w:rPr>
          <w:rFonts w:eastAsia="Times New Roman"/>
          <w:color w:val="000000"/>
          <w:sz w:val="27"/>
          <w:szCs w:val="27"/>
          <w:lang w:eastAsia="ru-RU"/>
        </w:rPr>
        <w:t xml:space="preserve"> (по фамилии автора)</w:t>
      </w:r>
      <w:r w:rsidRPr="00DD3176">
        <w:rPr>
          <w:rFonts w:eastAsia="Times New Roman"/>
          <w:color w:val="000000"/>
          <w:sz w:val="27"/>
          <w:szCs w:val="27"/>
          <w:lang w:eastAsia="ru-RU"/>
        </w:rPr>
        <w:t>. Номер ссылки в тексте статьи должен соответствовать порядковому номеру в списке литературы. Статья не должна содержать рисунков, графиков, таблиц и схем. </w:t>
      </w:r>
    </w:p>
    <w:p w:rsidR="008D065A" w:rsidRPr="008D065A" w:rsidRDefault="00DD3176" w:rsidP="008D065A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before="120" w:beforeAutospacing="1" w:after="100" w:afterAutospacing="1"/>
        <w:ind w:left="709" w:hanging="425"/>
        <w:jc w:val="left"/>
        <w:rPr>
          <w:u w:val="single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Порядок оформления литературы</w:t>
      </w:r>
      <w:r w:rsidR="008D065A" w:rsidRPr="008D065A">
        <w:rPr>
          <w:rFonts w:eastAsia="Times New Roman"/>
          <w:color w:val="000000"/>
          <w:sz w:val="27"/>
          <w:szCs w:val="27"/>
          <w:lang w:eastAsia="ru-RU"/>
        </w:rPr>
        <w:t>.</w:t>
      </w:r>
      <w:r w:rsidRPr="00DD3176">
        <w:rPr>
          <w:rFonts w:eastAsia="Times New Roman"/>
          <w:color w:val="000000"/>
          <w:sz w:val="27"/>
          <w:szCs w:val="27"/>
          <w:lang w:eastAsia="ru-RU"/>
        </w:rPr>
        <w:t xml:space="preserve"> </w:t>
      </w:r>
      <w:r w:rsidR="008D065A" w:rsidRPr="008D065A">
        <w:rPr>
          <w:rFonts w:eastAsia="Times New Roman"/>
          <w:color w:val="000000"/>
          <w:sz w:val="27"/>
          <w:szCs w:val="27"/>
          <w:lang w:eastAsia="ru-RU"/>
        </w:rPr>
        <w:t>С</w:t>
      </w:r>
      <w:r w:rsidR="008D065A" w:rsidRPr="008D065A">
        <w:rPr>
          <w:rFonts w:eastAsia="Calibri"/>
          <w:color w:val="000000"/>
        </w:rPr>
        <w:t>ообщаются следующие данные: фамилия и инициалы автора, заглавие книги, сведения, относящиеся к заглавию, место издания, издательство, год</w:t>
      </w:r>
      <w:r w:rsidR="008D065A">
        <w:rPr>
          <w:color w:val="000000"/>
        </w:rPr>
        <w:t>.</w:t>
      </w:r>
    </w:p>
    <w:p w:rsidR="008D065A" w:rsidRPr="008D065A" w:rsidRDefault="00056143" w:rsidP="008D065A">
      <w:pPr>
        <w:shd w:val="clear" w:color="auto" w:fill="FFFFFF"/>
        <w:autoSpaceDE w:val="0"/>
        <w:autoSpaceDN w:val="0"/>
        <w:adjustRightInd w:val="0"/>
        <w:ind w:left="993" w:hanging="284"/>
        <w:jc w:val="left"/>
        <w:rPr>
          <w:rFonts w:eastAsia="Calibri"/>
          <w:u w:val="single"/>
        </w:rPr>
      </w:pPr>
      <w:r>
        <w:rPr>
          <w:rFonts w:eastAsia="Calibri"/>
          <w:i/>
          <w:iCs/>
          <w:color w:val="000000"/>
          <w:u w:val="single"/>
        </w:rPr>
        <w:t>Образец оформления</w:t>
      </w:r>
      <w:r w:rsidR="008D065A" w:rsidRPr="008D065A">
        <w:rPr>
          <w:rFonts w:eastAsia="Calibri"/>
          <w:i/>
          <w:iCs/>
          <w:color w:val="000000"/>
          <w:u w:val="single"/>
        </w:rPr>
        <w:t>:</w:t>
      </w:r>
    </w:p>
    <w:p w:rsidR="008D065A" w:rsidRDefault="008D065A" w:rsidP="008D065A">
      <w:pPr>
        <w:ind w:left="993" w:hanging="284"/>
        <w:rPr>
          <w:color w:val="000000"/>
        </w:rPr>
      </w:pPr>
      <w:r w:rsidRPr="008D065A">
        <w:rPr>
          <w:i/>
          <w:color w:val="000000"/>
        </w:rPr>
        <w:t>Попов</w:t>
      </w:r>
      <w:r w:rsidR="000066D8">
        <w:rPr>
          <w:i/>
          <w:color w:val="000000"/>
        </w:rPr>
        <w:t xml:space="preserve"> </w:t>
      </w:r>
      <w:r w:rsidRPr="008D065A">
        <w:rPr>
          <w:rFonts w:eastAsia="Calibri"/>
          <w:i/>
          <w:color w:val="000000"/>
        </w:rPr>
        <w:t>Г</w:t>
      </w:r>
      <w:r w:rsidRPr="008D065A">
        <w:rPr>
          <w:i/>
          <w:color w:val="000000"/>
        </w:rPr>
        <w:t>.П</w:t>
      </w:r>
      <w:r w:rsidRPr="008D065A">
        <w:rPr>
          <w:rFonts w:eastAsia="Calibri"/>
          <w:i/>
          <w:color w:val="000000"/>
        </w:rPr>
        <w:t>.</w:t>
      </w:r>
      <w:r w:rsidRPr="008D065A">
        <w:rPr>
          <w:rFonts w:eastAsia="Calibri"/>
          <w:color w:val="000000"/>
        </w:rPr>
        <w:t xml:space="preserve"> Размышления: </w:t>
      </w:r>
      <w:proofErr w:type="spellStart"/>
      <w:r w:rsidRPr="008D065A">
        <w:rPr>
          <w:rFonts w:eastAsia="Calibri"/>
          <w:color w:val="000000"/>
        </w:rPr>
        <w:t>Иронич</w:t>
      </w:r>
      <w:proofErr w:type="spellEnd"/>
      <w:r w:rsidRPr="008D065A">
        <w:rPr>
          <w:rFonts w:eastAsia="Calibri"/>
          <w:color w:val="000000"/>
        </w:rPr>
        <w:t>. строфы - Воронеж: Центр</w:t>
      </w:r>
      <w:proofErr w:type="gramStart"/>
      <w:r w:rsidRPr="008D065A">
        <w:rPr>
          <w:rFonts w:eastAsia="Calibri"/>
          <w:color w:val="000000"/>
        </w:rPr>
        <w:t>.-</w:t>
      </w:r>
      <w:proofErr w:type="gramEnd"/>
      <w:r w:rsidRPr="008D065A">
        <w:rPr>
          <w:rFonts w:eastAsia="Calibri"/>
          <w:color w:val="000000"/>
        </w:rPr>
        <w:t xml:space="preserve">Чернозем. кн. изд-во, 1990. </w:t>
      </w:r>
    </w:p>
    <w:p w:rsidR="008D065A" w:rsidRDefault="008D065A" w:rsidP="008D065A">
      <w:pPr>
        <w:ind w:firstLine="374"/>
        <w:rPr>
          <w:color w:val="000000"/>
        </w:rPr>
      </w:pP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Принимаются статьи только на русском языке.</w:t>
      </w:r>
    </w:p>
    <w:p w:rsidR="00DD3176" w:rsidRPr="00DD3176" w:rsidRDefault="00DD3176" w:rsidP="00EE69C9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Каждый участник Конференции может представить только одну   статью.</w:t>
      </w:r>
      <w:r w:rsidR="001B6FBD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 Пример оформления статьи смотрите в сбо</w:t>
      </w:r>
      <w:r w:rsidR="0066244B">
        <w:rPr>
          <w:rFonts w:ascii="Georgia" w:eastAsia="Times New Roman" w:hAnsi="Georgia"/>
          <w:color w:val="000000"/>
          <w:sz w:val="22"/>
          <w:szCs w:val="22"/>
          <w:lang w:eastAsia="ru-RU"/>
        </w:rPr>
        <w:t>рниках Конференции прошлых лет.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lastRenderedPageBreak/>
        <w:t> 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7. Требования к содержанию и оформлению мультимедийной презентации участников Конференции очной формы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7.1. Порядок оформления презентации: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1.     Соблюдение принятых правил орфографии, пунктуации, сокращений и правил оформления текста (отсутствие точки в заголовках и т.д.).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2.    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Отсутствие фактических ошибок, достоверность представленной информации.</w:t>
      </w:r>
    </w:p>
    <w:p w:rsidR="008D065A" w:rsidRDefault="00DD3176" w:rsidP="008D065A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3.   Лаконичность текста на слайде. Не пытайтесь разместить весь те</w:t>
      </w:r>
      <w:proofErr w:type="gramStart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кст пр</w:t>
      </w:r>
      <w:proofErr w:type="gramEnd"/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езентации на слайдах, используйте тезисы, а основной текст докладчик должен произносить сам.</w:t>
      </w:r>
    </w:p>
    <w:p w:rsidR="00DD3176" w:rsidRPr="00DD3176" w:rsidRDefault="008D065A" w:rsidP="008D065A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4. </w:t>
      </w:r>
      <w:r w:rsidR="00DD3176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Завершенность (содержание каждой части текстовой информации логически завершено).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5.   Расположение информации на слайде (если на слайде картинка,  то надпись должна располагаться под ней; желательно форматировать текст по ширине; не допускать "рваных" краев текста).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6.    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Оформление слайдов в едином стиле. Для фона и заголовка используйте контрастные цвета. Не используйте на одном слайде больше трех цветов.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7.    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Наличие не более одного логического ударения: краснота, ярко</w:t>
      </w:r>
      <w:r w:rsidR="008D065A">
        <w:rPr>
          <w:rFonts w:ascii="Georgia" w:eastAsia="Times New Roman" w:hAnsi="Georgia"/>
          <w:color w:val="000000"/>
          <w:sz w:val="22"/>
          <w:szCs w:val="22"/>
          <w:lang w:eastAsia="ru-RU"/>
        </w:rPr>
        <w:t>сть, обводка, мигание, движение.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8.    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Использование одного шрифта в одной презентации. Рекомендуемые размеры шрифтов:</w:t>
      </w:r>
    </w:p>
    <w:p w:rsidR="00DD3176" w:rsidRPr="00DD3176" w:rsidRDefault="00DD3176" w:rsidP="00DD3176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 xml:space="preserve">заголовок – 22-28 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pt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DD3176" w:rsidRPr="00DD3176" w:rsidRDefault="000066D8" w:rsidP="00DD3176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подзаголовок – 20</w:t>
      </w:r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 xml:space="preserve">-24 </w:t>
      </w:r>
      <w:proofErr w:type="spellStart"/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>pt</w:t>
      </w:r>
      <w:proofErr w:type="spellEnd"/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DD3176" w:rsidRPr="00DD3176" w:rsidRDefault="00DD3176" w:rsidP="00DD3176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 xml:space="preserve">текст – 18-22 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pt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DD3176" w:rsidRPr="00DD3176" w:rsidRDefault="00DD3176" w:rsidP="00DD3176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 xml:space="preserve">подписи данных в диаграммах – 18-22 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pt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>;</w:t>
      </w:r>
    </w:p>
    <w:p w:rsidR="00DD3176" w:rsidRPr="00DD3176" w:rsidRDefault="000066D8" w:rsidP="00DD3176">
      <w:pPr>
        <w:numPr>
          <w:ilvl w:val="0"/>
          <w:numId w:val="7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>
        <w:rPr>
          <w:rFonts w:eastAsia="Times New Roman"/>
          <w:color w:val="000000"/>
          <w:sz w:val="27"/>
          <w:szCs w:val="27"/>
          <w:lang w:eastAsia="ru-RU"/>
        </w:rPr>
        <w:t>информация в таблицах – 18</w:t>
      </w:r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 xml:space="preserve">-22 </w:t>
      </w:r>
      <w:proofErr w:type="spellStart"/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>pt</w:t>
      </w:r>
      <w:proofErr w:type="spellEnd"/>
      <w:r w:rsidR="00DD3176" w:rsidRPr="00DD3176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9.    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Информация должна быть подана привлекательно, оригинально.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7.2.        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Структура презентации: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 слайд: название исследовательской работы, ФИО и должность научного руководителя, ФИО автора работы, номер образовательного учреждения и класс.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2 слайд: цель исследовательской работы, обоснование (причина выбора темы исследования).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3 слайд: гипотеза и методы проведения исследования.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4 слайд: план выполнения исследования (количество и возраст участников эксперимента, база проведения исследования, даты начала и завершения эксперимента).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5 – 8 слайд: результаты исследования (таблицы, диаграммы, схемы) с комментариями.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lastRenderedPageBreak/>
        <w:t>9 слайд: выводы.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10 слайд: список литературы.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 </w:t>
      </w:r>
    </w:p>
    <w:p w:rsidR="00DD3176" w:rsidRPr="00715214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b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8. 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</w:t>
      </w:r>
      <w:r w:rsidRPr="00715214">
        <w:rPr>
          <w:rFonts w:ascii="Georgia" w:eastAsia="Times New Roman" w:hAnsi="Georgia"/>
          <w:b/>
          <w:color w:val="000000"/>
          <w:sz w:val="22"/>
          <w:szCs w:val="22"/>
          <w:lang w:eastAsia="ru-RU"/>
        </w:rPr>
        <w:t>Требования к содержанию исследовательских работ</w:t>
      </w:r>
      <w:r w:rsidR="00715214">
        <w:rPr>
          <w:rFonts w:ascii="Georgia" w:eastAsia="Times New Roman" w:hAnsi="Georgia"/>
          <w:b/>
          <w:color w:val="000000"/>
          <w:sz w:val="22"/>
          <w:szCs w:val="22"/>
          <w:lang w:eastAsia="ru-RU"/>
        </w:rPr>
        <w:t xml:space="preserve"> участников Конференции очной формы</w:t>
      </w:r>
    </w:p>
    <w:p w:rsidR="00DD3176" w:rsidRPr="00DD3176" w:rsidRDefault="00715214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>
        <w:rPr>
          <w:rFonts w:ascii="Georgia" w:eastAsia="Times New Roman" w:hAnsi="Georgia"/>
          <w:color w:val="000000"/>
          <w:sz w:val="22"/>
          <w:szCs w:val="22"/>
          <w:lang w:eastAsia="ru-RU"/>
        </w:rPr>
        <w:t>8.1.</w:t>
      </w:r>
      <w:r w:rsidR="00DD3176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В работе должен быть изложен фактический материал, результаты самостоятельной исследовательской работы.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Работы должны отличаться новизной, актуальностью, теоретической или практической значимостью, грамотным и логическим изложением, включать список литературы, постановку проблемы и сопровождаться выводами. В работе важно обосновать выбранную тему, метод исследования, провести анализ полученных результатов, сформулировать выводы (и, если предусмотрено замыслом работы, - практические рекомендации).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Структура работы: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титульный лист с указанием названия исследовательской работы, ФИО и должности научного руководителя, ФИО автора работы, номера образовательного учреждения и класса. Первая страница работы не нумеруется.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оглавление (в нем последовательно излагаются названия пунктов работы, указываются страницы, с которых начинается каждый пункт).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введение (формулируется суть исследуемой проблемы, обосновывается выбор темы, определяются ее значимость и актуальность, указываются цель, гипотеза, задачи и методы исследовательской работы, дается характеристика используемой литературы).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основная часть (каждый ее раздел, доказательно раскрывая отдельную проблему или одну из ее сторон, логически является продолжением предыдущего, проводится обзор литературы по данной теме, излагаются и анализируются полученные результаты).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заключение (подводятся итоги или дается обобщенный вывод по теме исследовательской работы).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список литературы (номер ссылки на источник в тексте работы должен соответствовать порядковому номеру в алфавитном списке литературы).</w:t>
      </w:r>
    </w:p>
    <w:p w:rsidR="00DD3176" w:rsidRPr="00DD3176" w:rsidRDefault="00DD3176" w:rsidP="00F41E46">
      <w:pPr>
        <w:numPr>
          <w:ilvl w:val="0"/>
          <w:numId w:val="8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приложения (приводятся схемы, графики, таблицы, рисунки и т.д.).</w:t>
      </w:r>
    </w:p>
    <w:p w:rsid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b/>
          <w:bCs/>
          <w:color w:val="000000"/>
          <w:sz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 xml:space="preserve">9. </w:t>
      </w:r>
      <w:r w:rsidR="00715214">
        <w:rPr>
          <w:rFonts w:ascii="Georgia" w:eastAsia="Times New Roman" w:hAnsi="Georgia"/>
          <w:b/>
          <w:bCs/>
          <w:color w:val="000000"/>
          <w:sz w:val="22"/>
          <w:lang w:eastAsia="ru-RU"/>
        </w:rPr>
        <w:t xml:space="preserve">Требования к содержанию проектной работы </w:t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"Кто я? Откуда я? Почему я такой?"</w:t>
      </w:r>
    </w:p>
    <w:p w:rsidR="00021CAD" w:rsidRPr="00DD3176" w:rsidRDefault="00021CAD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021CAD">
        <w:rPr>
          <w:rFonts w:ascii="Georgia" w:eastAsia="Times New Roman" w:hAnsi="Georgia"/>
          <w:bCs/>
          <w:color w:val="000000"/>
          <w:sz w:val="22"/>
          <w:lang w:eastAsia="ru-RU"/>
        </w:rPr>
        <w:t xml:space="preserve">Выступление руководителя Программы </w:t>
      </w:r>
      <w:proofErr w:type="spellStart"/>
      <w:r w:rsidRPr="00021CAD">
        <w:rPr>
          <w:rFonts w:ascii="Georgia" w:eastAsia="Times New Roman" w:hAnsi="Georgia"/>
          <w:bCs/>
          <w:color w:val="000000"/>
          <w:sz w:val="22"/>
          <w:lang w:eastAsia="ru-RU"/>
        </w:rPr>
        <w:t>довузовской</w:t>
      </w:r>
      <w:proofErr w:type="spellEnd"/>
      <w:r w:rsidRPr="00021CAD">
        <w:rPr>
          <w:rFonts w:ascii="Georgia" w:eastAsia="Times New Roman" w:hAnsi="Georgia"/>
          <w:bCs/>
          <w:color w:val="000000"/>
          <w:sz w:val="22"/>
          <w:lang w:eastAsia="ru-RU"/>
        </w:rPr>
        <w:t xml:space="preserve"> подготовки</w:t>
      </w:r>
      <w:r>
        <w:rPr>
          <w:rFonts w:ascii="Georgia" w:eastAsia="Times New Roman" w:hAnsi="Georgia"/>
          <w:bCs/>
          <w:color w:val="000000"/>
          <w:sz w:val="22"/>
          <w:lang w:eastAsia="ru-RU"/>
        </w:rPr>
        <w:t xml:space="preserve"> об этой секции</w:t>
      </w:r>
      <w:r w:rsidR="0066244B">
        <w:rPr>
          <w:rFonts w:ascii="Georgia" w:eastAsia="Times New Roman" w:hAnsi="Georgia"/>
          <w:bCs/>
          <w:color w:val="000000"/>
          <w:sz w:val="22"/>
          <w:lang w:eastAsia="ru-RU"/>
        </w:rPr>
        <w:t>.</w:t>
      </w:r>
    </w:p>
    <w:p w:rsidR="00DD3176" w:rsidRPr="00DD3176" w:rsidRDefault="00DD3176" w:rsidP="00715214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9.1. Историко-психологический проект представляет собой  исследование истоков своей идентичности через изучение семейной истории, родословной, установление связей истории своей семьи с историей своего народа (этноса), своего города, своей страны. Проект должен быть представлен в виде презентации и реферата.</w:t>
      </w:r>
    </w:p>
    <w:p w:rsidR="00021CAD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lastRenderedPageBreak/>
        <w:t>Реферат - это семейная историко-психологическая работа, где члены семьи раскрывают суть исследуемой проблемы; приводятся различные точки зрения, а также собственные взгляды автора. Содержание материала должно быть логичным, изложение материала носит проблемно-поисковый характер.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Реферат должен являться теоретическим исследованием, осуществляемым  на основе анализа интервью членов семьи, семейных архивов, исторических документов, а также научной литературы. В реферате излагается  исследование истоков своей идентичности через изучение семейной истории, родословной, установление связей истории своей семьи с историей своего народа (этноса), своего города, своей страны. Введение и Заключение является обязательной частью текста реферата.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Структура реферата: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титульный лист с указанием названия реферата, ФИО и должности научного руководителя, ФИО автора работы, номера образовательного учреждения и класса. Первая страница реферата не нумеруется.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оглавление (в нем последовательно излагаются названия пунктов реферата, указываются страницы, с которых начинается каждый пункт).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введение (формулируется суть исследуемой проблемы, обосновывается выбор темы, определяются ее значимость и актуальность, указываются цель и задачи проекта, дается характеристика используемой литературы).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основная часть (каждый ее раздел, доказательно раскрывая отдельную проблему или одну из ее сторон, логически является продолжением предыдущего; в основной части могут быть представлены фотографии, таблицы, графики, схемы (генеалогическое древо)).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заключение (подводятся итоги или дается обобщенный вывод по теме реферата).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список литературы (номер ссылки на источник в тексте работы должен соответствовать порядковому номеру в алфавитном списке литературы).</w:t>
      </w:r>
    </w:p>
    <w:p w:rsidR="00DD3176" w:rsidRPr="00DD3176" w:rsidRDefault="00DD3176" w:rsidP="00021CAD">
      <w:pPr>
        <w:numPr>
          <w:ilvl w:val="0"/>
          <w:numId w:val="9"/>
        </w:numPr>
        <w:spacing w:before="100" w:beforeAutospacing="1" w:after="100" w:afterAutospacing="1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приложения (приводятся схемы, графики, таблицы, рисунки и т.д.).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10. Подведение итогов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10.1. При оценке работ учитывается актуальность заявленной тематики, качество постановки проблемы, обоснованность выбранного метода исследования, глубина проработки материала, умение анализировать материал и делать соответствующие выводы, оригинальность исследования.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10.2. Авторы лучших работ очной формы будут награждены на Конференции "Психология и педагогика глазами юных". Авторы лучших работ заочной формы получат дипломы по почте. Список победителей Конференции очной и заочной форм будет размещен на сайте</w:t>
      </w:r>
      <w:r w:rsidRPr="00DD3176">
        <w:rPr>
          <w:rFonts w:ascii="Georgia" w:eastAsia="Times New Roman" w:hAnsi="Georgia"/>
          <w:color w:val="000000"/>
          <w:sz w:val="22"/>
          <w:lang w:eastAsia="ru-RU"/>
        </w:rPr>
        <w:t> </w:t>
      </w:r>
      <w:hyperlink r:id="rId9" w:history="1">
        <w:r w:rsidRPr="00DD3176">
          <w:rPr>
            <w:rFonts w:ascii="Georgia" w:eastAsia="Times New Roman" w:hAnsi="Georgia"/>
            <w:color w:val="0000FF"/>
            <w:sz w:val="22"/>
            <w:u w:val="single"/>
            <w:lang w:eastAsia="ru-RU"/>
          </w:rPr>
          <w:t>www.abitur.fpo.ru</w:t>
        </w:r>
      </w:hyperlink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10.3. Статьи по исследовательской работе участников Конференции очной и заочной форм будут опубликованы в сборнике статей участников Конференции. Участники Конференции и их научные руководители получ</w:t>
      </w:r>
      <w:r w:rsidR="00741F76">
        <w:rPr>
          <w:rFonts w:ascii="Georgia" w:eastAsia="Times New Roman" w:hAnsi="Georgia"/>
          <w:color w:val="000000"/>
          <w:sz w:val="22"/>
          <w:szCs w:val="22"/>
          <w:lang w:eastAsia="ru-RU"/>
        </w:rPr>
        <w:t>ат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</w:t>
      </w:r>
      <w:r w:rsidR="007D7541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"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Сертификат участия</w:t>
      </w:r>
      <w:r w:rsidR="007D7541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"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 </w:t>
      </w:r>
    </w:p>
    <w:p w:rsidR="0066244B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b/>
          <w:bCs/>
          <w:sz w:val="22"/>
          <w:lang w:eastAsia="ru-RU"/>
        </w:rPr>
      </w:pP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lastRenderedPageBreak/>
        <w:t xml:space="preserve">11. </w:t>
      </w:r>
      <w:r w:rsidRPr="004B7A79">
        <w:rPr>
          <w:rFonts w:ascii="Georgia" w:eastAsia="Times New Roman" w:hAnsi="Georgia"/>
          <w:b/>
          <w:bCs/>
          <w:sz w:val="22"/>
          <w:lang w:eastAsia="ru-RU"/>
        </w:rPr>
        <w:t xml:space="preserve">Заявка  </w:t>
      </w:r>
      <w:bookmarkStart w:id="0" w:name="_GoBack"/>
      <w:bookmarkEnd w:id="0"/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11.1. Необходимо указать следующие данные:</w:t>
      </w:r>
    </w:p>
    <w:p w:rsidR="00DD3176" w:rsidRPr="00DD3176" w:rsidRDefault="00DD3176" w:rsidP="00DD3176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Очная или заочная форма участия.</w:t>
      </w:r>
    </w:p>
    <w:p w:rsidR="00DD3176" w:rsidRPr="00DD3176" w:rsidRDefault="00DD3176" w:rsidP="00DD3176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ФИО учащегося, класс, полный домашний адрес с индексом, телефон с кодом города, e-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mail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>.</w:t>
      </w:r>
    </w:p>
    <w:p w:rsidR="00DD3176" w:rsidRPr="00DD3176" w:rsidRDefault="00DD3176" w:rsidP="00DD3176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Название учебного заведения, его адрес с индексом, телефон с кодом города, e-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mail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>, ФИО директора.</w:t>
      </w:r>
    </w:p>
    <w:p w:rsidR="00DD3176" w:rsidRPr="00DD3176" w:rsidRDefault="00DD3176" w:rsidP="00DD3176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ФИО, должность, место работы, телефон с кодом города, e-</w:t>
      </w:r>
      <w:proofErr w:type="spellStart"/>
      <w:r w:rsidRPr="00DD3176">
        <w:rPr>
          <w:rFonts w:eastAsia="Times New Roman"/>
          <w:color w:val="000000"/>
          <w:sz w:val="27"/>
          <w:szCs w:val="27"/>
          <w:lang w:eastAsia="ru-RU"/>
        </w:rPr>
        <w:t>mail</w:t>
      </w:r>
      <w:proofErr w:type="spellEnd"/>
      <w:r w:rsidRPr="00DD3176">
        <w:rPr>
          <w:rFonts w:eastAsia="Times New Roman"/>
          <w:color w:val="000000"/>
          <w:sz w:val="27"/>
          <w:szCs w:val="27"/>
          <w:lang w:eastAsia="ru-RU"/>
        </w:rPr>
        <w:t xml:space="preserve"> научного руководителя.</w:t>
      </w:r>
    </w:p>
    <w:p w:rsidR="00DD3176" w:rsidRPr="00DD3176" w:rsidRDefault="00DD3176" w:rsidP="00DD3176">
      <w:pPr>
        <w:numPr>
          <w:ilvl w:val="0"/>
          <w:numId w:val="10"/>
        </w:numPr>
        <w:spacing w:before="100" w:beforeAutospacing="1" w:after="100" w:afterAutospacing="1"/>
        <w:jc w:val="left"/>
        <w:rPr>
          <w:rFonts w:eastAsia="Times New Roman"/>
          <w:color w:val="000000"/>
          <w:sz w:val="27"/>
          <w:szCs w:val="27"/>
          <w:lang w:eastAsia="ru-RU"/>
        </w:rPr>
      </w:pPr>
      <w:r w:rsidRPr="00DD3176">
        <w:rPr>
          <w:rFonts w:eastAsia="Times New Roman"/>
          <w:color w:val="000000"/>
          <w:sz w:val="27"/>
          <w:szCs w:val="27"/>
          <w:lang w:eastAsia="ru-RU"/>
        </w:rPr>
        <w:t>Список оргтехники, необходимой для представления доклада.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r w:rsidRPr="00DD3176">
        <w:rPr>
          <w:rFonts w:ascii="Georgia" w:eastAsia="Times New Roman" w:hAnsi="Georgia"/>
          <w:b/>
          <w:bCs/>
          <w:color w:val="000000"/>
          <w:sz w:val="22"/>
          <w:lang w:eastAsia="ru-RU"/>
        </w:rPr>
        <w:t>12. Оргкомитет</w:t>
      </w:r>
    </w:p>
    <w:p w:rsidR="00DD3176" w:rsidRPr="00DD3176" w:rsidRDefault="00021CAD" w:rsidP="00DD3176">
      <w:pPr>
        <w:spacing w:before="100" w:beforeAutospacing="1" w:after="100" w:afterAutospacing="1" w:line="262" w:lineRule="atLeas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123290, Москва,  </w:t>
      </w:r>
      <w:proofErr w:type="spellStart"/>
      <w:r w:rsidR="00DD3176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Шелепихинская</w:t>
      </w:r>
      <w:proofErr w:type="spellEnd"/>
      <w:r w:rsidR="00DD3176"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 xml:space="preserve"> наб., д.2а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Тел. 8-499-244-07-16 доб. 116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t>Тел. 8-985-282-40-76</w:t>
      </w:r>
    </w:p>
    <w:p w:rsidR="00DD3176" w:rsidRPr="00DD3176" w:rsidRDefault="00DD3176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</w:r>
      <w:hyperlink r:id="rId10" w:history="1">
        <w:r w:rsidRPr="00DD3176">
          <w:rPr>
            <w:rFonts w:ascii="Georgia" w:eastAsia="Times New Roman" w:hAnsi="Georgia"/>
            <w:color w:val="0000FF"/>
            <w:sz w:val="22"/>
            <w:u w:val="single"/>
            <w:lang w:eastAsia="ru-RU"/>
          </w:rPr>
          <w:t>abitur-fpo@mail.ru</w:t>
        </w:r>
      </w:hyperlink>
    </w:p>
    <w:p w:rsidR="00DD3176" w:rsidRPr="00DD3176" w:rsidRDefault="0066244B" w:rsidP="00DD3176">
      <w:pPr>
        <w:spacing w:before="100" w:beforeAutospacing="1" w:after="100" w:afterAutospacing="1" w:line="262" w:lineRule="atLeast"/>
        <w:jc w:val="left"/>
        <w:rPr>
          <w:rFonts w:ascii="Georgia" w:eastAsia="Times New Roman" w:hAnsi="Georgia"/>
          <w:color w:val="000000"/>
          <w:sz w:val="22"/>
          <w:szCs w:val="22"/>
          <w:lang w:eastAsia="ru-RU"/>
        </w:rPr>
      </w:pPr>
      <w:hyperlink r:id="rId11" w:history="1">
        <w:r w:rsidR="00DD3176" w:rsidRPr="00DD3176">
          <w:rPr>
            <w:rFonts w:ascii="Georgia" w:eastAsia="Times New Roman" w:hAnsi="Georgia"/>
            <w:color w:val="0000FF"/>
            <w:sz w:val="22"/>
            <w:u w:val="single"/>
            <w:lang w:eastAsia="ru-RU"/>
          </w:rPr>
          <w:t>abitur-fpo@mgppu.ru</w:t>
        </w:r>
      </w:hyperlink>
    </w:p>
    <w:p w:rsidR="00C94B64" w:rsidRDefault="00DD3176" w:rsidP="00715214">
      <w:pPr>
        <w:spacing w:before="100" w:beforeAutospacing="1" w:after="100" w:afterAutospacing="1" w:line="262" w:lineRule="atLeast"/>
        <w:jc w:val="left"/>
      </w:pP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  <w:t>www.abitur.fpo.ru</w:t>
      </w:r>
      <w:r w:rsidRPr="00DD3176">
        <w:rPr>
          <w:rFonts w:ascii="Georgia" w:eastAsia="Times New Roman" w:hAnsi="Georgia"/>
          <w:color w:val="000000"/>
          <w:sz w:val="22"/>
          <w:szCs w:val="22"/>
          <w:lang w:eastAsia="ru-RU"/>
        </w:rPr>
        <w:br/>
        <w:t>www.fpo.ru </w:t>
      </w:r>
    </w:p>
    <w:p w:rsidR="006B7663" w:rsidRDefault="006B7663">
      <w:pPr>
        <w:spacing w:before="100" w:beforeAutospacing="1" w:after="100" w:afterAutospacing="1" w:line="262" w:lineRule="atLeast"/>
        <w:jc w:val="left"/>
      </w:pPr>
    </w:p>
    <w:sectPr w:rsidR="006B7663" w:rsidSect="00C94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53C19"/>
    <w:multiLevelType w:val="hybridMultilevel"/>
    <w:tmpl w:val="81201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83B6D"/>
    <w:multiLevelType w:val="multilevel"/>
    <w:tmpl w:val="118A4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D82E7A"/>
    <w:multiLevelType w:val="multilevel"/>
    <w:tmpl w:val="7732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4E4EAB"/>
    <w:multiLevelType w:val="multilevel"/>
    <w:tmpl w:val="7F205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7E4623"/>
    <w:multiLevelType w:val="multilevel"/>
    <w:tmpl w:val="D00CE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6C5818"/>
    <w:multiLevelType w:val="multilevel"/>
    <w:tmpl w:val="CF00C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C92B04"/>
    <w:multiLevelType w:val="multilevel"/>
    <w:tmpl w:val="C9EE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103600"/>
    <w:multiLevelType w:val="hybridMultilevel"/>
    <w:tmpl w:val="9932B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4958D9"/>
    <w:multiLevelType w:val="multilevel"/>
    <w:tmpl w:val="65D0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41DD2"/>
    <w:multiLevelType w:val="hybridMultilevel"/>
    <w:tmpl w:val="04A82146"/>
    <w:lvl w:ilvl="0" w:tplc="011620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59032F"/>
    <w:multiLevelType w:val="multilevel"/>
    <w:tmpl w:val="903A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CE0E1A"/>
    <w:multiLevelType w:val="hybridMultilevel"/>
    <w:tmpl w:val="47586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2A0A66"/>
    <w:multiLevelType w:val="multilevel"/>
    <w:tmpl w:val="50D42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AF310DC"/>
    <w:multiLevelType w:val="multilevel"/>
    <w:tmpl w:val="06BA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10"/>
  </w:num>
  <w:num w:numId="8">
    <w:abstractNumId w:val="13"/>
  </w:num>
  <w:num w:numId="9">
    <w:abstractNumId w:val="8"/>
  </w:num>
  <w:num w:numId="10">
    <w:abstractNumId w:val="12"/>
  </w:num>
  <w:num w:numId="11">
    <w:abstractNumId w:val="7"/>
  </w:num>
  <w:num w:numId="12">
    <w:abstractNumId w:val="11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D3176"/>
    <w:rsid w:val="000066D8"/>
    <w:rsid w:val="00021CAD"/>
    <w:rsid w:val="00056143"/>
    <w:rsid w:val="001708B9"/>
    <w:rsid w:val="001B6FBD"/>
    <w:rsid w:val="001D530F"/>
    <w:rsid w:val="00272DEF"/>
    <w:rsid w:val="002F69DB"/>
    <w:rsid w:val="00365DEA"/>
    <w:rsid w:val="003714FE"/>
    <w:rsid w:val="00385953"/>
    <w:rsid w:val="003908E8"/>
    <w:rsid w:val="003F0640"/>
    <w:rsid w:val="0044634E"/>
    <w:rsid w:val="0049485E"/>
    <w:rsid w:val="004B7A79"/>
    <w:rsid w:val="0054631D"/>
    <w:rsid w:val="005C560C"/>
    <w:rsid w:val="005F69E0"/>
    <w:rsid w:val="00612056"/>
    <w:rsid w:val="006503CE"/>
    <w:rsid w:val="0066244B"/>
    <w:rsid w:val="006801E4"/>
    <w:rsid w:val="006B7663"/>
    <w:rsid w:val="00715214"/>
    <w:rsid w:val="00741F76"/>
    <w:rsid w:val="007D7541"/>
    <w:rsid w:val="00883F42"/>
    <w:rsid w:val="008C7A23"/>
    <w:rsid w:val="008D065A"/>
    <w:rsid w:val="009D4BE1"/>
    <w:rsid w:val="00A0437C"/>
    <w:rsid w:val="00BA56CA"/>
    <w:rsid w:val="00C1281D"/>
    <w:rsid w:val="00C94B64"/>
    <w:rsid w:val="00D168A7"/>
    <w:rsid w:val="00DD3176"/>
    <w:rsid w:val="00E0431B"/>
    <w:rsid w:val="00E3215C"/>
    <w:rsid w:val="00EE69C9"/>
    <w:rsid w:val="00F41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B64"/>
  </w:style>
  <w:style w:type="paragraph" w:styleId="2">
    <w:name w:val="heading 2"/>
    <w:basedOn w:val="a"/>
    <w:link w:val="20"/>
    <w:uiPriority w:val="9"/>
    <w:qFormat/>
    <w:rsid w:val="00DD3176"/>
    <w:pPr>
      <w:spacing w:before="100" w:beforeAutospacing="1" w:after="100" w:afterAutospacing="1"/>
      <w:jc w:val="left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3176"/>
    <w:rPr>
      <w:rFonts w:eastAsia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DD3176"/>
    <w:rPr>
      <w:b/>
      <w:bCs/>
    </w:rPr>
  </w:style>
  <w:style w:type="character" w:customStyle="1" w:styleId="apple-converted-space">
    <w:name w:val="apple-converted-space"/>
    <w:basedOn w:val="a0"/>
    <w:rsid w:val="00DD3176"/>
  </w:style>
  <w:style w:type="paragraph" w:styleId="a4">
    <w:name w:val="List Paragraph"/>
    <w:basedOn w:val="a"/>
    <w:uiPriority w:val="34"/>
    <w:qFormat/>
    <w:rsid w:val="00DD317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D3176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DD3176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D317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31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itur.fpo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bitur-fpo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bitur.fpo.ru/" TargetMode="External"/><Relationship Id="rId11" Type="http://schemas.openxmlformats.org/officeDocument/2006/relationships/hyperlink" Target="mailto:abitur-fpo@mgppu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bitur-fp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bitur.fp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8</Pages>
  <Words>2367</Words>
  <Characters>13497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pakhomovasl</dc:creator>
  <cp:keywords/>
  <dc:description/>
  <cp:lastModifiedBy>Бузулуцкая Виктория Викторовна</cp:lastModifiedBy>
  <cp:revision>26</cp:revision>
  <cp:lastPrinted>2013-11-13T10:54:00Z</cp:lastPrinted>
  <dcterms:created xsi:type="dcterms:W3CDTF">2013-11-05T07:42:00Z</dcterms:created>
  <dcterms:modified xsi:type="dcterms:W3CDTF">2013-11-20T10:51:00Z</dcterms:modified>
</cp:coreProperties>
</file>