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610" w:rsidRPr="004B6376" w:rsidRDefault="00484610" w:rsidP="00141463">
      <w:pPr>
        <w:jc w:val="both"/>
        <w:rPr>
          <w:rFonts w:ascii="Times New Roman" w:hAnsi="Times New Roman" w:cs="Times New Roman"/>
          <w:sz w:val="24"/>
          <w:szCs w:val="24"/>
        </w:rPr>
      </w:pPr>
      <w:r w:rsidRPr="004B6376">
        <w:rPr>
          <w:rFonts w:ascii="Times New Roman" w:hAnsi="Times New Roman" w:cs="Times New Roman"/>
          <w:sz w:val="24"/>
          <w:szCs w:val="24"/>
        </w:rPr>
        <w:t>В рамках проекта Министерства образования и науки РФ по модернизации педагогического образования и Федеральной целевой программы ра</w:t>
      </w:r>
      <w:r w:rsidR="004B6376">
        <w:rPr>
          <w:rFonts w:ascii="Times New Roman" w:hAnsi="Times New Roman" w:cs="Times New Roman"/>
          <w:sz w:val="24"/>
          <w:szCs w:val="24"/>
        </w:rPr>
        <w:t xml:space="preserve">звития образования на 2011-2015 </w:t>
      </w:r>
      <w:r w:rsidRPr="004B6376">
        <w:rPr>
          <w:rFonts w:ascii="Times New Roman" w:hAnsi="Times New Roman" w:cs="Times New Roman"/>
          <w:sz w:val="24"/>
          <w:szCs w:val="24"/>
        </w:rPr>
        <w:t>годы ведущие российские вузы приступили к разработке новых модулей основных профессиональных образовательных программ бакалавриата и магистратуры</w:t>
      </w:r>
      <w:r w:rsidR="00660F2D">
        <w:rPr>
          <w:rFonts w:ascii="Times New Roman" w:hAnsi="Times New Roman" w:cs="Times New Roman"/>
          <w:sz w:val="24"/>
          <w:szCs w:val="24"/>
        </w:rPr>
        <w:t xml:space="preserve"> педагогических направлений</w:t>
      </w:r>
      <w:r w:rsidR="00E26409" w:rsidRPr="004B6376">
        <w:rPr>
          <w:rFonts w:ascii="Times New Roman" w:hAnsi="Times New Roman" w:cs="Times New Roman"/>
          <w:sz w:val="24"/>
          <w:szCs w:val="24"/>
        </w:rPr>
        <w:t>.</w:t>
      </w:r>
    </w:p>
    <w:p w:rsidR="00141463" w:rsidRPr="004B6376" w:rsidRDefault="00E26409" w:rsidP="00E26409">
      <w:pPr>
        <w:jc w:val="both"/>
        <w:rPr>
          <w:rFonts w:ascii="Times New Roman" w:hAnsi="Times New Roman" w:cs="Times New Roman"/>
          <w:sz w:val="24"/>
          <w:szCs w:val="24"/>
        </w:rPr>
      </w:pPr>
      <w:r w:rsidRPr="004B6376">
        <w:rPr>
          <w:rFonts w:ascii="Times New Roman" w:hAnsi="Times New Roman" w:cs="Times New Roman"/>
          <w:sz w:val="24"/>
          <w:szCs w:val="24"/>
        </w:rPr>
        <w:t>В Московском городском психолого-педагогическом университете</w:t>
      </w:r>
      <w:r w:rsidR="004A2DEE">
        <w:rPr>
          <w:rFonts w:ascii="Times New Roman" w:hAnsi="Times New Roman" w:cs="Times New Roman"/>
          <w:sz w:val="24"/>
          <w:szCs w:val="24"/>
        </w:rPr>
        <w:t xml:space="preserve"> (МГППУ)</w:t>
      </w:r>
      <w:r w:rsidR="00ED34B3" w:rsidRPr="004B6376">
        <w:rPr>
          <w:rFonts w:ascii="Times New Roman" w:hAnsi="Times New Roman" w:cs="Times New Roman"/>
          <w:sz w:val="24"/>
          <w:szCs w:val="24"/>
        </w:rPr>
        <w:t xml:space="preserve">, </w:t>
      </w:r>
      <w:r w:rsidR="004B6376">
        <w:rPr>
          <w:rFonts w:ascii="Times New Roman" w:hAnsi="Times New Roman" w:cs="Times New Roman"/>
          <w:sz w:val="24"/>
          <w:szCs w:val="24"/>
        </w:rPr>
        <w:t xml:space="preserve">который является </w:t>
      </w:r>
      <w:r w:rsidRPr="004B6376">
        <w:rPr>
          <w:rFonts w:ascii="Times New Roman" w:hAnsi="Times New Roman" w:cs="Times New Roman"/>
          <w:sz w:val="24"/>
          <w:szCs w:val="24"/>
        </w:rPr>
        <w:t xml:space="preserve">Федеральным оператором проектов по разработке новых </w:t>
      </w:r>
      <w:r w:rsidR="004B6376">
        <w:rPr>
          <w:rFonts w:ascii="Times New Roman" w:hAnsi="Times New Roman" w:cs="Times New Roman"/>
          <w:sz w:val="24"/>
          <w:szCs w:val="24"/>
        </w:rPr>
        <w:t>модулей</w:t>
      </w:r>
      <w:r w:rsidR="00660F2D">
        <w:rPr>
          <w:rFonts w:ascii="Times New Roman" w:hAnsi="Times New Roman" w:cs="Times New Roman"/>
          <w:sz w:val="24"/>
          <w:szCs w:val="24"/>
        </w:rPr>
        <w:t xml:space="preserve"> таких программ</w:t>
      </w:r>
      <w:r w:rsidR="004B6376">
        <w:rPr>
          <w:rFonts w:ascii="Times New Roman" w:hAnsi="Times New Roman" w:cs="Times New Roman"/>
          <w:sz w:val="24"/>
          <w:szCs w:val="24"/>
        </w:rPr>
        <w:t xml:space="preserve"> </w:t>
      </w:r>
      <w:r w:rsidRPr="004B6376">
        <w:rPr>
          <w:rFonts w:ascii="Times New Roman" w:hAnsi="Times New Roman" w:cs="Times New Roman"/>
          <w:sz w:val="24"/>
          <w:szCs w:val="24"/>
        </w:rPr>
        <w:t xml:space="preserve">и </w:t>
      </w:r>
      <w:r w:rsidR="004B6376">
        <w:rPr>
          <w:rFonts w:ascii="Times New Roman" w:hAnsi="Times New Roman" w:cs="Times New Roman"/>
          <w:sz w:val="24"/>
          <w:szCs w:val="24"/>
        </w:rPr>
        <w:t>осуществляет</w:t>
      </w:r>
      <w:r w:rsidRPr="004B6376">
        <w:rPr>
          <w:rFonts w:ascii="Times New Roman" w:hAnsi="Times New Roman" w:cs="Times New Roman"/>
          <w:sz w:val="24"/>
          <w:szCs w:val="24"/>
        </w:rPr>
        <w:t xml:space="preserve"> экспертно-аналитическое сопровождение их реализации </w:t>
      </w:r>
      <w:r w:rsidR="00660F2D">
        <w:rPr>
          <w:rFonts w:ascii="Times New Roman" w:hAnsi="Times New Roman" w:cs="Times New Roman"/>
          <w:sz w:val="24"/>
          <w:szCs w:val="24"/>
        </w:rPr>
        <w:t>совместно</w:t>
      </w:r>
      <w:r w:rsidRPr="004B6376">
        <w:rPr>
          <w:rFonts w:ascii="Times New Roman" w:hAnsi="Times New Roman" w:cs="Times New Roman"/>
          <w:sz w:val="24"/>
          <w:szCs w:val="24"/>
        </w:rPr>
        <w:t xml:space="preserve"> НИУ «Высшая школа экономики», с 25 по 28 августа 2014 года состоялась Защита итоговых</w:t>
      </w:r>
      <w:r w:rsidR="00ED34B3" w:rsidRPr="004B6376">
        <w:rPr>
          <w:rFonts w:ascii="Times New Roman" w:hAnsi="Times New Roman" w:cs="Times New Roman"/>
          <w:sz w:val="24"/>
          <w:szCs w:val="24"/>
        </w:rPr>
        <w:t xml:space="preserve"> работ</w:t>
      </w:r>
      <w:r w:rsidR="00660F2D">
        <w:rPr>
          <w:rFonts w:ascii="Times New Roman" w:hAnsi="Times New Roman" w:cs="Times New Roman"/>
          <w:sz w:val="24"/>
          <w:szCs w:val="24"/>
        </w:rPr>
        <w:t xml:space="preserve"> </w:t>
      </w:r>
      <w:r w:rsidR="00062473">
        <w:rPr>
          <w:rFonts w:ascii="Times New Roman" w:hAnsi="Times New Roman" w:cs="Times New Roman"/>
          <w:sz w:val="24"/>
          <w:szCs w:val="24"/>
        </w:rPr>
        <w:t>первого</w:t>
      </w:r>
      <w:r w:rsidR="00660F2D">
        <w:rPr>
          <w:rFonts w:ascii="Times New Roman" w:hAnsi="Times New Roman" w:cs="Times New Roman"/>
          <w:sz w:val="24"/>
          <w:szCs w:val="24"/>
        </w:rPr>
        <w:t xml:space="preserve"> этапа проектов</w:t>
      </w:r>
      <w:r w:rsidR="00141463" w:rsidRPr="004B6376">
        <w:rPr>
          <w:rFonts w:ascii="Times New Roman" w:hAnsi="Times New Roman" w:cs="Times New Roman"/>
          <w:sz w:val="24"/>
          <w:szCs w:val="24"/>
        </w:rPr>
        <w:t>.</w:t>
      </w:r>
    </w:p>
    <w:p w:rsidR="00486DFC" w:rsidRPr="004B6376" w:rsidRDefault="00ED34B3" w:rsidP="003145B8">
      <w:pPr>
        <w:jc w:val="both"/>
        <w:rPr>
          <w:rFonts w:ascii="Times New Roman" w:hAnsi="Times New Roman" w:cs="Times New Roman"/>
          <w:sz w:val="24"/>
          <w:szCs w:val="24"/>
        </w:rPr>
      </w:pPr>
      <w:r w:rsidRPr="004B6376">
        <w:rPr>
          <w:rFonts w:ascii="Times New Roman" w:hAnsi="Times New Roman" w:cs="Times New Roman"/>
          <w:sz w:val="24"/>
          <w:szCs w:val="24"/>
        </w:rPr>
        <w:t>Новые</w:t>
      </w:r>
      <w:r w:rsidRPr="004B6376">
        <w:rPr>
          <w:rFonts w:ascii="Trebuchet MS" w:hAnsi="Trebuchet MS"/>
        </w:rPr>
        <w:t xml:space="preserve"> </w:t>
      </w:r>
      <w:r w:rsidRPr="004B6376">
        <w:rPr>
          <w:rFonts w:ascii="Times New Roman" w:hAnsi="Times New Roman" w:cs="Times New Roman"/>
          <w:sz w:val="24"/>
          <w:szCs w:val="24"/>
        </w:rPr>
        <w:t xml:space="preserve">модули прикладного и академического бакалавриата, исследовательской и профессиональной (педагогической) магистратуры (всего </w:t>
      </w:r>
      <w:r w:rsidR="003145B8" w:rsidRPr="004B6376">
        <w:rPr>
          <w:rFonts w:ascii="Times New Roman" w:hAnsi="Times New Roman" w:cs="Times New Roman"/>
          <w:sz w:val="24"/>
          <w:szCs w:val="24"/>
        </w:rPr>
        <w:t>23 проекта</w:t>
      </w:r>
      <w:r w:rsidRPr="004B6376">
        <w:rPr>
          <w:rFonts w:ascii="Times New Roman" w:hAnsi="Times New Roman" w:cs="Times New Roman"/>
          <w:sz w:val="24"/>
          <w:szCs w:val="24"/>
        </w:rPr>
        <w:t>)</w:t>
      </w:r>
      <w:r w:rsidR="00E26409" w:rsidRPr="004B6376">
        <w:rPr>
          <w:rFonts w:ascii="Times New Roman" w:hAnsi="Times New Roman" w:cs="Times New Roman"/>
          <w:sz w:val="24"/>
          <w:szCs w:val="24"/>
        </w:rPr>
        <w:t xml:space="preserve"> представили</w:t>
      </w:r>
      <w:r w:rsidR="003145B8" w:rsidRPr="004B6376">
        <w:rPr>
          <w:rFonts w:ascii="Times New Roman" w:hAnsi="Times New Roman" w:cs="Times New Roman"/>
          <w:sz w:val="24"/>
          <w:szCs w:val="24"/>
        </w:rPr>
        <w:t xml:space="preserve"> 13 </w:t>
      </w:r>
      <w:r w:rsidR="00E26409" w:rsidRPr="004B6376">
        <w:rPr>
          <w:rFonts w:ascii="Times New Roman" w:hAnsi="Times New Roman" w:cs="Times New Roman"/>
          <w:sz w:val="24"/>
          <w:szCs w:val="24"/>
        </w:rPr>
        <w:t>вузов</w:t>
      </w:r>
      <w:r w:rsidR="003145B8" w:rsidRPr="004B6376">
        <w:rPr>
          <w:rFonts w:ascii="Times New Roman" w:hAnsi="Times New Roman" w:cs="Times New Roman"/>
          <w:sz w:val="24"/>
          <w:szCs w:val="24"/>
        </w:rPr>
        <w:t xml:space="preserve">: </w:t>
      </w:r>
      <w:r w:rsidR="00486DFC" w:rsidRPr="004B6376">
        <w:rPr>
          <w:rFonts w:ascii="Times New Roman" w:hAnsi="Times New Roman" w:cs="Times New Roman"/>
          <w:sz w:val="24"/>
          <w:szCs w:val="24"/>
        </w:rPr>
        <w:t>Казанский (Приволжский) федеральный университет, Московский городской педагогический университет, Московский городской психолого-педагогический университет, Московский государственный гуманитарный университет имени М.А. Шолохова, Московский педагогический государственный университет, Национальный исследовательский технологический университет «МИСиС», Нижегородский государственный педагогический университет имени Козьмы Минина, Новосибирский государственный педагогический университет, Российский государственный педагогический университет им. А.И.</w:t>
      </w:r>
      <w:r w:rsidRPr="004B6376">
        <w:rPr>
          <w:rFonts w:ascii="Times New Roman" w:hAnsi="Times New Roman" w:cs="Times New Roman"/>
          <w:sz w:val="24"/>
          <w:szCs w:val="24"/>
        </w:rPr>
        <w:t xml:space="preserve"> </w:t>
      </w:r>
      <w:r w:rsidR="00486DFC" w:rsidRPr="004B6376">
        <w:rPr>
          <w:rFonts w:ascii="Times New Roman" w:hAnsi="Times New Roman" w:cs="Times New Roman"/>
          <w:sz w:val="24"/>
          <w:szCs w:val="24"/>
        </w:rPr>
        <w:t>Герцена, Северный (Арктический) федеральный университет имени М.В. Ломоносова, Сибирский федеральный университет, Ульяновский государственный педагогический университет имени И.Н.Ульянова</w:t>
      </w:r>
      <w:r w:rsidR="00E26409" w:rsidRPr="004B6376">
        <w:rPr>
          <w:rFonts w:ascii="Times New Roman" w:hAnsi="Times New Roman" w:cs="Times New Roman"/>
          <w:sz w:val="24"/>
          <w:szCs w:val="24"/>
        </w:rPr>
        <w:t xml:space="preserve"> и </w:t>
      </w:r>
      <w:r w:rsidR="00486DFC" w:rsidRPr="004B6376">
        <w:rPr>
          <w:rFonts w:ascii="Times New Roman" w:hAnsi="Times New Roman" w:cs="Times New Roman"/>
          <w:sz w:val="24"/>
          <w:szCs w:val="24"/>
        </w:rPr>
        <w:t>Южный федеральный университет.</w:t>
      </w:r>
    </w:p>
    <w:p w:rsidR="00E26409" w:rsidRPr="004B6376" w:rsidRDefault="00E26409" w:rsidP="00E26409">
      <w:pPr>
        <w:jc w:val="both"/>
        <w:rPr>
          <w:rFonts w:ascii="Times New Roman" w:hAnsi="Times New Roman" w:cs="Times New Roman"/>
          <w:sz w:val="24"/>
          <w:szCs w:val="24"/>
        </w:rPr>
      </w:pPr>
      <w:r w:rsidRPr="004B6376">
        <w:rPr>
          <w:rFonts w:ascii="Times New Roman" w:hAnsi="Times New Roman" w:cs="Times New Roman"/>
          <w:sz w:val="24"/>
          <w:szCs w:val="24"/>
        </w:rPr>
        <w:t>В обсуждении итоговых работ приняли участие:</w:t>
      </w:r>
    </w:p>
    <w:p w:rsidR="00ED34B3" w:rsidRPr="004B6376" w:rsidRDefault="00E26409" w:rsidP="00F565AD">
      <w:pPr>
        <w:pStyle w:val="a9"/>
        <w:numPr>
          <w:ilvl w:val="0"/>
          <w:numId w:val="2"/>
        </w:numPr>
        <w:jc w:val="both"/>
        <w:rPr>
          <w:rFonts w:ascii="Times New Roman" w:hAnsi="Times New Roman" w:cs="Times New Roman"/>
          <w:sz w:val="24"/>
          <w:szCs w:val="24"/>
        </w:rPr>
      </w:pPr>
      <w:r w:rsidRPr="004B6376">
        <w:rPr>
          <w:rFonts w:ascii="Times New Roman" w:hAnsi="Times New Roman" w:cs="Times New Roman"/>
          <w:b/>
          <w:sz w:val="24"/>
          <w:szCs w:val="24"/>
        </w:rPr>
        <w:t>Александр Климов</w:t>
      </w:r>
      <w:r w:rsidRPr="004B6376">
        <w:rPr>
          <w:rFonts w:ascii="Times New Roman" w:hAnsi="Times New Roman" w:cs="Times New Roman"/>
          <w:sz w:val="24"/>
          <w:szCs w:val="24"/>
        </w:rPr>
        <w:t>, Заместитель Министра образовани</w:t>
      </w:r>
      <w:r w:rsidR="00ED34B3" w:rsidRPr="004B6376">
        <w:rPr>
          <w:rFonts w:ascii="Times New Roman" w:hAnsi="Times New Roman" w:cs="Times New Roman"/>
          <w:sz w:val="24"/>
          <w:szCs w:val="24"/>
        </w:rPr>
        <w:t>я и науки Российской Федерации</w:t>
      </w:r>
    </w:p>
    <w:p w:rsidR="00E26409" w:rsidRPr="004B6376" w:rsidRDefault="00E26409" w:rsidP="00F565AD">
      <w:pPr>
        <w:pStyle w:val="a9"/>
        <w:numPr>
          <w:ilvl w:val="0"/>
          <w:numId w:val="2"/>
        </w:numPr>
        <w:jc w:val="both"/>
        <w:rPr>
          <w:rFonts w:ascii="Times New Roman" w:hAnsi="Times New Roman" w:cs="Times New Roman"/>
          <w:sz w:val="24"/>
          <w:szCs w:val="24"/>
        </w:rPr>
      </w:pPr>
      <w:r w:rsidRPr="004B6376">
        <w:rPr>
          <w:rFonts w:ascii="Times New Roman" w:hAnsi="Times New Roman" w:cs="Times New Roman"/>
          <w:b/>
          <w:sz w:val="24"/>
          <w:szCs w:val="24"/>
        </w:rPr>
        <w:t>Александр Соболев</w:t>
      </w:r>
      <w:r w:rsidRPr="004B6376">
        <w:rPr>
          <w:rFonts w:ascii="Times New Roman" w:hAnsi="Times New Roman" w:cs="Times New Roman"/>
          <w:sz w:val="24"/>
          <w:szCs w:val="24"/>
        </w:rPr>
        <w:t xml:space="preserve">, Директор Департамента государственной политики в сфере высшего образования </w:t>
      </w:r>
    </w:p>
    <w:p w:rsidR="00D641C8" w:rsidRPr="004B6376" w:rsidRDefault="00D641C8" w:rsidP="00F565AD">
      <w:pPr>
        <w:pStyle w:val="a9"/>
        <w:numPr>
          <w:ilvl w:val="0"/>
          <w:numId w:val="2"/>
        </w:numPr>
        <w:jc w:val="both"/>
        <w:rPr>
          <w:rFonts w:ascii="Times New Roman" w:hAnsi="Times New Roman" w:cs="Times New Roman"/>
          <w:sz w:val="24"/>
          <w:szCs w:val="24"/>
        </w:rPr>
      </w:pPr>
      <w:r w:rsidRPr="004B6376">
        <w:rPr>
          <w:rFonts w:ascii="Times New Roman" w:hAnsi="Times New Roman" w:cs="Times New Roman"/>
          <w:b/>
          <w:sz w:val="24"/>
          <w:szCs w:val="24"/>
          <w:shd w:val="clear" w:color="auto" w:fill="FFFFFF"/>
        </w:rPr>
        <w:t>Павел Мрдуляш</w:t>
      </w:r>
      <w:r w:rsidRPr="004B6376">
        <w:rPr>
          <w:rFonts w:ascii="Times New Roman" w:hAnsi="Times New Roman" w:cs="Times New Roman"/>
          <w:sz w:val="24"/>
          <w:szCs w:val="24"/>
          <w:shd w:val="clear" w:color="auto" w:fill="FFFFFF"/>
        </w:rPr>
        <w:t>,</w:t>
      </w:r>
      <w:r w:rsidR="00447085" w:rsidRPr="004B6376">
        <w:rPr>
          <w:rFonts w:ascii="Times New Roman" w:hAnsi="Times New Roman" w:cs="Times New Roman"/>
          <w:sz w:val="24"/>
          <w:szCs w:val="24"/>
          <w:shd w:val="clear" w:color="auto" w:fill="FFFFFF"/>
        </w:rPr>
        <w:t xml:space="preserve"> </w:t>
      </w:r>
      <w:r w:rsidRPr="004B6376">
        <w:rPr>
          <w:rFonts w:ascii="Times New Roman" w:hAnsi="Times New Roman" w:cs="Times New Roman"/>
          <w:sz w:val="24"/>
          <w:szCs w:val="24"/>
          <w:shd w:val="clear" w:color="auto" w:fill="FFFFFF"/>
        </w:rPr>
        <w:t xml:space="preserve">советник </w:t>
      </w:r>
      <w:r w:rsidR="00660F2D">
        <w:rPr>
          <w:rFonts w:ascii="Times New Roman" w:hAnsi="Times New Roman" w:cs="Times New Roman"/>
          <w:sz w:val="24"/>
          <w:szCs w:val="24"/>
          <w:shd w:val="clear" w:color="auto" w:fill="FFFFFF"/>
        </w:rPr>
        <w:t>З</w:t>
      </w:r>
      <w:r w:rsidRPr="004B6376">
        <w:rPr>
          <w:rFonts w:ascii="Times New Roman" w:hAnsi="Times New Roman" w:cs="Times New Roman"/>
          <w:sz w:val="24"/>
          <w:szCs w:val="24"/>
          <w:shd w:val="clear" w:color="auto" w:fill="FFFFFF"/>
        </w:rPr>
        <w:t>аместителя Министра образования и науки Российской Федерации</w:t>
      </w:r>
    </w:p>
    <w:p w:rsidR="00ED34B3" w:rsidRPr="004B6376" w:rsidRDefault="00E26409" w:rsidP="00F565AD">
      <w:pPr>
        <w:pStyle w:val="a9"/>
        <w:numPr>
          <w:ilvl w:val="0"/>
          <w:numId w:val="2"/>
        </w:numPr>
        <w:jc w:val="both"/>
        <w:rPr>
          <w:rFonts w:ascii="Times New Roman" w:hAnsi="Times New Roman" w:cs="Times New Roman"/>
          <w:sz w:val="24"/>
          <w:szCs w:val="24"/>
        </w:rPr>
      </w:pPr>
      <w:r w:rsidRPr="004B6376">
        <w:rPr>
          <w:rFonts w:ascii="Times New Roman" w:hAnsi="Times New Roman" w:cs="Times New Roman"/>
          <w:b/>
          <w:sz w:val="24"/>
          <w:szCs w:val="24"/>
        </w:rPr>
        <w:t>Аркадий Марголис</w:t>
      </w:r>
      <w:r w:rsidRPr="004B6376">
        <w:rPr>
          <w:rFonts w:ascii="Times New Roman" w:hAnsi="Times New Roman" w:cs="Times New Roman"/>
          <w:sz w:val="24"/>
          <w:szCs w:val="24"/>
        </w:rPr>
        <w:t>, первый проректор МГППУ, научный руководитель сопровождения проектов прикладного бакалавриата и профессиональной</w:t>
      </w:r>
      <w:r w:rsidR="00ED34B3" w:rsidRPr="004B6376">
        <w:rPr>
          <w:rFonts w:ascii="Times New Roman" w:hAnsi="Times New Roman" w:cs="Times New Roman"/>
          <w:sz w:val="24"/>
          <w:szCs w:val="24"/>
        </w:rPr>
        <w:t xml:space="preserve"> (педагогической) магистратуры</w:t>
      </w:r>
    </w:p>
    <w:p w:rsidR="00D641C8" w:rsidRPr="004B6376" w:rsidRDefault="00E26409" w:rsidP="00F565AD">
      <w:pPr>
        <w:pStyle w:val="a9"/>
        <w:numPr>
          <w:ilvl w:val="0"/>
          <w:numId w:val="2"/>
        </w:numPr>
        <w:jc w:val="both"/>
        <w:rPr>
          <w:rFonts w:ascii="Times New Roman" w:hAnsi="Times New Roman" w:cs="Times New Roman"/>
          <w:sz w:val="24"/>
          <w:szCs w:val="24"/>
        </w:rPr>
      </w:pPr>
      <w:r w:rsidRPr="004B6376">
        <w:rPr>
          <w:rFonts w:ascii="Times New Roman" w:hAnsi="Times New Roman" w:cs="Times New Roman"/>
          <w:b/>
          <w:sz w:val="24"/>
          <w:szCs w:val="24"/>
        </w:rPr>
        <w:t>Анатолий Каспржак</w:t>
      </w:r>
      <w:r w:rsidRPr="004B6376">
        <w:rPr>
          <w:rFonts w:ascii="Times New Roman" w:hAnsi="Times New Roman" w:cs="Times New Roman"/>
          <w:sz w:val="24"/>
          <w:szCs w:val="24"/>
        </w:rPr>
        <w:t xml:space="preserve">, руководитель Центра развития лидерства в образовании Института образования НИУ «Высшая школа экономики», научный соруководитель сопровождения проектов академического бакалавриата и исследовательской магистратуры </w:t>
      </w:r>
    </w:p>
    <w:p w:rsidR="00D641C8" w:rsidRPr="004B6376" w:rsidRDefault="00D641C8" w:rsidP="00F565AD">
      <w:pPr>
        <w:pStyle w:val="a9"/>
        <w:numPr>
          <w:ilvl w:val="0"/>
          <w:numId w:val="2"/>
        </w:numPr>
        <w:jc w:val="both"/>
        <w:rPr>
          <w:rFonts w:ascii="Times New Roman" w:hAnsi="Times New Roman" w:cs="Times New Roman"/>
          <w:sz w:val="24"/>
          <w:szCs w:val="24"/>
        </w:rPr>
      </w:pPr>
      <w:r w:rsidRPr="004B6376">
        <w:rPr>
          <w:rFonts w:ascii="Times New Roman" w:hAnsi="Times New Roman" w:cs="Times New Roman"/>
          <w:b/>
          <w:sz w:val="24"/>
          <w:szCs w:val="24"/>
        </w:rPr>
        <w:t>Виктор Болотов</w:t>
      </w:r>
      <w:r w:rsidR="00F565AD" w:rsidRPr="004B6376">
        <w:rPr>
          <w:rFonts w:ascii="Times New Roman" w:hAnsi="Times New Roman" w:cs="Times New Roman"/>
          <w:sz w:val="24"/>
          <w:szCs w:val="24"/>
        </w:rPr>
        <w:t xml:space="preserve">, </w:t>
      </w:r>
      <w:r w:rsidR="00E26409" w:rsidRPr="004B6376">
        <w:rPr>
          <w:rFonts w:ascii="Times New Roman" w:hAnsi="Times New Roman" w:cs="Times New Roman"/>
          <w:sz w:val="24"/>
          <w:szCs w:val="24"/>
        </w:rPr>
        <w:t xml:space="preserve">руководитель Рабочей группы по модернизации педагогического образования Минобрнауки РФ </w:t>
      </w:r>
    </w:p>
    <w:p w:rsidR="00E26409" w:rsidRPr="004B6376" w:rsidRDefault="00E26409" w:rsidP="00F565AD">
      <w:pPr>
        <w:pStyle w:val="a9"/>
        <w:numPr>
          <w:ilvl w:val="0"/>
          <w:numId w:val="2"/>
        </w:numPr>
        <w:jc w:val="both"/>
        <w:rPr>
          <w:rFonts w:ascii="Times New Roman" w:hAnsi="Times New Roman" w:cs="Times New Roman"/>
          <w:sz w:val="24"/>
          <w:szCs w:val="24"/>
        </w:rPr>
      </w:pPr>
      <w:r w:rsidRPr="004B6376">
        <w:rPr>
          <w:rFonts w:ascii="Times New Roman" w:hAnsi="Times New Roman" w:cs="Times New Roman"/>
          <w:b/>
          <w:sz w:val="24"/>
          <w:szCs w:val="24"/>
        </w:rPr>
        <w:t>Виталий Рубцов</w:t>
      </w:r>
      <w:r w:rsidRPr="004B6376">
        <w:rPr>
          <w:rFonts w:ascii="Times New Roman" w:hAnsi="Times New Roman" w:cs="Times New Roman"/>
          <w:sz w:val="24"/>
          <w:szCs w:val="24"/>
        </w:rPr>
        <w:t xml:space="preserve">, ректор </w:t>
      </w:r>
      <w:r w:rsidR="004B6376">
        <w:rPr>
          <w:rFonts w:ascii="Times New Roman" w:hAnsi="Times New Roman" w:cs="Times New Roman"/>
          <w:sz w:val="24"/>
          <w:szCs w:val="24"/>
        </w:rPr>
        <w:t>Московского городского психолого-педагогического университета</w:t>
      </w:r>
    </w:p>
    <w:p w:rsidR="009B2938" w:rsidRPr="004B6376" w:rsidRDefault="00447085" w:rsidP="00225DFC">
      <w:pPr>
        <w:jc w:val="both"/>
        <w:rPr>
          <w:rFonts w:ascii="Times New Roman" w:hAnsi="Times New Roman" w:cs="Times New Roman"/>
          <w:sz w:val="24"/>
          <w:szCs w:val="24"/>
        </w:rPr>
      </w:pPr>
      <w:r w:rsidRPr="004B6376">
        <w:rPr>
          <w:rFonts w:ascii="Times New Roman" w:hAnsi="Times New Roman" w:cs="Times New Roman"/>
          <w:sz w:val="24"/>
          <w:szCs w:val="24"/>
        </w:rPr>
        <w:lastRenderedPageBreak/>
        <w:t xml:space="preserve">Открывая </w:t>
      </w:r>
      <w:r w:rsidR="006C6957" w:rsidRPr="004B6376">
        <w:rPr>
          <w:rFonts w:ascii="Times New Roman" w:hAnsi="Times New Roman" w:cs="Times New Roman"/>
          <w:sz w:val="24"/>
          <w:szCs w:val="24"/>
        </w:rPr>
        <w:t>Защиту итоговых работ</w:t>
      </w:r>
      <w:r w:rsidRPr="004B6376">
        <w:rPr>
          <w:rFonts w:ascii="Times New Roman" w:hAnsi="Times New Roman" w:cs="Times New Roman"/>
          <w:sz w:val="24"/>
          <w:szCs w:val="24"/>
        </w:rPr>
        <w:t>,</w:t>
      </w:r>
      <w:r w:rsidR="006C6957" w:rsidRPr="004B6376">
        <w:rPr>
          <w:rFonts w:ascii="Times New Roman" w:hAnsi="Times New Roman" w:cs="Times New Roman"/>
          <w:sz w:val="24"/>
          <w:szCs w:val="24"/>
        </w:rPr>
        <w:t xml:space="preserve"> </w:t>
      </w:r>
      <w:r w:rsidRPr="004B6376">
        <w:rPr>
          <w:rFonts w:ascii="Times New Roman" w:hAnsi="Times New Roman" w:cs="Times New Roman"/>
          <w:sz w:val="24"/>
          <w:szCs w:val="24"/>
        </w:rPr>
        <w:t xml:space="preserve">Заместитель Министра образования и науки Российской Федерации </w:t>
      </w:r>
      <w:r w:rsidRPr="004B6376">
        <w:rPr>
          <w:rFonts w:ascii="Times New Roman" w:hAnsi="Times New Roman" w:cs="Times New Roman"/>
          <w:b/>
          <w:sz w:val="24"/>
          <w:szCs w:val="24"/>
        </w:rPr>
        <w:t>Александр Климов</w:t>
      </w:r>
      <w:r w:rsidRPr="004B6376">
        <w:rPr>
          <w:rFonts w:ascii="Times New Roman" w:hAnsi="Times New Roman" w:cs="Times New Roman"/>
          <w:sz w:val="24"/>
          <w:szCs w:val="24"/>
        </w:rPr>
        <w:t xml:space="preserve"> </w:t>
      </w:r>
      <w:r w:rsidR="00A57D46">
        <w:rPr>
          <w:rFonts w:ascii="Times New Roman" w:hAnsi="Times New Roman" w:cs="Times New Roman"/>
          <w:sz w:val="24"/>
          <w:szCs w:val="24"/>
        </w:rPr>
        <w:t>подчеркнул</w:t>
      </w:r>
      <w:r w:rsidRPr="004B6376">
        <w:rPr>
          <w:rFonts w:ascii="Times New Roman" w:hAnsi="Times New Roman" w:cs="Times New Roman"/>
          <w:sz w:val="24"/>
          <w:szCs w:val="24"/>
        </w:rPr>
        <w:t xml:space="preserve">, что главное </w:t>
      </w:r>
      <w:r w:rsidR="00F565AD" w:rsidRPr="004B6376">
        <w:rPr>
          <w:rFonts w:ascii="Times New Roman" w:hAnsi="Times New Roman" w:cs="Times New Roman"/>
          <w:sz w:val="24"/>
          <w:szCs w:val="24"/>
        </w:rPr>
        <w:t>в разработке</w:t>
      </w:r>
      <w:r w:rsidR="006764C4" w:rsidRPr="004B6376">
        <w:rPr>
          <w:rFonts w:ascii="Times New Roman" w:hAnsi="Times New Roman" w:cs="Times New Roman"/>
          <w:sz w:val="24"/>
          <w:szCs w:val="24"/>
        </w:rPr>
        <w:t xml:space="preserve"> и внедрении</w:t>
      </w:r>
      <w:r w:rsidR="00F565AD" w:rsidRPr="004B6376">
        <w:rPr>
          <w:rFonts w:ascii="Times New Roman" w:hAnsi="Times New Roman" w:cs="Times New Roman"/>
          <w:sz w:val="24"/>
          <w:szCs w:val="24"/>
        </w:rPr>
        <w:t xml:space="preserve"> новых модулей основных профессиональных образовательных программ бакалавриата и магистратуры</w:t>
      </w:r>
      <w:r w:rsidRPr="004B6376">
        <w:rPr>
          <w:rFonts w:ascii="Times New Roman" w:hAnsi="Times New Roman" w:cs="Times New Roman"/>
          <w:sz w:val="24"/>
          <w:szCs w:val="24"/>
        </w:rPr>
        <w:t xml:space="preserve"> – «не контроль, а содержание».</w:t>
      </w:r>
      <w:r w:rsidR="00B337E6" w:rsidRPr="004B6376">
        <w:rPr>
          <w:rFonts w:ascii="Times New Roman" w:hAnsi="Times New Roman" w:cs="Times New Roman"/>
          <w:sz w:val="24"/>
          <w:szCs w:val="24"/>
        </w:rPr>
        <w:t xml:space="preserve"> </w:t>
      </w:r>
      <w:r w:rsidRPr="004B6376">
        <w:rPr>
          <w:rFonts w:ascii="Times New Roman" w:hAnsi="Times New Roman" w:cs="Times New Roman"/>
          <w:sz w:val="24"/>
          <w:szCs w:val="24"/>
        </w:rPr>
        <w:t>«Сейчас важно понять,</w:t>
      </w:r>
      <w:r w:rsidR="00307EE5" w:rsidRPr="004B6376">
        <w:rPr>
          <w:rFonts w:ascii="Times New Roman" w:hAnsi="Times New Roman" w:cs="Times New Roman"/>
          <w:sz w:val="24"/>
          <w:szCs w:val="24"/>
        </w:rPr>
        <w:t xml:space="preserve"> </w:t>
      </w:r>
      <w:r w:rsidRPr="004B6376">
        <w:rPr>
          <w:rFonts w:ascii="Times New Roman" w:hAnsi="Times New Roman" w:cs="Times New Roman"/>
          <w:sz w:val="24"/>
          <w:szCs w:val="24"/>
        </w:rPr>
        <w:t>в каком</w:t>
      </w:r>
      <w:r w:rsidR="00307EE5" w:rsidRPr="004B6376">
        <w:rPr>
          <w:rFonts w:ascii="Times New Roman" w:hAnsi="Times New Roman" w:cs="Times New Roman"/>
          <w:sz w:val="24"/>
          <w:szCs w:val="24"/>
        </w:rPr>
        <w:t xml:space="preserve"> направлении</w:t>
      </w:r>
      <w:r w:rsidR="000216E4" w:rsidRPr="004B6376">
        <w:rPr>
          <w:rFonts w:ascii="Times New Roman" w:hAnsi="Times New Roman" w:cs="Times New Roman"/>
          <w:sz w:val="24"/>
          <w:szCs w:val="24"/>
        </w:rPr>
        <w:t xml:space="preserve"> мы движемся</w:t>
      </w:r>
      <w:r w:rsidRPr="004B6376">
        <w:rPr>
          <w:rFonts w:ascii="Times New Roman" w:hAnsi="Times New Roman" w:cs="Times New Roman"/>
          <w:sz w:val="24"/>
          <w:szCs w:val="24"/>
        </w:rPr>
        <w:t xml:space="preserve">, </w:t>
      </w:r>
      <w:r w:rsidR="00B337E6" w:rsidRPr="004B6376">
        <w:rPr>
          <w:rFonts w:ascii="Times New Roman" w:hAnsi="Times New Roman" w:cs="Times New Roman"/>
          <w:sz w:val="24"/>
          <w:szCs w:val="24"/>
        </w:rPr>
        <w:t xml:space="preserve">насколько руководство высших учебных заведений и </w:t>
      </w:r>
      <w:r w:rsidRPr="004B6376">
        <w:rPr>
          <w:rFonts w:ascii="Times New Roman" w:hAnsi="Times New Roman" w:cs="Times New Roman"/>
          <w:sz w:val="24"/>
          <w:szCs w:val="24"/>
        </w:rPr>
        <w:t xml:space="preserve"> исполнители проектов </w:t>
      </w:r>
      <w:r w:rsidR="00B337E6" w:rsidRPr="004B6376">
        <w:rPr>
          <w:rFonts w:ascii="Times New Roman" w:hAnsi="Times New Roman" w:cs="Times New Roman"/>
          <w:sz w:val="24"/>
          <w:szCs w:val="24"/>
        </w:rPr>
        <w:t>мотивированы</w:t>
      </w:r>
      <w:r w:rsidRPr="004B6376">
        <w:rPr>
          <w:rFonts w:ascii="Times New Roman" w:hAnsi="Times New Roman" w:cs="Times New Roman"/>
          <w:sz w:val="24"/>
          <w:szCs w:val="24"/>
        </w:rPr>
        <w:t>,</w:t>
      </w:r>
      <w:r w:rsidR="00B337E6" w:rsidRPr="004B6376">
        <w:rPr>
          <w:rFonts w:ascii="Times New Roman" w:hAnsi="Times New Roman" w:cs="Times New Roman"/>
          <w:sz w:val="24"/>
          <w:szCs w:val="24"/>
        </w:rPr>
        <w:t xml:space="preserve"> оснащены ресурсами</w:t>
      </w:r>
      <w:r w:rsidRPr="004B6376">
        <w:rPr>
          <w:rFonts w:ascii="Times New Roman" w:hAnsi="Times New Roman" w:cs="Times New Roman"/>
          <w:sz w:val="24"/>
          <w:szCs w:val="24"/>
        </w:rPr>
        <w:t xml:space="preserve"> для реализации тех задач, </w:t>
      </w:r>
      <w:r w:rsidR="00B337E6" w:rsidRPr="004B6376">
        <w:rPr>
          <w:rFonts w:ascii="Times New Roman" w:hAnsi="Times New Roman" w:cs="Times New Roman"/>
          <w:sz w:val="24"/>
          <w:szCs w:val="24"/>
        </w:rPr>
        <w:t>которые</w:t>
      </w:r>
      <w:r w:rsidR="000216E4" w:rsidRPr="004B6376">
        <w:rPr>
          <w:rFonts w:ascii="Times New Roman" w:hAnsi="Times New Roman" w:cs="Times New Roman"/>
          <w:sz w:val="24"/>
          <w:szCs w:val="24"/>
        </w:rPr>
        <w:t xml:space="preserve"> нам необходимо решать</w:t>
      </w:r>
      <w:r w:rsidR="00F565AD" w:rsidRPr="004B6376">
        <w:rPr>
          <w:rFonts w:ascii="Times New Roman" w:hAnsi="Times New Roman" w:cs="Times New Roman"/>
          <w:sz w:val="24"/>
          <w:szCs w:val="24"/>
        </w:rPr>
        <w:t>»</w:t>
      </w:r>
      <w:r w:rsidR="000216E4" w:rsidRPr="004B6376">
        <w:rPr>
          <w:rFonts w:ascii="Times New Roman" w:hAnsi="Times New Roman" w:cs="Times New Roman"/>
          <w:sz w:val="24"/>
          <w:szCs w:val="24"/>
        </w:rPr>
        <w:t>.</w:t>
      </w:r>
      <w:r w:rsidR="00660F2D">
        <w:rPr>
          <w:rFonts w:ascii="Times New Roman" w:hAnsi="Times New Roman" w:cs="Times New Roman"/>
          <w:sz w:val="24"/>
          <w:szCs w:val="24"/>
        </w:rPr>
        <w:t xml:space="preserve"> «Министерство науки и образования РФ, - </w:t>
      </w:r>
      <w:r w:rsidR="00813073">
        <w:rPr>
          <w:rFonts w:ascii="Times New Roman" w:hAnsi="Times New Roman" w:cs="Times New Roman"/>
          <w:sz w:val="24"/>
          <w:szCs w:val="24"/>
        </w:rPr>
        <w:t>сказал</w:t>
      </w:r>
      <w:r w:rsidR="00660F2D">
        <w:rPr>
          <w:rFonts w:ascii="Times New Roman" w:hAnsi="Times New Roman" w:cs="Times New Roman"/>
          <w:sz w:val="24"/>
          <w:szCs w:val="24"/>
        </w:rPr>
        <w:t xml:space="preserve"> Александр Алексеевич, - ожидает, что  в результате внедрения новых модулей программы подготовки педагогических кадров будут приведены</w:t>
      </w:r>
      <w:r w:rsidR="00660F2D" w:rsidRPr="00660F2D">
        <w:rPr>
          <w:rFonts w:ascii="Times New Roman" w:hAnsi="Times New Roman" w:cs="Times New Roman"/>
          <w:sz w:val="24"/>
          <w:szCs w:val="24"/>
        </w:rPr>
        <w:t xml:space="preserve"> в соответстви</w:t>
      </w:r>
      <w:r w:rsidR="007869C1">
        <w:rPr>
          <w:rFonts w:ascii="Times New Roman" w:hAnsi="Times New Roman" w:cs="Times New Roman"/>
          <w:sz w:val="24"/>
          <w:szCs w:val="24"/>
        </w:rPr>
        <w:t>е</w:t>
      </w:r>
      <w:r w:rsidR="00660F2D" w:rsidRPr="00660F2D">
        <w:rPr>
          <w:rFonts w:ascii="Times New Roman" w:hAnsi="Times New Roman" w:cs="Times New Roman"/>
          <w:sz w:val="24"/>
          <w:szCs w:val="24"/>
        </w:rPr>
        <w:t xml:space="preserve"> с требованиями профессионального стандарта педагога и федеральных государственных образовательных стандартов дошкольного и общего образования</w:t>
      </w:r>
      <w:r w:rsidR="00660F2D">
        <w:rPr>
          <w:rFonts w:ascii="Times New Roman" w:hAnsi="Times New Roman" w:cs="Times New Roman"/>
          <w:sz w:val="24"/>
          <w:szCs w:val="24"/>
        </w:rPr>
        <w:t>»</w:t>
      </w:r>
      <w:r w:rsidR="00813073">
        <w:rPr>
          <w:rFonts w:ascii="Times New Roman" w:hAnsi="Times New Roman" w:cs="Times New Roman"/>
          <w:sz w:val="24"/>
          <w:szCs w:val="24"/>
        </w:rPr>
        <w:t>.</w:t>
      </w:r>
      <w:r w:rsidR="000216E4" w:rsidRPr="004B6376">
        <w:rPr>
          <w:rFonts w:ascii="Times New Roman" w:hAnsi="Times New Roman" w:cs="Times New Roman"/>
          <w:sz w:val="24"/>
          <w:szCs w:val="24"/>
        </w:rPr>
        <w:t xml:space="preserve"> </w:t>
      </w:r>
      <w:r w:rsidR="00F565AD" w:rsidRPr="004B6376">
        <w:rPr>
          <w:rFonts w:ascii="Times New Roman" w:hAnsi="Times New Roman" w:cs="Times New Roman"/>
          <w:sz w:val="24"/>
          <w:szCs w:val="24"/>
        </w:rPr>
        <w:t>«</w:t>
      </w:r>
      <w:r w:rsidR="00B337E6" w:rsidRPr="004B6376">
        <w:rPr>
          <w:rFonts w:ascii="Times New Roman" w:hAnsi="Times New Roman" w:cs="Times New Roman"/>
          <w:sz w:val="24"/>
          <w:szCs w:val="24"/>
        </w:rPr>
        <w:t>Я считаю,</w:t>
      </w:r>
      <w:r w:rsidR="00A57D46">
        <w:rPr>
          <w:rFonts w:ascii="Times New Roman" w:hAnsi="Times New Roman" w:cs="Times New Roman"/>
          <w:sz w:val="24"/>
          <w:szCs w:val="24"/>
        </w:rPr>
        <w:t xml:space="preserve"> - </w:t>
      </w:r>
      <w:r w:rsidR="00660F2D">
        <w:rPr>
          <w:rFonts w:ascii="Times New Roman" w:hAnsi="Times New Roman" w:cs="Times New Roman"/>
          <w:sz w:val="24"/>
          <w:szCs w:val="24"/>
        </w:rPr>
        <w:t>заключил Заместитель Министра образования и науки Российской Федерации</w:t>
      </w:r>
      <w:r w:rsidR="00813073">
        <w:rPr>
          <w:rFonts w:ascii="Times New Roman" w:hAnsi="Times New Roman" w:cs="Times New Roman"/>
          <w:sz w:val="24"/>
          <w:szCs w:val="24"/>
        </w:rPr>
        <w:t xml:space="preserve">, </w:t>
      </w:r>
      <w:r w:rsidR="00A57D46">
        <w:rPr>
          <w:rFonts w:ascii="Times New Roman" w:hAnsi="Times New Roman" w:cs="Times New Roman"/>
          <w:sz w:val="24"/>
          <w:szCs w:val="24"/>
        </w:rPr>
        <w:t>-</w:t>
      </w:r>
      <w:r w:rsidR="00B337E6" w:rsidRPr="004B6376">
        <w:rPr>
          <w:rFonts w:ascii="Times New Roman" w:hAnsi="Times New Roman" w:cs="Times New Roman"/>
          <w:sz w:val="24"/>
          <w:szCs w:val="24"/>
        </w:rPr>
        <w:t xml:space="preserve"> </w:t>
      </w:r>
      <w:r w:rsidR="000216E4" w:rsidRPr="004B6376">
        <w:rPr>
          <w:rFonts w:ascii="Times New Roman" w:hAnsi="Times New Roman" w:cs="Times New Roman"/>
          <w:sz w:val="24"/>
          <w:szCs w:val="24"/>
        </w:rPr>
        <w:t>что положено</w:t>
      </w:r>
      <w:r w:rsidR="00B337E6" w:rsidRPr="004B6376">
        <w:rPr>
          <w:rFonts w:ascii="Times New Roman" w:hAnsi="Times New Roman" w:cs="Times New Roman"/>
          <w:sz w:val="24"/>
          <w:szCs w:val="24"/>
        </w:rPr>
        <w:t xml:space="preserve"> </w:t>
      </w:r>
      <w:r w:rsidR="000216E4" w:rsidRPr="004B6376">
        <w:rPr>
          <w:rFonts w:ascii="Times New Roman" w:hAnsi="Times New Roman" w:cs="Times New Roman"/>
          <w:sz w:val="24"/>
          <w:szCs w:val="24"/>
        </w:rPr>
        <w:t>начало системному и долгосрочному курсу</w:t>
      </w:r>
      <w:r w:rsidR="009B2938" w:rsidRPr="004B6376">
        <w:rPr>
          <w:rFonts w:ascii="Times New Roman" w:hAnsi="Times New Roman" w:cs="Times New Roman"/>
          <w:sz w:val="24"/>
          <w:szCs w:val="24"/>
        </w:rPr>
        <w:t xml:space="preserve">, главная цель которого – </w:t>
      </w:r>
      <w:r w:rsidR="00F565AD" w:rsidRPr="004B6376">
        <w:rPr>
          <w:rFonts w:ascii="Times New Roman" w:hAnsi="Times New Roman" w:cs="Times New Roman"/>
          <w:sz w:val="24"/>
          <w:szCs w:val="24"/>
        </w:rPr>
        <w:t xml:space="preserve">не только </w:t>
      </w:r>
      <w:r w:rsidR="009B2938" w:rsidRPr="004B6376">
        <w:rPr>
          <w:rFonts w:ascii="Times New Roman" w:hAnsi="Times New Roman" w:cs="Times New Roman"/>
          <w:sz w:val="24"/>
          <w:szCs w:val="24"/>
        </w:rPr>
        <w:t xml:space="preserve">реальное обновление </w:t>
      </w:r>
      <w:r w:rsidR="00F565AD" w:rsidRPr="004B6376">
        <w:rPr>
          <w:rFonts w:ascii="Times New Roman" w:hAnsi="Times New Roman" w:cs="Times New Roman"/>
          <w:sz w:val="24"/>
          <w:szCs w:val="24"/>
        </w:rPr>
        <w:t>с</w:t>
      </w:r>
      <w:r w:rsidR="009B2938" w:rsidRPr="004B6376">
        <w:rPr>
          <w:rFonts w:ascii="Times New Roman" w:hAnsi="Times New Roman" w:cs="Times New Roman"/>
          <w:sz w:val="24"/>
          <w:szCs w:val="24"/>
        </w:rPr>
        <w:t>уществующих практик</w:t>
      </w:r>
      <w:r w:rsidR="00093C83" w:rsidRPr="004B6376">
        <w:rPr>
          <w:rFonts w:ascii="Times New Roman" w:hAnsi="Times New Roman" w:cs="Times New Roman"/>
          <w:sz w:val="24"/>
          <w:szCs w:val="24"/>
        </w:rPr>
        <w:t xml:space="preserve"> в общем образовании,</w:t>
      </w:r>
      <w:r w:rsidR="009B2938" w:rsidRPr="004B6376">
        <w:rPr>
          <w:rFonts w:ascii="Times New Roman" w:hAnsi="Times New Roman" w:cs="Times New Roman"/>
          <w:sz w:val="24"/>
          <w:szCs w:val="24"/>
        </w:rPr>
        <w:t xml:space="preserve"> но</w:t>
      </w:r>
      <w:r w:rsidR="00F565AD" w:rsidRPr="004B6376">
        <w:rPr>
          <w:rFonts w:ascii="Times New Roman" w:hAnsi="Times New Roman" w:cs="Times New Roman"/>
          <w:sz w:val="24"/>
          <w:szCs w:val="24"/>
        </w:rPr>
        <w:t xml:space="preserve"> </w:t>
      </w:r>
      <w:r w:rsidR="00A57D46">
        <w:rPr>
          <w:rFonts w:ascii="Times New Roman" w:hAnsi="Times New Roman" w:cs="Times New Roman"/>
          <w:sz w:val="24"/>
          <w:szCs w:val="24"/>
        </w:rPr>
        <w:t xml:space="preserve">прежде всего </w:t>
      </w:r>
      <w:r w:rsidR="009B2938" w:rsidRPr="004B6376">
        <w:rPr>
          <w:rFonts w:ascii="Times New Roman" w:hAnsi="Times New Roman" w:cs="Times New Roman"/>
          <w:sz w:val="24"/>
          <w:szCs w:val="24"/>
        </w:rPr>
        <w:t xml:space="preserve">достижение лидерских позиций отечественного образования». </w:t>
      </w:r>
    </w:p>
    <w:p w:rsidR="00813073" w:rsidRDefault="00813073" w:rsidP="00813073">
      <w:pPr>
        <w:jc w:val="both"/>
        <w:rPr>
          <w:rFonts w:ascii="Times New Roman" w:hAnsi="Times New Roman" w:cs="Times New Roman"/>
          <w:sz w:val="24"/>
          <w:szCs w:val="24"/>
        </w:rPr>
      </w:pPr>
      <w:r w:rsidRPr="00813073">
        <w:rPr>
          <w:rFonts w:ascii="Times New Roman" w:hAnsi="Times New Roman" w:cs="Times New Roman"/>
          <w:sz w:val="24"/>
          <w:szCs w:val="24"/>
        </w:rPr>
        <w:t>В своем выступлении Директор Департамента государственной политики в сфере высшего образования</w:t>
      </w:r>
      <w:r>
        <w:rPr>
          <w:rFonts w:ascii="Times New Roman" w:hAnsi="Times New Roman" w:cs="Times New Roman"/>
          <w:sz w:val="24"/>
          <w:szCs w:val="24"/>
        </w:rPr>
        <w:t xml:space="preserve"> Минобрнауки </w:t>
      </w:r>
      <w:r w:rsidR="00062473">
        <w:rPr>
          <w:rFonts w:ascii="Times New Roman" w:hAnsi="Times New Roman" w:cs="Times New Roman"/>
          <w:sz w:val="24"/>
          <w:szCs w:val="24"/>
        </w:rPr>
        <w:t>России</w:t>
      </w:r>
      <w:r w:rsidRPr="00813073">
        <w:rPr>
          <w:rFonts w:ascii="Times New Roman" w:hAnsi="Times New Roman" w:cs="Times New Roman"/>
          <w:sz w:val="24"/>
          <w:szCs w:val="24"/>
        </w:rPr>
        <w:t xml:space="preserve"> </w:t>
      </w:r>
      <w:r w:rsidRPr="00963466">
        <w:rPr>
          <w:rFonts w:ascii="Times New Roman" w:hAnsi="Times New Roman" w:cs="Times New Roman"/>
          <w:b/>
          <w:sz w:val="24"/>
          <w:szCs w:val="24"/>
        </w:rPr>
        <w:t>Александр Соболев</w:t>
      </w:r>
      <w:r>
        <w:rPr>
          <w:rFonts w:ascii="Times New Roman" w:hAnsi="Times New Roman" w:cs="Times New Roman"/>
          <w:sz w:val="24"/>
          <w:szCs w:val="24"/>
        </w:rPr>
        <w:t xml:space="preserve"> заявил, что «</w:t>
      </w:r>
      <w:r w:rsidRPr="004B6376">
        <w:rPr>
          <w:rFonts w:ascii="Times New Roman" w:hAnsi="Times New Roman" w:cs="Times New Roman"/>
          <w:sz w:val="24"/>
          <w:szCs w:val="24"/>
        </w:rPr>
        <w:t>разработк</w:t>
      </w:r>
      <w:r>
        <w:rPr>
          <w:rFonts w:ascii="Times New Roman" w:hAnsi="Times New Roman" w:cs="Times New Roman"/>
          <w:sz w:val="24"/>
          <w:szCs w:val="24"/>
        </w:rPr>
        <w:t xml:space="preserve">а </w:t>
      </w:r>
      <w:r w:rsidR="00963466">
        <w:rPr>
          <w:rFonts w:ascii="Times New Roman" w:hAnsi="Times New Roman" w:cs="Times New Roman"/>
          <w:sz w:val="24"/>
          <w:szCs w:val="24"/>
        </w:rPr>
        <w:t xml:space="preserve">и внедрение </w:t>
      </w:r>
      <w:r w:rsidRPr="004B6376">
        <w:rPr>
          <w:rFonts w:ascii="Times New Roman" w:hAnsi="Times New Roman" w:cs="Times New Roman"/>
          <w:sz w:val="24"/>
          <w:szCs w:val="24"/>
        </w:rPr>
        <w:t>новых модулей программ бакалавриата и магистратуры</w:t>
      </w:r>
      <w:r w:rsidR="00963466">
        <w:rPr>
          <w:rFonts w:ascii="Times New Roman" w:hAnsi="Times New Roman" w:cs="Times New Roman"/>
          <w:sz w:val="24"/>
          <w:szCs w:val="24"/>
        </w:rPr>
        <w:t xml:space="preserve"> позволит </w:t>
      </w:r>
      <w:r w:rsidR="00963466" w:rsidRPr="00963466">
        <w:rPr>
          <w:rFonts w:ascii="Times New Roman" w:hAnsi="Times New Roman" w:cs="Times New Roman"/>
          <w:sz w:val="24"/>
          <w:szCs w:val="24"/>
        </w:rPr>
        <w:t>усилить практическую, и исследовательскую направленность подготовки будущих педагогов</w:t>
      </w:r>
      <w:r w:rsidR="00963466">
        <w:rPr>
          <w:rFonts w:ascii="Times New Roman" w:hAnsi="Times New Roman" w:cs="Times New Roman"/>
          <w:sz w:val="24"/>
          <w:szCs w:val="24"/>
        </w:rPr>
        <w:t>». Реализация новых программ, по словам Александра Борисовича</w:t>
      </w:r>
      <w:r w:rsidR="00062473">
        <w:rPr>
          <w:rFonts w:ascii="Times New Roman" w:hAnsi="Times New Roman" w:cs="Times New Roman"/>
          <w:sz w:val="24"/>
          <w:szCs w:val="24"/>
        </w:rPr>
        <w:t>,</w:t>
      </w:r>
      <w:r w:rsidR="00963466">
        <w:rPr>
          <w:rFonts w:ascii="Times New Roman" w:hAnsi="Times New Roman" w:cs="Times New Roman"/>
          <w:sz w:val="24"/>
          <w:szCs w:val="24"/>
        </w:rPr>
        <w:t xml:space="preserve"> должна завершиться «не просто созданием </w:t>
      </w:r>
      <w:r>
        <w:rPr>
          <w:rFonts w:ascii="Times New Roman" w:hAnsi="Times New Roman" w:cs="Times New Roman"/>
          <w:sz w:val="24"/>
          <w:szCs w:val="24"/>
        </w:rPr>
        <w:t xml:space="preserve">соответствующей учебно-методической документации, </w:t>
      </w:r>
      <w:r w:rsidR="00963466">
        <w:rPr>
          <w:rFonts w:ascii="Times New Roman" w:hAnsi="Times New Roman" w:cs="Times New Roman"/>
          <w:sz w:val="24"/>
          <w:szCs w:val="24"/>
        </w:rPr>
        <w:t>а</w:t>
      </w:r>
      <w:r w:rsidRPr="00813073">
        <w:t xml:space="preserve"> </w:t>
      </w:r>
      <w:r w:rsidR="00963466">
        <w:rPr>
          <w:rFonts w:ascii="Times New Roman" w:hAnsi="Times New Roman" w:cs="Times New Roman"/>
          <w:sz w:val="24"/>
          <w:szCs w:val="24"/>
        </w:rPr>
        <w:t xml:space="preserve">повышением </w:t>
      </w:r>
      <w:r w:rsidRPr="00813073">
        <w:rPr>
          <w:rFonts w:ascii="Times New Roman" w:hAnsi="Times New Roman" w:cs="Times New Roman"/>
          <w:sz w:val="24"/>
          <w:szCs w:val="24"/>
        </w:rPr>
        <w:t xml:space="preserve"> качеств</w:t>
      </w:r>
      <w:r w:rsidR="00963466">
        <w:rPr>
          <w:rFonts w:ascii="Times New Roman" w:hAnsi="Times New Roman" w:cs="Times New Roman"/>
          <w:sz w:val="24"/>
          <w:szCs w:val="24"/>
        </w:rPr>
        <w:t>а</w:t>
      </w:r>
      <w:r w:rsidRPr="00813073">
        <w:rPr>
          <w:rFonts w:ascii="Times New Roman" w:hAnsi="Times New Roman" w:cs="Times New Roman"/>
          <w:sz w:val="24"/>
          <w:szCs w:val="24"/>
        </w:rPr>
        <w:t xml:space="preserve"> выпускников вузов</w:t>
      </w:r>
      <w:r w:rsidR="00963466">
        <w:rPr>
          <w:rFonts w:ascii="Times New Roman" w:hAnsi="Times New Roman" w:cs="Times New Roman"/>
          <w:sz w:val="24"/>
          <w:szCs w:val="24"/>
        </w:rPr>
        <w:t>, которы</w:t>
      </w:r>
      <w:r w:rsidR="00FF5CD3">
        <w:rPr>
          <w:rFonts w:ascii="Times New Roman" w:hAnsi="Times New Roman" w:cs="Times New Roman"/>
          <w:sz w:val="24"/>
          <w:szCs w:val="24"/>
        </w:rPr>
        <w:t>е</w:t>
      </w:r>
      <w:r w:rsidR="00963466">
        <w:rPr>
          <w:rFonts w:ascii="Times New Roman" w:hAnsi="Times New Roman" w:cs="Times New Roman"/>
          <w:sz w:val="24"/>
          <w:szCs w:val="24"/>
        </w:rPr>
        <w:t xml:space="preserve"> пройдут </w:t>
      </w:r>
      <w:r w:rsidR="00062473">
        <w:rPr>
          <w:rFonts w:ascii="Times New Roman" w:hAnsi="Times New Roman" w:cs="Times New Roman"/>
          <w:sz w:val="24"/>
          <w:szCs w:val="24"/>
        </w:rPr>
        <w:t>обучение по</w:t>
      </w:r>
      <w:r w:rsidR="00963466">
        <w:rPr>
          <w:rFonts w:ascii="Times New Roman" w:hAnsi="Times New Roman" w:cs="Times New Roman"/>
          <w:sz w:val="24"/>
          <w:szCs w:val="24"/>
        </w:rPr>
        <w:t xml:space="preserve"> </w:t>
      </w:r>
      <w:r w:rsidR="00FF5CD3">
        <w:rPr>
          <w:rFonts w:ascii="Times New Roman" w:hAnsi="Times New Roman" w:cs="Times New Roman"/>
          <w:sz w:val="24"/>
          <w:szCs w:val="24"/>
        </w:rPr>
        <w:t>новым</w:t>
      </w:r>
      <w:r w:rsidR="00963466">
        <w:rPr>
          <w:rFonts w:ascii="Times New Roman" w:hAnsi="Times New Roman" w:cs="Times New Roman"/>
          <w:sz w:val="24"/>
          <w:szCs w:val="24"/>
        </w:rPr>
        <w:t xml:space="preserve"> программам</w:t>
      </w:r>
      <w:r w:rsidR="00FF5CD3">
        <w:rPr>
          <w:rFonts w:ascii="Times New Roman" w:hAnsi="Times New Roman" w:cs="Times New Roman"/>
          <w:sz w:val="24"/>
          <w:szCs w:val="24"/>
        </w:rPr>
        <w:t>».</w:t>
      </w:r>
    </w:p>
    <w:p w:rsidR="00FF5CD3" w:rsidRDefault="00FF5CD3" w:rsidP="00813073">
      <w:pPr>
        <w:jc w:val="both"/>
        <w:rPr>
          <w:rFonts w:ascii="Times New Roman" w:hAnsi="Times New Roman" w:cs="Times New Roman"/>
          <w:sz w:val="24"/>
          <w:szCs w:val="24"/>
        </w:rPr>
      </w:pPr>
      <w:r>
        <w:rPr>
          <w:rFonts w:ascii="Times New Roman" w:hAnsi="Times New Roman" w:cs="Times New Roman"/>
          <w:sz w:val="24"/>
          <w:szCs w:val="24"/>
        </w:rPr>
        <w:t xml:space="preserve">Академик РАО </w:t>
      </w:r>
      <w:r w:rsidRPr="00FF5CD3">
        <w:rPr>
          <w:rFonts w:ascii="Times New Roman" w:hAnsi="Times New Roman" w:cs="Times New Roman"/>
          <w:b/>
          <w:sz w:val="24"/>
          <w:szCs w:val="24"/>
        </w:rPr>
        <w:t>Виктор Болотов</w:t>
      </w:r>
      <w:r>
        <w:rPr>
          <w:rFonts w:ascii="Times New Roman" w:hAnsi="Times New Roman" w:cs="Times New Roman"/>
          <w:b/>
          <w:sz w:val="24"/>
          <w:szCs w:val="24"/>
        </w:rPr>
        <w:t xml:space="preserve"> </w:t>
      </w:r>
      <w:r w:rsidRPr="00FF5CD3">
        <w:rPr>
          <w:rFonts w:ascii="Times New Roman" w:hAnsi="Times New Roman" w:cs="Times New Roman"/>
          <w:sz w:val="24"/>
          <w:szCs w:val="24"/>
        </w:rPr>
        <w:t>считает</w:t>
      </w:r>
      <w:r>
        <w:rPr>
          <w:rFonts w:ascii="Times New Roman" w:hAnsi="Times New Roman" w:cs="Times New Roman"/>
          <w:sz w:val="24"/>
          <w:szCs w:val="24"/>
        </w:rPr>
        <w:t xml:space="preserve">, что и </w:t>
      </w:r>
      <w:r w:rsidR="002E2B9E">
        <w:rPr>
          <w:rFonts w:ascii="Times New Roman" w:hAnsi="Times New Roman" w:cs="Times New Roman"/>
          <w:sz w:val="24"/>
          <w:szCs w:val="24"/>
        </w:rPr>
        <w:t>впредь</w:t>
      </w:r>
      <w:r>
        <w:rPr>
          <w:rFonts w:ascii="Times New Roman" w:hAnsi="Times New Roman" w:cs="Times New Roman"/>
          <w:sz w:val="24"/>
          <w:szCs w:val="24"/>
        </w:rPr>
        <w:t xml:space="preserve"> любая защита проектов в сфере модернизации педагогического образования «должна быть публичной и открыто обсуждаться общественно-профессиональным сообществом». Все это позволит </w:t>
      </w:r>
      <w:r w:rsidR="002E2B9E">
        <w:rPr>
          <w:rFonts w:ascii="Times New Roman" w:hAnsi="Times New Roman" w:cs="Times New Roman"/>
          <w:sz w:val="24"/>
          <w:szCs w:val="24"/>
        </w:rPr>
        <w:t xml:space="preserve"> вовремя увидеть и устранить</w:t>
      </w:r>
      <w:r>
        <w:rPr>
          <w:rFonts w:ascii="Times New Roman" w:hAnsi="Times New Roman" w:cs="Times New Roman"/>
          <w:sz w:val="24"/>
          <w:szCs w:val="24"/>
        </w:rPr>
        <w:t xml:space="preserve"> «недоработки новых программ</w:t>
      </w:r>
      <w:r w:rsidR="002E2B9E">
        <w:rPr>
          <w:rFonts w:ascii="Times New Roman" w:hAnsi="Times New Roman" w:cs="Times New Roman"/>
          <w:sz w:val="24"/>
          <w:szCs w:val="24"/>
        </w:rPr>
        <w:t xml:space="preserve"> и приведет к их</w:t>
      </w:r>
      <w:r>
        <w:rPr>
          <w:rFonts w:ascii="Times New Roman" w:hAnsi="Times New Roman" w:cs="Times New Roman"/>
          <w:sz w:val="24"/>
          <w:szCs w:val="24"/>
        </w:rPr>
        <w:t xml:space="preserve"> </w:t>
      </w:r>
      <w:r w:rsidR="002E2B9E">
        <w:rPr>
          <w:rFonts w:ascii="Times New Roman" w:hAnsi="Times New Roman" w:cs="Times New Roman"/>
          <w:sz w:val="24"/>
          <w:szCs w:val="24"/>
        </w:rPr>
        <w:t>у</w:t>
      </w:r>
      <w:r>
        <w:rPr>
          <w:rFonts w:ascii="Times New Roman" w:hAnsi="Times New Roman" w:cs="Times New Roman"/>
          <w:sz w:val="24"/>
          <w:szCs w:val="24"/>
        </w:rPr>
        <w:t>спешной апробации вузами страны».</w:t>
      </w:r>
    </w:p>
    <w:p w:rsidR="002E2B9E" w:rsidRPr="00813073" w:rsidRDefault="002E2B9E" w:rsidP="00813073">
      <w:pPr>
        <w:jc w:val="both"/>
        <w:rPr>
          <w:rFonts w:ascii="Times New Roman" w:hAnsi="Times New Roman" w:cs="Times New Roman"/>
          <w:sz w:val="24"/>
          <w:szCs w:val="24"/>
        </w:rPr>
      </w:pPr>
      <w:r>
        <w:rPr>
          <w:rFonts w:ascii="Times New Roman" w:hAnsi="Times New Roman" w:cs="Times New Roman"/>
          <w:sz w:val="24"/>
          <w:szCs w:val="24"/>
        </w:rPr>
        <w:t xml:space="preserve">По результатам прошедшей в </w:t>
      </w:r>
      <w:r w:rsidR="004A2DEE">
        <w:rPr>
          <w:rFonts w:ascii="Times New Roman" w:hAnsi="Times New Roman" w:cs="Times New Roman"/>
          <w:sz w:val="24"/>
          <w:szCs w:val="24"/>
        </w:rPr>
        <w:t xml:space="preserve">МГППУ </w:t>
      </w:r>
      <w:r>
        <w:rPr>
          <w:rFonts w:ascii="Times New Roman" w:hAnsi="Times New Roman" w:cs="Times New Roman"/>
          <w:sz w:val="24"/>
          <w:szCs w:val="24"/>
        </w:rPr>
        <w:t>Защиты итоговые работы были рекомендованы</w:t>
      </w:r>
      <w:r w:rsidR="00062473">
        <w:rPr>
          <w:rFonts w:ascii="Times New Roman" w:hAnsi="Times New Roman" w:cs="Times New Roman"/>
          <w:sz w:val="24"/>
          <w:szCs w:val="24"/>
        </w:rPr>
        <w:t xml:space="preserve"> к апробации в 13 вузах-участниках проектов по </w:t>
      </w:r>
      <w:r w:rsidR="00062473" w:rsidRPr="004B6376">
        <w:rPr>
          <w:rFonts w:ascii="Times New Roman" w:hAnsi="Times New Roman" w:cs="Times New Roman"/>
          <w:sz w:val="24"/>
          <w:szCs w:val="24"/>
        </w:rPr>
        <w:t>разработке новых модулей основных профессиональных образовательных программ бакалавриата и магистратуры</w:t>
      </w:r>
      <w:r w:rsidR="00062473">
        <w:rPr>
          <w:rFonts w:ascii="Times New Roman" w:hAnsi="Times New Roman" w:cs="Times New Roman"/>
          <w:sz w:val="24"/>
          <w:szCs w:val="24"/>
        </w:rPr>
        <w:t xml:space="preserve"> педагогических направлений и</w:t>
      </w:r>
      <w:r w:rsidR="00E00944">
        <w:rPr>
          <w:rFonts w:ascii="Times New Roman" w:hAnsi="Times New Roman" w:cs="Times New Roman"/>
          <w:sz w:val="24"/>
          <w:szCs w:val="24"/>
        </w:rPr>
        <w:t xml:space="preserve"> в </w:t>
      </w:r>
      <w:r w:rsidR="00B3528A">
        <w:rPr>
          <w:rFonts w:ascii="Times New Roman" w:hAnsi="Times New Roman" w:cs="Times New Roman"/>
          <w:sz w:val="24"/>
          <w:szCs w:val="24"/>
        </w:rPr>
        <w:t>2</w:t>
      </w:r>
      <w:bookmarkStart w:id="0" w:name="_GoBack"/>
      <w:bookmarkEnd w:id="0"/>
      <w:r w:rsidR="007377DA">
        <w:rPr>
          <w:rFonts w:ascii="Times New Roman" w:hAnsi="Times New Roman" w:cs="Times New Roman"/>
          <w:sz w:val="24"/>
          <w:szCs w:val="24"/>
        </w:rPr>
        <w:t>0</w:t>
      </w:r>
      <w:r w:rsidR="00062473">
        <w:rPr>
          <w:rFonts w:ascii="Times New Roman" w:hAnsi="Times New Roman" w:cs="Times New Roman"/>
          <w:sz w:val="24"/>
          <w:szCs w:val="24"/>
        </w:rPr>
        <w:t xml:space="preserve"> вузах-соисполнителях проектов.</w:t>
      </w:r>
    </w:p>
    <w:p w:rsidR="0043257C" w:rsidRDefault="0043257C" w:rsidP="00B80B66">
      <w:pPr>
        <w:jc w:val="both"/>
        <w:rPr>
          <w:rFonts w:ascii="Times New Roman" w:hAnsi="Times New Roman" w:cs="Times New Roman"/>
          <w:sz w:val="24"/>
          <w:szCs w:val="24"/>
        </w:rPr>
      </w:pPr>
      <w:r>
        <w:rPr>
          <w:rFonts w:ascii="Times New Roman" w:hAnsi="Times New Roman" w:cs="Times New Roman"/>
          <w:sz w:val="24"/>
          <w:szCs w:val="24"/>
        </w:rPr>
        <w:br w:type="page"/>
      </w:r>
    </w:p>
    <w:p w:rsidR="0043257C" w:rsidRDefault="0043257C" w:rsidP="00225DFC">
      <w:pPr>
        <w:jc w:val="both"/>
        <w:rPr>
          <w:rFonts w:ascii="Times New Roman" w:hAnsi="Times New Roman" w:cs="Times New Roman"/>
          <w:sz w:val="24"/>
          <w:szCs w:val="24"/>
        </w:rPr>
        <w:sectPr w:rsidR="0043257C">
          <w:pgSz w:w="11906" w:h="16838"/>
          <w:pgMar w:top="1134" w:right="850" w:bottom="1134" w:left="1701" w:header="708" w:footer="708" w:gutter="0"/>
          <w:cols w:space="708"/>
          <w:docGrid w:linePitch="360"/>
        </w:sectPr>
      </w:pPr>
    </w:p>
    <w:p w:rsidR="003D42AE" w:rsidRDefault="0043257C" w:rsidP="00225DFC">
      <w:pPr>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695825" cy="3224144"/>
            <wp:effectExtent l="0" t="0" r="0" b="0"/>
            <wp:docPr id="1" name="Рисунок 1" descr="C:\Users\BlagovaOA\Desktop\2014-09-01 13-46-15 Скриншот экра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lagovaOA\Desktop\2014-09-01 13-46-15 Скриншот экрана.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14691" cy="3237097"/>
                    </a:xfrm>
                    <a:prstGeom prst="rect">
                      <a:avLst/>
                    </a:prstGeom>
                    <a:noFill/>
                    <a:ln>
                      <a:noFill/>
                    </a:ln>
                  </pic:spPr>
                </pic:pic>
              </a:graphicData>
            </a:graphic>
          </wp:inline>
        </w:drawing>
      </w:r>
      <w:r w:rsidR="003D42AE">
        <w:rPr>
          <w:rFonts w:ascii="Times New Roman" w:hAnsi="Times New Roman" w:cs="Times New Roman"/>
          <w:noProof/>
          <w:sz w:val="24"/>
          <w:szCs w:val="24"/>
          <w:lang w:eastAsia="ru-RU"/>
        </w:rPr>
        <w:drawing>
          <wp:inline distT="0" distB="0" distL="0" distR="0">
            <wp:extent cx="4714875" cy="3217282"/>
            <wp:effectExtent l="0" t="0" r="0" b="2540"/>
            <wp:docPr id="2" name="Рисунок 2" descr="C:\Users\BlagovaOA\Desktop\2014-09-01 13-49-31 Скриншот экра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lagovaOA\Desktop\2014-09-01 13-49-31 Скриншот экрана.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24696" cy="3223983"/>
                    </a:xfrm>
                    <a:prstGeom prst="rect">
                      <a:avLst/>
                    </a:prstGeom>
                    <a:noFill/>
                    <a:ln>
                      <a:noFill/>
                    </a:ln>
                  </pic:spPr>
                </pic:pic>
              </a:graphicData>
            </a:graphic>
          </wp:inline>
        </w:drawing>
      </w:r>
    </w:p>
    <w:p w:rsidR="0043257C" w:rsidRPr="003D42AE" w:rsidRDefault="003D42AE" w:rsidP="003D42AE">
      <w:pP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695825" cy="3122110"/>
            <wp:effectExtent l="0" t="0" r="0" b="2540"/>
            <wp:docPr id="3" name="Рисунок 3" descr="C:\Users\BlagovaOA\Desktop\2014-09-01 13-51-56 Скриншот экра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lagovaOA\Desktop\2014-09-01 13-51-56 Скриншот экрана.pn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97935" cy="3123513"/>
                    </a:xfrm>
                    <a:prstGeom prst="rect">
                      <a:avLst/>
                    </a:prstGeom>
                    <a:noFill/>
                    <a:ln>
                      <a:noFill/>
                    </a:ln>
                  </pic:spPr>
                </pic:pic>
              </a:graphicData>
            </a:graphic>
          </wp:inline>
        </w:drawing>
      </w:r>
      <w:r>
        <w:rPr>
          <w:rFonts w:ascii="Times New Roman" w:hAnsi="Times New Roman" w:cs="Times New Roman"/>
          <w:noProof/>
          <w:sz w:val="24"/>
          <w:szCs w:val="24"/>
          <w:lang w:eastAsia="ru-RU"/>
        </w:rPr>
        <w:drawing>
          <wp:inline distT="0" distB="0" distL="0" distR="0">
            <wp:extent cx="4716974" cy="3143250"/>
            <wp:effectExtent l="0" t="0" r="7620" b="0"/>
            <wp:docPr id="4" name="Рисунок 4" descr="C:\Users\BlagovaOA\Desktop\2014-09-01 13-53-32 Скриншот экра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lagovaOA\Desktop\2014-09-01 13-53-32 Скриншот экрана.pn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19749" cy="3145099"/>
                    </a:xfrm>
                    <a:prstGeom prst="rect">
                      <a:avLst/>
                    </a:prstGeom>
                    <a:noFill/>
                    <a:ln>
                      <a:noFill/>
                    </a:ln>
                  </pic:spPr>
                </pic:pic>
              </a:graphicData>
            </a:graphic>
          </wp:inline>
        </w:drawing>
      </w:r>
    </w:p>
    <w:sectPr w:rsidR="0043257C" w:rsidRPr="003D42AE" w:rsidSect="003D42AE">
      <w:pgSz w:w="16838" w:h="11906" w:orient="landscape"/>
      <w:pgMar w:top="567" w:right="395"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66B" w:rsidRDefault="003A366B" w:rsidP="00225DFC">
      <w:pPr>
        <w:spacing w:after="0" w:line="240" w:lineRule="auto"/>
      </w:pPr>
      <w:r>
        <w:separator/>
      </w:r>
    </w:p>
  </w:endnote>
  <w:endnote w:type="continuationSeparator" w:id="0">
    <w:p w:rsidR="003A366B" w:rsidRDefault="003A366B" w:rsidP="00225D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66B" w:rsidRDefault="003A366B" w:rsidP="00225DFC">
      <w:pPr>
        <w:spacing w:after="0" w:line="240" w:lineRule="auto"/>
      </w:pPr>
      <w:r>
        <w:separator/>
      </w:r>
    </w:p>
  </w:footnote>
  <w:footnote w:type="continuationSeparator" w:id="0">
    <w:p w:rsidR="003A366B" w:rsidRDefault="003A366B" w:rsidP="00225D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C033B3"/>
    <w:multiLevelType w:val="hybridMultilevel"/>
    <w:tmpl w:val="4AF29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4036E17"/>
    <w:multiLevelType w:val="hybridMultilevel"/>
    <w:tmpl w:val="8794A7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267DC"/>
    <w:rsid w:val="00002298"/>
    <w:rsid w:val="000216E4"/>
    <w:rsid w:val="00062473"/>
    <w:rsid w:val="00093C83"/>
    <w:rsid w:val="000A4938"/>
    <w:rsid w:val="000C3683"/>
    <w:rsid w:val="0012494C"/>
    <w:rsid w:val="00141463"/>
    <w:rsid w:val="00183514"/>
    <w:rsid w:val="001A1FAE"/>
    <w:rsid w:val="001B24D5"/>
    <w:rsid w:val="001E675C"/>
    <w:rsid w:val="00224BED"/>
    <w:rsid w:val="00225DFC"/>
    <w:rsid w:val="002C4518"/>
    <w:rsid w:val="002E2B9E"/>
    <w:rsid w:val="002F27D9"/>
    <w:rsid w:val="003036EE"/>
    <w:rsid w:val="00307EE5"/>
    <w:rsid w:val="003145B8"/>
    <w:rsid w:val="003A366B"/>
    <w:rsid w:val="003D42AE"/>
    <w:rsid w:val="0043257C"/>
    <w:rsid w:val="0044693A"/>
    <w:rsid w:val="00447085"/>
    <w:rsid w:val="00484610"/>
    <w:rsid w:val="00486DFC"/>
    <w:rsid w:val="00490209"/>
    <w:rsid w:val="004A2DEE"/>
    <w:rsid w:val="004A69D3"/>
    <w:rsid w:val="004B6376"/>
    <w:rsid w:val="005912E1"/>
    <w:rsid w:val="00611241"/>
    <w:rsid w:val="00660F2D"/>
    <w:rsid w:val="006764C4"/>
    <w:rsid w:val="006C1222"/>
    <w:rsid w:val="006C6957"/>
    <w:rsid w:val="00713547"/>
    <w:rsid w:val="007267DC"/>
    <w:rsid w:val="007377DA"/>
    <w:rsid w:val="00747B4E"/>
    <w:rsid w:val="007869C1"/>
    <w:rsid w:val="007D30CC"/>
    <w:rsid w:val="00813073"/>
    <w:rsid w:val="00824C3A"/>
    <w:rsid w:val="008B742F"/>
    <w:rsid w:val="008E7831"/>
    <w:rsid w:val="009575B5"/>
    <w:rsid w:val="00963466"/>
    <w:rsid w:val="009B2938"/>
    <w:rsid w:val="009B769B"/>
    <w:rsid w:val="00A06E7F"/>
    <w:rsid w:val="00A240EA"/>
    <w:rsid w:val="00A45B09"/>
    <w:rsid w:val="00A57D46"/>
    <w:rsid w:val="00B13A10"/>
    <w:rsid w:val="00B337E6"/>
    <w:rsid w:val="00B3528A"/>
    <w:rsid w:val="00B632DB"/>
    <w:rsid w:val="00B80B66"/>
    <w:rsid w:val="00C57B44"/>
    <w:rsid w:val="00D1165E"/>
    <w:rsid w:val="00D53802"/>
    <w:rsid w:val="00D641C8"/>
    <w:rsid w:val="00E00944"/>
    <w:rsid w:val="00E26409"/>
    <w:rsid w:val="00E3622B"/>
    <w:rsid w:val="00E41ED8"/>
    <w:rsid w:val="00ED34B3"/>
    <w:rsid w:val="00ED7485"/>
    <w:rsid w:val="00F428F9"/>
    <w:rsid w:val="00F565AD"/>
    <w:rsid w:val="00F75E5D"/>
    <w:rsid w:val="00FB4D2F"/>
    <w:rsid w:val="00FE5E25"/>
    <w:rsid w:val="00FF5C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E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5DF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25DFC"/>
  </w:style>
  <w:style w:type="paragraph" w:styleId="a5">
    <w:name w:val="footer"/>
    <w:basedOn w:val="a"/>
    <w:link w:val="a6"/>
    <w:uiPriority w:val="99"/>
    <w:unhideWhenUsed/>
    <w:rsid w:val="00225DF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25DFC"/>
  </w:style>
  <w:style w:type="paragraph" w:styleId="a7">
    <w:name w:val="Balloon Text"/>
    <w:basedOn w:val="a"/>
    <w:link w:val="a8"/>
    <w:uiPriority w:val="99"/>
    <w:semiHidden/>
    <w:unhideWhenUsed/>
    <w:rsid w:val="0043257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3257C"/>
    <w:rPr>
      <w:rFonts w:ascii="Tahoma" w:hAnsi="Tahoma" w:cs="Tahoma"/>
      <w:sz w:val="16"/>
      <w:szCs w:val="16"/>
    </w:rPr>
  </w:style>
  <w:style w:type="paragraph" w:styleId="a9">
    <w:name w:val="List Paragraph"/>
    <w:basedOn w:val="a"/>
    <w:uiPriority w:val="34"/>
    <w:qFormat/>
    <w:rsid w:val="00ED34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5DF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25DFC"/>
  </w:style>
  <w:style w:type="paragraph" w:styleId="a5">
    <w:name w:val="footer"/>
    <w:basedOn w:val="a"/>
    <w:link w:val="a6"/>
    <w:uiPriority w:val="99"/>
    <w:unhideWhenUsed/>
    <w:rsid w:val="00225DF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25DFC"/>
  </w:style>
  <w:style w:type="paragraph" w:styleId="a7">
    <w:name w:val="Balloon Text"/>
    <w:basedOn w:val="a"/>
    <w:link w:val="a8"/>
    <w:uiPriority w:val="99"/>
    <w:semiHidden/>
    <w:unhideWhenUsed/>
    <w:rsid w:val="0043257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3257C"/>
    <w:rPr>
      <w:rFonts w:ascii="Tahoma" w:hAnsi="Tahoma" w:cs="Tahoma"/>
      <w:sz w:val="16"/>
      <w:szCs w:val="16"/>
    </w:rPr>
  </w:style>
  <w:style w:type="paragraph" w:styleId="a9">
    <w:name w:val="List Paragraph"/>
    <w:basedOn w:val="a"/>
    <w:uiPriority w:val="34"/>
    <w:qFormat/>
    <w:rsid w:val="00ED34B3"/>
    <w:pPr>
      <w:ind w:left="720"/>
      <w:contextualSpacing/>
    </w:pPr>
  </w:style>
</w:styles>
</file>

<file path=word/webSettings.xml><?xml version="1.0" encoding="utf-8"?>
<w:webSettings xmlns:r="http://schemas.openxmlformats.org/officeDocument/2006/relationships" xmlns:w="http://schemas.openxmlformats.org/wordprocessingml/2006/main">
  <w:divs>
    <w:div w:id="102925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724</Words>
  <Characters>4133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Благова Ольга Александровна</dc:creator>
  <cp:lastModifiedBy>Кулаков</cp:lastModifiedBy>
  <cp:revision>2</cp:revision>
  <cp:lastPrinted>2014-09-02T12:45:00Z</cp:lastPrinted>
  <dcterms:created xsi:type="dcterms:W3CDTF">2014-09-08T11:26:00Z</dcterms:created>
  <dcterms:modified xsi:type="dcterms:W3CDTF">2014-09-08T11:26:00Z</dcterms:modified>
</cp:coreProperties>
</file>