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C2D" w:rsidRPr="00092DD7" w:rsidRDefault="00846C2D" w:rsidP="00846C2D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92DD7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B7787" w:rsidRDefault="00F21E5C" w:rsidP="00092DD7">
      <w:pPr>
        <w:contextualSpacing/>
        <w:rPr>
          <w:rFonts w:ascii="Cambria" w:hAnsi="Cambria" w:cs="Arial"/>
          <w:b/>
          <w:color w:val="0F243E"/>
          <w:sz w:val="20"/>
          <w:szCs w:val="20"/>
        </w:rPr>
      </w:pPr>
      <w:r>
        <w:rPr>
          <w:rFonts w:ascii="Cambria" w:hAnsi="Cambria" w:cs="Arial"/>
          <w:b/>
          <w:noProof/>
          <w:color w:val="0F243E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5082540</wp:posOffset>
                </wp:positionH>
                <wp:positionV relativeFrom="paragraph">
                  <wp:posOffset>-34290</wp:posOffset>
                </wp:positionV>
                <wp:extent cx="1095375" cy="495300"/>
                <wp:effectExtent l="0" t="0" r="9525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953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1E5C" w:rsidRPr="00F21E5C" w:rsidRDefault="00F21E5C" w:rsidP="00F21E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21E5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ПРОЕКТ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400.2pt;margin-top:-2.7pt;width:86.25pt;height:3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" fillcolor="white [3201]" stroked="f" strokeweight="1pt">
                <v:textbox>
                  <w:txbxContent>
                    <w:p w:rsidR="00F21E5C" w:rsidRPr="00F21E5C" w:rsidRDefault="00F21E5C" w:rsidP="00F21E5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21E5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ПРОЕКТ</w:t>
                      </w:r>
                    </w:p>
                  </w:txbxContent>
                </v:textbox>
              </v:rect>
            </w:pict>
          </mc:Fallback>
        </mc:AlternateContent>
      </w:r>
    </w:p>
    <w:p w:rsidR="002B7787" w:rsidRDefault="002B7787" w:rsidP="002B7787">
      <w:pPr>
        <w:contextualSpacing/>
        <w:rPr>
          <w:rFonts w:ascii="Cambria" w:hAnsi="Cambria" w:cs="Arial"/>
          <w:b/>
          <w:color w:val="0F243E"/>
          <w:sz w:val="20"/>
          <w:szCs w:val="20"/>
        </w:rPr>
      </w:pPr>
    </w:p>
    <w:p w:rsidR="00342249" w:rsidRPr="001779A1" w:rsidRDefault="00342249" w:rsidP="00342249">
      <w:pPr>
        <w:contextualSpacing/>
        <w:rPr>
          <w:rFonts w:ascii="Cambria" w:hAnsi="Cambria" w:cs="Arial"/>
          <w:b/>
          <w:color w:val="0F243E"/>
          <w:sz w:val="8"/>
          <w:szCs w:val="8"/>
        </w:rPr>
      </w:pPr>
    </w:p>
    <w:p w:rsidR="00342249" w:rsidRPr="001779A1" w:rsidRDefault="00342249" w:rsidP="00342249">
      <w:pPr>
        <w:contextualSpacing/>
        <w:jc w:val="center"/>
        <w:rPr>
          <w:rFonts w:ascii="Cambria" w:hAnsi="Cambria" w:cs="Arial"/>
          <w:b/>
          <w:color w:val="0F243E"/>
          <w:sz w:val="20"/>
          <w:szCs w:val="20"/>
        </w:rPr>
      </w:pPr>
    </w:p>
    <w:p w:rsidR="00342249" w:rsidRPr="001779A1" w:rsidRDefault="00B50900" w:rsidP="00342249">
      <w:pPr>
        <w:contextualSpacing/>
        <w:rPr>
          <w:rFonts w:ascii="Cambria" w:hAnsi="Cambria" w:cs="Arial"/>
          <w:sz w:val="14"/>
          <w:szCs w:val="14"/>
        </w:rPr>
      </w:pPr>
      <w:r>
        <w:rPr>
          <w:rFonts w:ascii="Cambria" w:hAnsi="Cambria" w:cs="Arial"/>
          <w:b/>
          <w:noProof/>
          <w:color w:val="0F243E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-59690</wp:posOffset>
                </wp:positionH>
                <wp:positionV relativeFrom="paragraph">
                  <wp:posOffset>17145</wp:posOffset>
                </wp:positionV>
                <wp:extent cx="6037580" cy="635"/>
                <wp:effectExtent l="0" t="19050" r="20320" b="3746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7580" cy="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20CC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-4.7pt;margin-top:1.35pt;width:475.4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" strokecolor="#4f81bd" strokeweight="2.25pt">
                <v:shadow color="#868686"/>
              </v:shape>
            </w:pict>
          </mc:Fallback>
        </mc:AlternateContent>
      </w:r>
    </w:p>
    <w:p w:rsidR="0044095E" w:rsidRPr="001779A1" w:rsidRDefault="0044095E" w:rsidP="00464F29">
      <w:pPr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8"/>
          <w:szCs w:val="8"/>
        </w:rPr>
      </w:pPr>
    </w:p>
    <w:p w:rsidR="001D722F" w:rsidRPr="001779A1" w:rsidRDefault="00290070" w:rsidP="00A46E5D">
      <w:pPr>
        <w:pStyle w:val="4"/>
        <w:spacing w:before="0" w:line="288" w:lineRule="auto"/>
        <w:ind w:left="57" w:right="57"/>
        <w:contextualSpacing/>
        <w:jc w:val="center"/>
        <w:rPr>
          <w:rFonts w:ascii="Times New Roman" w:hAnsi="Times New Roman" w:cs="Times New Roman"/>
          <w:b/>
          <w:color w:val="auto"/>
          <w:sz w:val="32"/>
          <w:szCs w:val="24"/>
        </w:rPr>
      </w:pPr>
      <w:r w:rsidRPr="001779A1">
        <w:rPr>
          <w:rFonts w:ascii="Times New Roman" w:hAnsi="Times New Roman" w:cs="Times New Roman"/>
          <w:b/>
          <w:color w:val="auto"/>
          <w:sz w:val="32"/>
          <w:szCs w:val="24"/>
        </w:rPr>
        <w:t xml:space="preserve">ПРОГРАММА </w:t>
      </w:r>
      <w:r w:rsidR="001D722F" w:rsidRPr="001779A1">
        <w:rPr>
          <w:rFonts w:ascii="Times New Roman" w:hAnsi="Times New Roman" w:cs="Times New Roman"/>
          <w:b/>
          <w:color w:val="auto"/>
          <w:sz w:val="32"/>
          <w:szCs w:val="24"/>
        </w:rPr>
        <w:t>СЕМИНАРА-</w:t>
      </w:r>
      <w:r w:rsidR="00014ADE">
        <w:rPr>
          <w:rFonts w:ascii="Times New Roman" w:hAnsi="Times New Roman" w:cs="Times New Roman"/>
          <w:b/>
          <w:color w:val="auto"/>
          <w:sz w:val="32"/>
          <w:szCs w:val="24"/>
        </w:rPr>
        <w:t>ВЕБИНАРА</w:t>
      </w:r>
      <w:r w:rsidR="001D722F" w:rsidRPr="001779A1">
        <w:rPr>
          <w:rFonts w:ascii="Times New Roman" w:hAnsi="Times New Roman" w:cs="Times New Roman"/>
          <w:b/>
          <w:color w:val="auto"/>
          <w:sz w:val="32"/>
          <w:szCs w:val="24"/>
        </w:rPr>
        <w:t xml:space="preserve"> </w:t>
      </w:r>
    </w:p>
    <w:p w:rsidR="0022072B" w:rsidRDefault="00AA0FCB" w:rsidP="002B7787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lang w:eastAsia="ru-RU"/>
        </w:rPr>
      </w:pPr>
      <w:r w:rsidRPr="001779A1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 </w:t>
      </w:r>
      <w:r w:rsidR="001D722F" w:rsidRPr="001779A1">
        <w:rPr>
          <w:rFonts w:ascii="Times New Roman" w:hAnsi="Times New Roman" w:cs="Times New Roman"/>
          <w:b/>
          <w:i/>
          <w:sz w:val="32"/>
          <w:szCs w:val="32"/>
          <w:lang w:eastAsia="ru-RU"/>
        </w:rPr>
        <w:t>«</w:t>
      </w:r>
      <w:r w:rsidR="002B7787" w:rsidRPr="002B7787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Применение профессиональных стандартов </w:t>
      </w:r>
      <w:r w:rsidR="009B736D">
        <w:rPr>
          <w:rFonts w:ascii="Times New Roman" w:hAnsi="Times New Roman" w:cs="Times New Roman"/>
          <w:b/>
          <w:i/>
          <w:sz w:val="32"/>
          <w:szCs w:val="32"/>
          <w:lang w:eastAsia="ru-RU"/>
        </w:rPr>
        <w:t>работников</w:t>
      </w:r>
      <w:r w:rsidR="002B7787" w:rsidRPr="002B7787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 социальной </w:t>
      </w:r>
      <w:proofErr w:type="gramStart"/>
      <w:r w:rsidR="002B7787" w:rsidRPr="002B7787">
        <w:rPr>
          <w:rFonts w:ascii="Times New Roman" w:hAnsi="Times New Roman" w:cs="Times New Roman"/>
          <w:b/>
          <w:i/>
          <w:sz w:val="32"/>
          <w:szCs w:val="32"/>
          <w:lang w:eastAsia="ru-RU"/>
        </w:rPr>
        <w:t>сферы:  обсуждение</w:t>
      </w:r>
      <w:proofErr w:type="gramEnd"/>
      <w:r w:rsidR="002B7787" w:rsidRPr="002B7787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 </w:t>
      </w:r>
      <w:r w:rsidR="0022072B" w:rsidRPr="0022072B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проекта образовательного стандарта высшего образования по социальной </w:t>
      </w:r>
      <w:proofErr w:type="spellStart"/>
      <w:r w:rsidR="0022072B" w:rsidRPr="0022072B">
        <w:rPr>
          <w:rFonts w:ascii="Times New Roman" w:hAnsi="Times New Roman" w:cs="Times New Roman"/>
          <w:b/>
          <w:i/>
          <w:sz w:val="32"/>
          <w:szCs w:val="32"/>
          <w:lang w:eastAsia="ru-RU"/>
        </w:rPr>
        <w:t>реабилитологии</w:t>
      </w:r>
      <w:proofErr w:type="spellEnd"/>
      <w:r w:rsidR="0022072B" w:rsidRPr="0022072B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 и </w:t>
      </w:r>
      <w:proofErr w:type="spellStart"/>
      <w:r w:rsidR="0022072B" w:rsidRPr="0022072B">
        <w:rPr>
          <w:rFonts w:ascii="Times New Roman" w:hAnsi="Times New Roman" w:cs="Times New Roman"/>
          <w:b/>
          <w:i/>
          <w:sz w:val="32"/>
          <w:szCs w:val="32"/>
          <w:lang w:eastAsia="ru-RU"/>
        </w:rPr>
        <w:t>абилитологии</w:t>
      </w:r>
      <w:proofErr w:type="spellEnd"/>
      <w:r w:rsidR="0022072B" w:rsidRPr="0022072B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 инвалидов, в том числе детей-инвалидов, и проекта примерной ос</w:t>
      </w:r>
      <w:r w:rsidR="0022072B">
        <w:rPr>
          <w:rFonts w:ascii="Times New Roman" w:hAnsi="Times New Roman" w:cs="Times New Roman"/>
          <w:b/>
          <w:i/>
          <w:sz w:val="32"/>
          <w:szCs w:val="32"/>
          <w:lang w:eastAsia="ru-RU"/>
        </w:rPr>
        <w:t>новной образовательной программы;</w:t>
      </w:r>
    </w:p>
    <w:p w:rsidR="00290070" w:rsidRPr="001779A1" w:rsidRDefault="0022072B" w:rsidP="0022072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lang w:eastAsia="ru-RU"/>
        </w:rPr>
      </w:pPr>
      <w:proofErr w:type="gramStart"/>
      <w:r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обсуждение </w:t>
      </w:r>
      <w:r w:rsidRPr="0022072B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 </w:t>
      </w:r>
      <w:r w:rsidR="002B7787" w:rsidRPr="002B7787">
        <w:rPr>
          <w:rFonts w:ascii="Times New Roman" w:hAnsi="Times New Roman" w:cs="Times New Roman"/>
          <w:b/>
          <w:i/>
          <w:sz w:val="32"/>
          <w:szCs w:val="32"/>
          <w:lang w:eastAsia="ru-RU"/>
        </w:rPr>
        <w:t>межведомственных</w:t>
      </w:r>
      <w:proofErr w:type="gramEnd"/>
      <w:r w:rsidR="002B7787" w:rsidRPr="002B7787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 моделей оказания соци</w:t>
      </w:r>
      <w:r>
        <w:rPr>
          <w:rFonts w:ascii="Times New Roman" w:hAnsi="Times New Roman" w:cs="Times New Roman"/>
          <w:b/>
          <w:i/>
          <w:sz w:val="32"/>
          <w:szCs w:val="32"/>
          <w:lang w:eastAsia="ru-RU"/>
        </w:rPr>
        <w:t>альных и образовательных услуг</w:t>
      </w:r>
      <w:r w:rsidR="001D722F" w:rsidRPr="001779A1">
        <w:rPr>
          <w:rFonts w:ascii="Times New Roman" w:hAnsi="Times New Roman" w:cs="Times New Roman"/>
          <w:b/>
          <w:i/>
          <w:sz w:val="32"/>
          <w:szCs w:val="32"/>
          <w:lang w:eastAsia="ru-RU"/>
        </w:rPr>
        <w:t>»</w:t>
      </w:r>
    </w:p>
    <w:p w:rsidR="001D722F" w:rsidRPr="001779A1" w:rsidRDefault="001D722F" w:rsidP="00290070">
      <w:pPr>
        <w:spacing w:after="0"/>
        <w:jc w:val="center"/>
        <w:rPr>
          <w:rFonts w:ascii="Times New Roman" w:hAnsi="Times New Roman" w:cs="Times New Roman"/>
          <w:iCs/>
          <w:sz w:val="12"/>
          <w:szCs w:val="24"/>
        </w:rPr>
      </w:pPr>
    </w:p>
    <w:p w:rsidR="001D722F" w:rsidRPr="001779A1" w:rsidRDefault="00B50900" w:rsidP="00AA0FCB">
      <w:pPr>
        <w:spacing w:after="0"/>
        <w:jc w:val="center"/>
        <w:rPr>
          <w:rFonts w:ascii="Times New Roman" w:hAnsi="Times New Roman" w:cs="Times New Roman"/>
          <w:iCs/>
          <w:sz w:val="12"/>
          <w:szCs w:val="24"/>
        </w:rPr>
      </w:pPr>
      <w:r>
        <w:rPr>
          <w:rFonts w:ascii="Cambria" w:hAnsi="Cambria" w:cs="Arial"/>
          <w:b/>
          <w:noProof/>
          <w:color w:val="0F243E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6037580" cy="635"/>
                <wp:effectExtent l="0" t="0" r="20320" b="3746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7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3C394" id="Прямая со стрелкой 3" o:spid="_x0000_s1026" type="#_x0000_t32" style="position:absolute;margin-left:0;margin-top:1.45pt;width:475.4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" strokecolor="#4f81bd">
                <v:shadow color="#868686"/>
              </v:shape>
            </w:pict>
          </mc:Fallback>
        </mc:AlternateContent>
      </w:r>
    </w:p>
    <w:p w:rsidR="00290070" w:rsidRPr="001779A1" w:rsidRDefault="002B7787" w:rsidP="00290070">
      <w:pPr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07 ОКТЯБРЯ</w:t>
      </w:r>
      <w:r w:rsidR="001D722F" w:rsidRPr="001779A1">
        <w:rPr>
          <w:rFonts w:ascii="Times New Roman" w:hAnsi="Times New Roman" w:cs="Times New Roman"/>
          <w:b/>
          <w:iCs/>
          <w:sz w:val="24"/>
          <w:szCs w:val="24"/>
        </w:rPr>
        <w:t xml:space="preserve"> 2016 ГОДА</w:t>
      </w:r>
    </w:p>
    <w:p w:rsidR="001D722F" w:rsidRPr="001779A1" w:rsidRDefault="001D722F" w:rsidP="00290070">
      <w:pPr>
        <w:spacing w:after="0"/>
        <w:jc w:val="center"/>
        <w:rPr>
          <w:rFonts w:ascii="Times New Roman" w:hAnsi="Times New Roman" w:cs="Times New Roman"/>
          <w:b/>
          <w:iCs/>
          <w:sz w:val="6"/>
          <w:szCs w:val="6"/>
        </w:rPr>
      </w:pPr>
    </w:p>
    <w:p w:rsidR="001D722F" w:rsidRPr="001779A1" w:rsidRDefault="001D722F" w:rsidP="00290070">
      <w:pPr>
        <w:spacing w:after="0"/>
        <w:jc w:val="center"/>
        <w:rPr>
          <w:rFonts w:ascii="Times New Roman" w:hAnsi="Times New Roman" w:cs="Times New Roman"/>
          <w:b/>
          <w:iCs/>
          <w:sz w:val="8"/>
          <w:szCs w:val="8"/>
        </w:rPr>
      </w:pPr>
    </w:p>
    <w:p w:rsidR="00AF1D4D" w:rsidRPr="001779A1" w:rsidRDefault="00290070" w:rsidP="00290070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1779A1">
        <w:rPr>
          <w:rFonts w:ascii="Times New Roman" w:hAnsi="Times New Roman" w:cs="Times New Roman"/>
          <w:iCs/>
          <w:sz w:val="28"/>
          <w:szCs w:val="28"/>
        </w:rPr>
        <w:t xml:space="preserve">Московский </w:t>
      </w:r>
      <w:r w:rsidR="00014ADE">
        <w:rPr>
          <w:rFonts w:ascii="Times New Roman" w:hAnsi="Times New Roman" w:cs="Times New Roman"/>
          <w:iCs/>
          <w:sz w:val="28"/>
          <w:szCs w:val="28"/>
        </w:rPr>
        <w:t xml:space="preserve">государственный </w:t>
      </w:r>
      <w:r w:rsidRPr="001779A1">
        <w:rPr>
          <w:rFonts w:ascii="Times New Roman" w:hAnsi="Times New Roman" w:cs="Times New Roman"/>
          <w:iCs/>
          <w:sz w:val="28"/>
          <w:szCs w:val="28"/>
        </w:rPr>
        <w:t xml:space="preserve">психолого-педагогический университет, </w:t>
      </w:r>
    </w:p>
    <w:p w:rsidR="00290070" w:rsidRPr="00163811" w:rsidRDefault="00290070" w:rsidP="00163811">
      <w:pPr>
        <w:spacing w:after="0"/>
        <w:jc w:val="center"/>
        <w:rPr>
          <w:sz w:val="28"/>
          <w:szCs w:val="28"/>
        </w:rPr>
      </w:pPr>
      <w:r w:rsidRPr="001779A1">
        <w:rPr>
          <w:rFonts w:ascii="Times New Roman" w:hAnsi="Times New Roman" w:cs="Times New Roman"/>
          <w:iCs/>
          <w:sz w:val="28"/>
          <w:szCs w:val="28"/>
        </w:rPr>
        <w:t>г. Москва, ул. Сретенка, 29.</w:t>
      </w:r>
    </w:p>
    <w:p w:rsidR="00290070" w:rsidRPr="001779A1" w:rsidRDefault="00290070" w:rsidP="00290070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24"/>
        </w:rPr>
      </w:pPr>
    </w:p>
    <w:p w:rsidR="00290070" w:rsidRPr="001779A1" w:rsidRDefault="00290070" w:rsidP="00290070">
      <w:pPr>
        <w:shd w:val="clear" w:color="auto" w:fill="FFFFFF"/>
        <w:spacing w:after="0" w:line="312" w:lineRule="auto"/>
        <w:contextualSpacing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1779A1">
        <w:rPr>
          <w:rFonts w:ascii="Times New Roman" w:hAnsi="Times New Roman" w:cs="Times New Roman"/>
          <w:b/>
          <w:sz w:val="24"/>
          <w:szCs w:val="24"/>
        </w:rPr>
        <w:t>1</w:t>
      </w:r>
      <w:r w:rsidR="001D722F" w:rsidRPr="001779A1">
        <w:rPr>
          <w:rFonts w:ascii="Times New Roman" w:hAnsi="Times New Roman" w:cs="Times New Roman"/>
          <w:b/>
          <w:sz w:val="24"/>
          <w:szCs w:val="24"/>
        </w:rPr>
        <w:t>1</w:t>
      </w:r>
      <w:r w:rsidRPr="001779A1">
        <w:rPr>
          <w:rFonts w:ascii="Times New Roman" w:hAnsi="Times New Roman" w:cs="Times New Roman"/>
          <w:b/>
          <w:sz w:val="24"/>
          <w:szCs w:val="24"/>
        </w:rPr>
        <w:t>.00 – 1</w:t>
      </w:r>
      <w:r w:rsidR="002B7787">
        <w:rPr>
          <w:rFonts w:ascii="Times New Roman" w:hAnsi="Times New Roman" w:cs="Times New Roman"/>
          <w:b/>
          <w:sz w:val="24"/>
          <w:szCs w:val="24"/>
        </w:rPr>
        <w:t>1</w:t>
      </w:r>
      <w:r w:rsidRPr="001779A1">
        <w:rPr>
          <w:rFonts w:ascii="Times New Roman" w:hAnsi="Times New Roman" w:cs="Times New Roman"/>
          <w:b/>
          <w:sz w:val="24"/>
          <w:szCs w:val="24"/>
        </w:rPr>
        <w:t>.</w:t>
      </w:r>
      <w:r w:rsidR="002B7787">
        <w:rPr>
          <w:rFonts w:ascii="Times New Roman" w:hAnsi="Times New Roman" w:cs="Times New Roman"/>
          <w:b/>
          <w:sz w:val="24"/>
          <w:szCs w:val="24"/>
        </w:rPr>
        <w:t>3</w:t>
      </w:r>
      <w:r w:rsidRPr="001779A1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Pr="001779A1"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342249" w:rsidRPr="001779A1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611829">
        <w:rPr>
          <w:rFonts w:ascii="Times New Roman" w:hAnsi="Times New Roman" w:cs="Times New Roman"/>
          <w:i/>
          <w:iCs/>
          <w:sz w:val="24"/>
          <w:szCs w:val="24"/>
        </w:rPr>
        <w:t>222</w:t>
      </w:r>
      <w:r w:rsidR="00342249" w:rsidRPr="001779A1">
        <w:rPr>
          <w:rFonts w:ascii="Times New Roman" w:hAnsi="Times New Roman" w:cs="Times New Roman"/>
          <w:i/>
          <w:iCs/>
          <w:sz w:val="24"/>
          <w:szCs w:val="24"/>
        </w:rPr>
        <w:t xml:space="preserve"> ауд.) </w:t>
      </w:r>
      <w:r w:rsidRPr="001779A1">
        <w:rPr>
          <w:rFonts w:ascii="Times New Roman" w:hAnsi="Times New Roman" w:cs="Times New Roman"/>
          <w:b/>
          <w:sz w:val="24"/>
          <w:szCs w:val="24"/>
        </w:rPr>
        <w:t xml:space="preserve">Открытие </w:t>
      </w:r>
      <w:r w:rsidR="001D722F" w:rsidRPr="001779A1">
        <w:rPr>
          <w:rFonts w:ascii="Times New Roman" w:hAnsi="Times New Roman" w:cs="Times New Roman"/>
          <w:b/>
          <w:sz w:val="24"/>
          <w:szCs w:val="24"/>
        </w:rPr>
        <w:t>семинара-</w:t>
      </w:r>
      <w:proofErr w:type="spellStart"/>
      <w:r w:rsidR="001D722F" w:rsidRPr="001779A1">
        <w:rPr>
          <w:rFonts w:ascii="Times New Roman" w:hAnsi="Times New Roman" w:cs="Times New Roman"/>
          <w:b/>
          <w:sz w:val="24"/>
          <w:szCs w:val="24"/>
        </w:rPr>
        <w:t>вебинара</w:t>
      </w:r>
      <w:proofErr w:type="spellEnd"/>
      <w:r w:rsidRPr="001779A1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1779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1"/>
        <w:tblW w:w="96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839"/>
      </w:tblGrid>
      <w:tr w:rsidR="00DD53B7" w:rsidRPr="008D17B5" w:rsidTr="00DD53B7">
        <w:tc>
          <w:tcPr>
            <w:tcW w:w="1838" w:type="dxa"/>
          </w:tcPr>
          <w:p w:rsidR="00DD53B7" w:rsidRPr="00DD53B7" w:rsidRDefault="00DD53B7" w:rsidP="00DE5AD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3B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Открытие. </w:t>
            </w:r>
            <w:r w:rsidRPr="00DD53B7"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Приветствия</w:t>
            </w:r>
            <w:r w:rsidR="0054071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D53B7" w:rsidRPr="00DD53B7" w:rsidRDefault="00DD53B7" w:rsidP="00DE5AD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53B7" w:rsidRPr="00DD53B7" w:rsidRDefault="00DD53B7" w:rsidP="00DE5AD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53B7" w:rsidRPr="00DD53B7" w:rsidRDefault="00DD53B7" w:rsidP="00DE5ADF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7839" w:type="dxa"/>
          </w:tcPr>
          <w:p w:rsidR="00767334" w:rsidRDefault="00DD53B7" w:rsidP="00733A53">
            <w:pPr>
              <w:spacing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3B7">
              <w:rPr>
                <w:rFonts w:ascii="Times New Roman" w:hAnsi="Times New Roman" w:cs="Times New Roman"/>
                <w:sz w:val="24"/>
                <w:szCs w:val="24"/>
              </w:rPr>
              <w:t>Рубцов Виталий Владимирович</w:t>
            </w:r>
            <w:r w:rsidRPr="00DD53B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DD53B7">
              <w:rPr>
                <w:rFonts w:ascii="Times New Roman" w:hAnsi="Times New Roman" w:cs="Times New Roman"/>
                <w:sz w:val="24"/>
                <w:szCs w:val="24"/>
              </w:rPr>
              <w:t>ректор Московского государственного психолого-педагогического университета</w:t>
            </w:r>
          </w:p>
          <w:p w:rsidR="00733A53" w:rsidRPr="00733A53" w:rsidRDefault="00733A53" w:rsidP="00733A53">
            <w:pPr>
              <w:spacing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540712" w:rsidRPr="00D94A9D" w:rsidRDefault="00540712" w:rsidP="00733A53">
            <w:pPr>
              <w:spacing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Серебрянникова Ольга Анатольевна, советник </w:t>
            </w:r>
            <w:r w:rsidRPr="00540712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государственной политики в сфере высшего образования Министерства </w:t>
            </w:r>
            <w:proofErr w:type="gramStart"/>
            <w:r w:rsidRPr="00540712">
              <w:rPr>
                <w:rFonts w:ascii="Times New Roman" w:hAnsi="Times New Roman" w:cs="Times New Roman"/>
                <w:sz w:val="24"/>
                <w:szCs w:val="24"/>
              </w:rPr>
              <w:t>образования  и</w:t>
            </w:r>
            <w:proofErr w:type="gramEnd"/>
            <w:r w:rsidRPr="00540712">
              <w:rPr>
                <w:rFonts w:ascii="Times New Roman" w:hAnsi="Times New Roman" w:cs="Times New Roman"/>
                <w:sz w:val="24"/>
                <w:szCs w:val="24"/>
              </w:rPr>
              <w:t xml:space="preserve"> науки Российской Федерации</w:t>
            </w:r>
          </w:p>
          <w:p w:rsidR="00B50900" w:rsidRPr="00B50900" w:rsidRDefault="00B50900" w:rsidP="00733A53">
            <w:pPr>
              <w:spacing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B50900" w:rsidRDefault="00B50900" w:rsidP="00733A53">
            <w:pPr>
              <w:spacing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Волошина Ирина Александровна, </w:t>
            </w:r>
            <w:r w:rsidRPr="00767334">
              <w:rPr>
                <w:rFonts w:ascii="Times New Roman" w:hAnsi="Times New Roman" w:cs="Times New Roman"/>
                <w:sz w:val="24"/>
                <w:szCs w:val="24"/>
              </w:rPr>
              <w:t>директор по развитию системы профессиональных квалификаций НИИ труда и социального страхования Минтруда РФ</w:t>
            </w:r>
          </w:p>
          <w:p w:rsidR="00D94A9D" w:rsidRPr="00D94A9D" w:rsidRDefault="00D94A9D" w:rsidP="00B50900">
            <w:pPr>
              <w:ind w:right="57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50900" w:rsidRPr="00DD53B7" w:rsidRDefault="00B50900" w:rsidP="002B7787">
            <w:pPr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76C96" w:rsidRPr="001779A1" w:rsidTr="001F7F80">
        <w:trPr>
          <w:trHeight w:val="1417"/>
        </w:trPr>
        <w:tc>
          <w:tcPr>
            <w:tcW w:w="9639" w:type="dxa"/>
          </w:tcPr>
          <w:p w:rsidR="0022072B" w:rsidRPr="001779A1" w:rsidRDefault="0022072B" w:rsidP="0022072B">
            <w:pPr>
              <w:pStyle w:val="ab"/>
              <w:tabs>
                <w:tab w:val="left" w:pos="0"/>
                <w:tab w:val="left" w:pos="34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1779A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  <w:r w:rsidRPr="001779A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Pr="001779A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Pr="001779A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0 </w:t>
            </w:r>
            <w:r w:rsidRPr="001779A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222</w:t>
            </w:r>
            <w:r w:rsidRPr="001779A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ауд.)</w:t>
            </w:r>
            <w:r w:rsidRPr="001779A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779A1">
              <w:rPr>
                <w:rFonts w:ascii="Times New Roman" w:hAnsi="Times New Roman" w:cs="Times New Roman"/>
                <w:b/>
                <w:sz w:val="24"/>
                <w:szCs w:val="24"/>
              </w:rPr>
              <w:t>Дискуссионная площадка «</w:t>
            </w:r>
            <w:r w:rsidRPr="000C19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Общественно-профессиональное обсуждение проекта образовательного стандарта высшего образования по социальной </w:t>
            </w:r>
            <w:proofErr w:type="spellStart"/>
            <w:r w:rsidRPr="000C19AB">
              <w:rPr>
                <w:rFonts w:ascii="Times New Roman" w:hAnsi="Times New Roman" w:cs="Times New Roman"/>
                <w:b/>
                <w:sz w:val="24"/>
                <w:szCs w:val="24"/>
              </w:rPr>
              <w:t>реабилитологии</w:t>
            </w:r>
            <w:proofErr w:type="spellEnd"/>
            <w:r w:rsidRPr="000C19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0C19AB">
              <w:rPr>
                <w:rFonts w:ascii="Times New Roman" w:hAnsi="Times New Roman" w:cs="Times New Roman"/>
                <w:b/>
                <w:sz w:val="24"/>
                <w:szCs w:val="24"/>
              </w:rPr>
              <w:t>абилитологии</w:t>
            </w:r>
            <w:proofErr w:type="spellEnd"/>
            <w:r w:rsidRPr="000C19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инвалидов, в том числе детей-инвалидов, и проекта примерной основной образовательной программы</w:t>
            </w:r>
            <w:r w:rsidRPr="001779A1">
              <w:rPr>
                <w:rFonts w:ascii="Times New Roman" w:hAnsi="Times New Roman" w:cs="Times New Roman"/>
                <w:b/>
                <w:sz w:val="24"/>
                <w:szCs w:val="24"/>
              </w:rPr>
              <w:t>)»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Заседание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  ФУМО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 44.00.00 «Образование и педагогические науки» «Сопровождение применения профессиональных стандартов работников образования и социальной сферы»</w:t>
            </w:r>
          </w:p>
          <w:p w:rsidR="0022072B" w:rsidRPr="001779A1" w:rsidRDefault="0022072B" w:rsidP="0022072B">
            <w:pPr>
              <w:ind w:right="5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Модераторы</w:t>
            </w:r>
            <w:r w:rsidRPr="001779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:rsidR="0022072B" w:rsidRPr="001779A1" w:rsidRDefault="0022072B" w:rsidP="0022072B">
            <w:pPr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Серебрянникова Ольга Анатольевна</w:t>
            </w:r>
            <w:r w:rsidRPr="001779A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советник Департамента государственной политики в сфере высшего образования Минобрнауки РФ</w:t>
            </w:r>
            <w:r w:rsidR="00F65258">
              <w:rPr>
                <w:rFonts w:ascii="Times New Roman" w:hAnsi="Times New Roman" w:cs="Times New Roman"/>
                <w:i/>
                <w:sz w:val="24"/>
                <w:szCs w:val="24"/>
              </w:rPr>
              <w:t>, г. Москва</w:t>
            </w:r>
            <w:r w:rsidRPr="001779A1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</w:p>
          <w:p w:rsidR="0022072B" w:rsidRDefault="0022072B" w:rsidP="0022072B">
            <w:pPr>
              <w:tabs>
                <w:tab w:val="left" w:pos="567"/>
              </w:tabs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sz w:val="24"/>
                <w:szCs w:val="24"/>
              </w:rPr>
              <w:t>Забродин Юрий Михайлович (</w:t>
            </w:r>
            <w:r w:rsidRPr="001779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проректор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Московского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государственного</w:t>
            </w:r>
            <w:r w:rsidRPr="001779A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психолого-педагогического университета, </w:t>
            </w:r>
            <w:r w:rsidR="00F65258">
              <w:rPr>
                <w:rFonts w:ascii="Times New Roman" w:hAnsi="Times New Roman" w:cs="Times New Roman"/>
                <w:i/>
                <w:sz w:val="24"/>
                <w:szCs w:val="24"/>
              </w:rPr>
              <w:t>председатель комиссии ФУМО ВО 44.00.00 «Образование и педагогические науки» «Сопровождение применения профессиональных стандартов работников образования и социальной сферы», г. Москва</w:t>
            </w:r>
            <w:r w:rsidR="003E4F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2072B" w:rsidRPr="001779A1" w:rsidRDefault="0022072B" w:rsidP="0022072B">
            <w:pPr>
              <w:ind w:left="57" w:right="57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</w:rPr>
            </w:pPr>
          </w:p>
          <w:tbl>
            <w:tblPr>
              <w:tblStyle w:val="aa"/>
              <w:tblW w:w="953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702"/>
              <w:gridCol w:w="7829"/>
            </w:tblGrid>
            <w:tr w:rsidR="0022072B" w:rsidRPr="001779A1" w:rsidTr="0022072B">
              <w:tc>
                <w:tcPr>
                  <w:tcW w:w="1702" w:type="dxa"/>
                </w:tcPr>
                <w:p w:rsidR="0022072B" w:rsidRPr="001779A1" w:rsidRDefault="0022072B" w:rsidP="0022072B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779A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1779A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</w:t>
                  </w:r>
                  <w:r w:rsidRPr="001779A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3</w:t>
                  </w:r>
                  <w:r w:rsidRPr="001779A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0 – 1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</w:t>
                  </w:r>
                  <w:r w:rsidRPr="001779A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7829" w:type="dxa"/>
                </w:tcPr>
                <w:p w:rsidR="0022072B" w:rsidRPr="00387635" w:rsidRDefault="0022072B" w:rsidP="0022072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Обсуждение </w:t>
                  </w:r>
                  <w:r w:rsidRPr="000C19A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областей трудовой деятельности и трудовых функций специалистов в области социальной </w:t>
                  </w:r>
                  <w:proofErr w:type="spellStart"/>
                  <w:r w:rsidRPr="000C19A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реабилит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о</w:t>
                  </w:r>
                  <w:r w:rsidRPr="000C19A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логии</w:t>
                  </w:r>
                  <w:proofErr w:type="spellEnd"/>
                  <w:r w:rsidRPr="000C19A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0C19A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абилит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о</w:t>
                  </w:r>
                  <w:r w:rsidRPr="000C19A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логии</w:t>
                  </w:r>
                  <w:proofErr w:type="spellEnd"/>
                  <w:r w:rsidRPr="000C19A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инвалидов, в том числе детей-инвалидов</w:t>
                  </w:r>
                </w:p>
                <w:p w:rsidR="0022072B" w:rsidRDefault="0022072B" w:rsidP="0022072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387635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>Ослон</w:t>
                  </w:r>
                  <w:proofErr w:type="spellEnd"/>
                  <w:r w:rsidRPr="00387635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 xml:space="preserve"> Вероника </w:t>
                  </w:r>
                  <w:proofErr w:type="spellStart"/>
                  <w:r w:rsidRPr="00387635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>Нисоновна</w:t>
                  </w:r>
                  <w:proofErr w:type="spellEnd"/>
                  <w:r w:rsidRPr="00387635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>, ведущий научный сотрудник Московского государственного психолого-педагогического университета, г. Москва</w:t>
                  </w:r>
                </w:p>
                <w:p w:rsidR="0022072B" w:rsidRPr="00387635" w:rsidRDefault="0022072B" w:rsidP="0022072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color w:val="000000" w:themeColor="text1"/>
                      <w:sz w:val="8"/>
                      <w:szCs w:val="8"/>
                    </w:rPr>
                  </w:pPr>
                </w:p>
              </w:tc>
            </w:tr>
            <w:tr w:rsidR="0022072B" w:rsidRPr="001779A1" w:rsidTr="0022072B">
              <w:tc>
                <w:tcPr>
                  <w:tcW w:w="1702" w:type="dxa"/>
                </w:tcPr>
                <w:p w:rsidR="0022072B" w:rsidRPr="001779A1" w:rsidRDefault="0022072B" w:rsidP="0022072B">
                  <w:pPr>
                    <w:ind w:right="57"/>
                    <w:contextualSpacing/>
                    <w:jc w:val="both"/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</w:pPr>
                  <w:r w:rsidRPr="001779A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lastRenderedPageBreak/>
                    <w:t>1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</w:t>
                  </w:r>
                  <w:r w:rsidRPr="001779A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45</w:t>
                  </w:r>
                  <w:r w:rsidRPr="001779A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 xml:space="preserve"> –1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2</w:t>
                  </w:r>
                  <w:r w:rsidRPr="001779A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0</w:t>
                  </w:r>
                  <w:r w:rsidRPr="001779A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829" w:type="dxa"/>
                </w:tcPr>
                <w:p w:rsidR="0022072B" w:rsidRPr="006C1928" w:rsidRDefault="0022072B" w:rsidP="0022072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eastAsiaTheme="minorEastAsia" w:hAnsi="Times New Roman" w:cs="Times New Roman"/>
                      <w:color w:val="000000" w:themeColor="text1"/>
                      <w:sz w:val="24"/>
                      <w:szCs w:val="28"/>
                      <w:lang w:eastAsia="ru-RU"/>
                    </w:rPr>
                  </w:pPr>
                  <w:r w:rsidRPr="006C1928">
                    <w:rPr>
                      <w:rFonts w:ascii="Times New Roman" w:eastAsiaTheme="minorEastAsia" w:hAnsi="Times New Roman" w:cs="Times New Roman"/>
                      <w:color w:val="000000" w:themeColor="text1"/>
                      <w:sz w:val="24"/>
                      <w:szCs w:val="28"/>
                      <w:lang w:eastAsia="ru-RU"/>
                    </w:rPr>
                    <w:t xml:space="preserve">Обсуждение требований к общепрофессиональным и профессиональным компетенциям лиц, принимаемых на обучение по программам магистратуры по направлениям подготовки в области социальной </w:t>
                  </w:r>
                  <w:proofErr w:type="spellStart"/>
                  <w:r w:rsidRPr="006C1928">
                    <w:rPr>
                      <w:rFonts w:ascii="Times New Roman" w:eastAsiaTheme="minorEastAsia" w:hAnsi="Times New Roman" w:cs="Times New Roman"/>
                      <w:color w:val="000000" w:themeColor="text1"/>
                      <w:sz w:val="24"/>
                      <w:szCs w:val="28"/>
                      <w:lang w:eastAsia="ru-RU"/>
                    </w:rPr>
                    <w:t>реабилитологии</w:t>
                  </w:r>
                  <w:proofErr w:type="spellEnd"/>
                  <w:r w:rsidRPr="006C1928">
                    <w:rPr>
                      <w:rFonts w:ascii="Times New Roman" w:eastAsiaTheme="minorEastAsia" w:hAnsi="Times New Roman" w:cs="Times New Roman"/>
                      <w:color w:val="000000" w:themeColor="text1"/>
                      <w:sz w:val="24"/>
                      <w:szCs w:val="28"/>
                      <w:lang w:eastAsia="ru-RU"/>
                    </w:rPr>
                    <w:t xml:space="preserve"> и </w:t>
                  </w:r>
                  <w:proofErr w:type="spellStart"/>
                  <w:r w:rsidRPr="006C1928">
                    <w:rPr>
                      <w:rFonts w:ascii="Times New Roman" w:eastAsiaTheme="minorEastAsia" w:hAnsi="Times New Roman" w:cs="Times New Roman"/>
                      <w:color w:val="000000" w:themeColor="text1"/>
                      <w:sz w:val="24"/>
                      <w:szCs w:val="28"/>
                      <w:lang w:eastAsia="ru-RU"/>
                    </w:rPr>
                    <w:t>абилитологии</w:t>
                  </w:r>
                  <w:proofErr w:type="spellEnd"/>
                  <w:r w:rsidRPr="006C1928">
                    <w:rPr>
                      <w:rFonts w:ascii="Times New Roman" w:eastAsiaTheme="minorEastAsia" w:hAnsi="Times New Roman" w:cs="Times New Roman"/>
                      <w:color w:val="000000" w:themeColor="text1"/>
                      <w:sz w:val="24"/>
                      <w:szCs w:val="28"/>
                      <w:lang w:eastAsia="ru-RU"/>
                    </w:rPr>
                    <w:t xml:space="preserve"> инвалидов, и результатам освоения данных программ</w:t>
                  </w:r>
                </w:p>
                <w:p w:rsidR="0022072B" w:rsidRPr="006C1928" w:rsidRDefault="0022072B" w:rsidP="0022072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w:pPr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Леонова Олеся Игоревна,</w:t>
                  </w:r>
                  <w:r w:rsidRPr="006C192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C1928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>ведущий аналитик Московского государственного психолого-педагогического университета, г. Москва,</w:t>
                  </w:r>
                </w:p>
                <w:p w:rsidR="003E4FA0" w:rsidRPr="006C1928" w:rsidRDefault="003E4FA0" w:rsidP="003E4FA0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Куртанова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Юлия Евгеньевна, заведующий кафедрой специальной психологии и </w:t>
                  </w:r>
                  <w:proofErr w:type="spellStart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реабилитологии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факультета Клинической и специальной психологии</w:t>
                  </w:r>
                  <w:r w:rsidRPr="006C1928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 xml:space="preserve"> Московского государственного психолого-педагогического университета, г. Москва</w:t>
                  </w:r>
                </w:p>
                <w:p w:rsidR="0022072B" w:rsidRPr="006C1928" w:rsidRDefault="0022072B" w:rsidP="0022072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Щербакова Анна Михайловна, профессор </w:t>
                  </w:r>
                  <w:r w:rsidRPr="006C1928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факультета Клинической и специальной психологии</w:t>
                  </w:r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Pr="006C1928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>Московского государственного психолого-педагогического университета, г. Москва</w:t>
                  </w:r>
                </w:p>
                <w:p w:rsidR="0022072B" w:rsidRPr="006C1928" w:rsidRDefault="0022072B" w:rsidP="0022072B">
                  <w:pPr>
                    <w:pStyle w:val="ac"/>
                    <w:ind w:right="-108"/>
                    <w:contextualSpacing/>
                    <w:rPr>
                      <w:color w:val="000000" w:themeColor="text1"/>
                      <w:sz w:val="10"/>
                      <w:szCs w:val="10"/>
                    </w:rPr>
                  </w:pPr>
                </w:p>
              </w:tc>
            </w:tr>
            <w:tr w:rsidR="0022072B" w:rsidRPr="00676C96" w:rsidTr="0022072B">
              <w:trPr>
                <w:trHeight w:val="215"/>
              </w:trPr>
              <w:tc>
                <w:tcPr>
                  <w:tcW w:w="1702" w:type="dxa"/>
                </w:tcPr>
                <w:p w:rsidR="0022072B" w:rsidRPr="00E812D1" w:rsidRDefault="0022072B" w:rsidP="0022072B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E812D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2</w:t>
                  </w:r>
                  <w:r w:rsidRPr="00E812D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0</w:t>
                  </w:r>
                  <w:r w:rsidRPr="00E812D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0 – 1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2</w:t>
                  </w:r>
                  <w:r w:rsidRPr="00E812D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7829" w:type="dxa"/>
                </w:tcPr>
                <w:p w:rsidR="0022072B" w:rsidRPr="006C1928" w:rsidRDefault="0022072B" w:rsidP="0022072B">
                  <w:pPr>
                    <w:shd w:val="clear" w:color="auto" w:fill="FFFFFF"/>
                    <w:tabs>
                      <w:tab w:val="left" w:pos="993"/>
                    </w:tabs>
                    <w:spacing w:after="120"/>
                    <w:ind w:right="57"/>
                    <w:contextualSpacing/>
                    <w:jc w:val="both"/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</w:pPr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 xml:space="preserve">Обсуждение проекта образовательного стандарта высшего образования по социальной </w:t>
                  </w:r>
                  <w:proofErr w:type="spellStart"/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>реабилитологии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>абилитологии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 xml:space="preserve"> инвалидов, в том числе детей-инвалидов (квалификация (степень) магистр) </w:t>
                  </w:r>
                </w:p>
                <w:p w:rsidR="006C1928" w:rsidRPr="006C1928" w:rsidRDefault="006C1928" w:rsidP="006C1928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w:pPr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Забродин Юрий Михайлович,</w:t>
                  </w:r>
                  <w:r w:rsidRPr="006C192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C1928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>проректор Московского государственного психолого-педагогического университета, г. Москва</w:t>
                  </w:r>
                </w:p>
                <w:p w:rsidR="006C1928" w:rsidRPr="006C1928" w:rsidRDefault="006C1928" w:rsidP="0022072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22072B" w:rsidRPr="006C1928" w:rsidRDefault="0022072B" w:rsidP="0022072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sz w:val="14"/>
                      <w:szCs w:val="14"/>
                    </w:rPr>
                  </w:pPr>
                </w:p>
              </w:tc>
            </w:tr>
            <w:tr w:rsidR="0022072B" w:rsidRPr="00676C96" w:rsidTr="0022072B">
              <w:trPr>
                <w:trHeight w:val="215"/>
              </w:trPr>
              <w:tc>
                <w:tcPr>
                  <w:tcW w:w="1702" w:type="dxa"/>
                </w:tcPr>
                <w:p w:rsidR="0022072B" w:rsidRPr="00E812D1" w:rsidRDefault="0022072B" w:rsidP="0022072B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</w:pPr>
                  <w:r w:rsidRPr="00E812D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2</w:t>
                  </w:r>
                  <w:r w:rsidRPr="00E812D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15</w:t>
                  </w:r>
                  <w:r w:rsidRPr="00E812D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 xml:space="preserve"> – 1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2</w:t>
                  </w:r>
                  <w:r w:rsidRPr="00E812D1"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7829" w:type="dxa"/>
                </w:tcPr>
                <w:p w:rsidR="0022072B" w:rsidRPr="006C1928" w:rsidRDefault="0022072B" w:rsidP="0022072B">
                  <w:pPr>
                    <w:shd w:val="clear" w:color="auto" w:fill="FFFFFF"/>
                    <w:tabs>
                      <w:tab w:val="left" w:pos="993"/>
                    </w:tabs>
                    <w:spacing w:after="120"/>
                    <w:ind w:right="57"/>
                    <w:contextualSpacing/>
                    <w:jc w:val="both"/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</w:pPr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 xml:space="preserve">Обсуждение проекта примерной основной образовательной программы высшего образования по социальной </w:t>
                  </w:r>
                  <w:proofErr w:type="spellStart"/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>реабилитологии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>абилитологии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 xml:space="preserve"> инвалидов, в том числе детей-инвалидов (квалификация (степень) магистр)</w:t>
                  </w:r>
                </w:p>
                <w:p w:rsidR="006C1928" w:rsidRPr="006C1928" w:rsidRDefault="006C1928" w:rsidP="006C1928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Макаровская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Зоя Вячеславовна,</w:t>
                  </w:r>
                  <w:r w:rsidRPr="006C192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C1928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>проректор по учебной работе Московского государственного психолого-педагогического университета, г. Москва,</w:t>
                  </w:r>
                </w:p>
                <w:p w:rsidR="0022072B" w:rsidRPr="006C1928" w:rsidRDefault="0022072B" w:rsidP="0022072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Костенкова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Юлия Александровна, декан факультета </w:t>
                  </w:r>
                  <w:r w:rsidRPr="006C1928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Клинической и специальной психологии</w:t>
                  </w:r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Pr="006C1928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>Московского государственного психолого-педагогического университета, г. Москва</w:t>
                  </w:r>
                  <w:r w:rsidR="006C1928" w:rsidRPr="006C1928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>,</w:t>
                  </w:r>
                </w:p>
                <w:p w:rsidR="00AC76DB" w:rsidRPr="006C1928" w:rsidRDefault="00AC76DB" w:rsidP="00AC76DB">
                  <w:pPr>
                    <w:tabs>
                      <w:tab w:val="left" w:pos="567"/>
                    </w:tabs>
                    <w:ind w:left="57"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Куртанова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Юлия Евгеньевна, заведующий кафедрой специальной психологии и </w:t>
                  </w:r>
                  <w:proofErr w:type="spellStart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реабилитологии</w:t>
                  </w:r>
                  <w:proofErr w:type="spellEnd"/>
                  <w:r w:rsidRPr="006C192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факультета Клинической и специальной психологии</w:t>
                  </w:r>
                  <w:r w:rsidRPr="006C1928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 xml:space="preserve"> Московского государственного психолого-педагогического университета, г. Москва</w:t>
                  </w:r>
                </w:p>
                <w:p w:rsidR="0022072B" w:rsidRPr="006C1928" w:rsidRDefault="0022072B" w:rsidP="00AC76DB">
                  <w:pPr>
                    <w:tabs>
                      <w:tab w:val="left" w:pos="567"/>
                    </w:tabs>
                    <w:ind w:right="57"/>
                    <w:contextualSpacing/>
                    <w:jc w:val="both"/>
                    <w:rPr>
                      <w:rFonts w:ascii="Times New Roman" w:hAnsi="Times New Roman" w:cs="Times New Roman"/>
                      <w:i/>
                      <w:sz w:val="14"/>
                      <w:szCs w:val="14"/>
                    </w:rPr>
                  </w:pPr>
                </w:p>
              </w:tc>
            </w:tr>
            <w:tr w:rsidR="0022072B" w:rsidRPr="00676C96" w:rsidTr="0022072B">
              <w:trPr>
                <w:trHeight w:val="215"/>
              </w:trPr>
              <w:tc>
                <w:tcPr>
                  <w:tcW w:w="1702" w:type="dxa"/>
                </w:tcPr>
                <w:p w:rsidR="0022072B" w:rsidRPr="00E812D1" w:rsidRDefault="0022072B" w:rsidP="0022072B">
                  <w:pPr>
                    <w:spacing w:after="120" w:line="276" w:lineRule="auto"/>
                    <w:jc w:val="both"/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12.45 – 13.15</w:t>
                  </w:r>
                </w:p>
              </w:tc>
              <w:tc>
                <w:tcPr>
                  <w:tcW w:w="7829" w:type="dxa"/>
                </w:tcPr>
                <w:p w:rsidR="0022072B" w:rsidRDefault="0022072B" w:rsidP="0022072B">
                  <w:pPr>
                    <w:shd w:val="clear" w:color="auto" w:fill="FFFFFF"/>
                    <w:tabs>
                      <w:tab w:val="left" w:pos="993"/>
                    </w:tabs>
                    <w:spacing w:after="120" w:line="288" w:lineRule="auto"/>
                    <w:ind w:right="57"/>
                    <w:jc w:val="both"/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  <w:t>Дискуссия</w:t>
                  </w:r>
                </w:p>
              </w:tc>
            </w:tr>
            <w:tr w:rsidR="0022072B" w:rsidRPr="00676C96" w:rsidTr="0022072B">
              <w:trPr>
                <w:trHeight w:val="215"/>
              </w:trPr>
              <w:tc>
                <w:tcPr>
                  <w:tcW w:w="1702" w:type="dxa"/>
                </w:tcPr>
                <w:p w:rsidR="0022072B" w:rsidRDefault="0022072B" w:rsidP="0022072B">
                  <w:pPr>
                    <w:spacing w:after="120" w:line="276" w:lineRule="auto"/>
                    <w:jc w:val="both"/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  <w:t>13.15 – 13.30</w:t>
                  </w:r>
                </w:p>
              </w:tc>
              <w:tc>
                <w:tcPr>
                  <w:tcW w:w="7829" w:type="dxa"/>
                </w:tcPr>
                <w:p w:rsidR="0022072B" w:rsidRPr="0022072B" w:rsidRDefault="0022072B" w:rsidP="0022072B">
                  <w:pPr>
                    <w:tabs>
                      <w:tab w:val="left" w:pos="567"/>
                    </w:tabs>
                    <w:ind w:left="57" w:right="57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</w:pPr>
                  <w:r w:rsidRPr="0022072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  <w:t xml:space="preserve">Подведение итогов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  <w:t>общественно-профессионального</w:t>
                  </w:r>
                  <w:r w:rsidRPr="0022072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  <w:t xml:space="preserve"> обсуждения</w:t>
                  </w:r>
                </w:p>
                <w:p w:rsidR="0022072B" w:rsidRDefault="0022072B" w:rsidP="0022072B">
                  <w:pPr>
                    <w:shd w:val="clear" w:color="auto" w:fill="FFFFFF"/>
                    <w:tabs>
                      <w:tab w:val="left" w:pos="993"/>
                    </w:tabs>
                    <w:spacing w:after="120" w:line="288" w:lineRule="auto"/>
                    <w:ind w:right="57"/>
                    <w:jc w:val="both"/>
                    <w:rPr>
                      <w:rFonts w:ascii="Times New Roman" w:hAnsi="Times New Roman" w:cs="Times New Roman"/>
                      <w:bCs/>
                      <w:spacing w:val="-2"/>
                      <w:sz w:val="24"/>
                      <w:szCs w:val="24"/>
                    </w:rPr>
                  </w:pPr>
                </w:p>
              </w:tc>
            </w:tr>
          </w:tbl>
          <w:tbl>
            <w:tblPr>
              <w:tblW w:w="9498" w:type="dxa"/>
              <w:tblLook w:val="04A0" w:firstRow="1" w:lastRow="0" w:firstColumn="1" w:lastColumn="0" w:noHBand="0" w:noVBand="1"/>
            </w:tblPr>
            <w:tblGrid>
              <w:gridCol w:w="1690"/>
              <w:gridCol w:w="7808"/>
            </w:tblGrid>
            <w:tr w:rsidR="0022072B" w:rsidTr="0022072B">
              <w:tc>
                <w:tcPr>
                  <w:tcW w:w="1690" w:type="dxa"/>
                  <w:shd w:val="clear" w:color="auto" w:fill="auto"/>
                </w:tcPr>
                <w:p w:rsidR="0022072B" w:rsidRPr="001779A1" w:rsidRDefault="0022072B" w:rsidP="0022072B">
                  <w:pPr>
                    <w:ind w:right="57"/>
                    <w:contextualSpacing/>
                    <w:rPr>
                      <w:rFonts w:ascii="Times New Roman" w:hAnsi="Times New Roman" w:cs="Times New Roman"/>
                      <w:iCs/>
                      <w:color w:val="000000" w:themeColor="text1"/>
                      <w:sz w:val="24"/>
                      <w:szCs w:val="24"/>
                    </w:rPr>
                  </w:pPr>
                  <w:r w:rsidRPr="001779A1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3</w:t>
                  </w:r>
                  <w:r w:rsidRPr="001779A1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30</w:t>
                  </w:r>
                  <w:r w:rsidRPr="001779A1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 – 1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4</w:t>
                  </w:r>
                  <w:r w:rsidRPr="001779A1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3</w:t>
                  </w:r>
                  <w:r w:rsidRPr="001779A1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808" w:type="dxa"/>
                  <w:shd w:val="clear" w:color="auto" w:fill="auto"/>
                </w:tcPr>
                <w:p w:rsidR="0022072B" w:rsidRDefault="0022072B" w:rsidP="00C625B2">
                  <w:pPr>
                    <w:pStyle w:val="ac"/>
                    <w:rPr>
                      <w:bCs/>
                      <w:sz w:val="24"/>
                      <w:szCs w:val="24"/>
                    </w:rPr>
                  </w:pPr>
                  <w:r w:rsidRPr="000C19AB">
                    <w:rPr>
                      <w:b/>
                      <w:bCs/>
                      <w:sz w:val="24"/>
                      <w:szCs w:val="24"/>
                    </w:rPr>
                    <w:t>Перерыв</w:t>
                  </w:r>
                  <w:r>
                    <w:rPr>
                      <w:bCs/>
                      <w:sz w:val="24"/>
                      <w:szCs w:val="24"/>
                    </w:rPr>
                    <w:t xml:space="preserve"> (</w:t>
                  </w:r>
                  <w:r w:rsidRPr="000C19AB">
                    <w:rPr>
                      <w:bCs/>
                      <w:i/>
                      <w:sz w:val="24"/>
                      <w:szCs w:val="24"/>
                    </w:rPr>
                    <w:t>столовая университета</w:t>
                  </w:r>
                  <w:r>
                    <w:rPr>
                      <w:bCs/>
                      <w:sz w:val="24"/>
                      <w:szCs w:val="24"/>
                    </w:rPr>
                    <w:t>)</w:t>
                  </w:r>
                </w:p>
                <w:p w:rsidR="003E4FA0" w:rsidRDefault="003E4FA0" w:rsidP="00C625B2">
                  <w:pPr>
                    <w:pStyle w:val="ac"/>
                    <w:rPr>
                      <w:bCs/>
                      <w:sz w:val="24"/>
                      <w:szCs w:val="24"/>
                    </w:rPr>
                  </w:pPr>
                </w:p>
                <w:p w:rsidR="003E4FA0" w:rsidRDefault="003E4FA0" w:rsidP="00C625B2">
                  <w:pPr>
                    <w:pStyle w:val="ac"/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BA11A1" w:rsidRPr="001779A1" w:rsidRDefault="00BA11A1" w:rsidP="00BC0413">
            <w:pPr>
              <w:pStyle w:val="ac"/>
              <w:spacing w:after="120"/>
              <w:rPr>
                <w:b/>
                <w:sz w:val="24"/>
                <w:szCs w:val="24"/>
              </w:rPr>
            </w:pPr>
            <w:r w:rsidRPr="001779A1">
              <w:rPr>
                <w:b/>
                <w:color w:val="000000" w:themeColor="text1"/>
                <w:sz w:val="24"/>
                <w:szCs w:val="24"/>
              </w:rPr>
              <w:t>1</w:t>
            </w:r>
            <w:r w:rsidR="0022072B"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1779A1">
              <w:rPr>
                <w:b/>
                <w:color w:val="000000" w:themeColor="text1"/>
                <w:sz w:val="24"/>
                <w:szCs w:val="24"/>
              </w:rPr>
              <w:t>.</w:t>
            </w:r>
            <w:r w:rsidR="002B7787"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1779A1">
              <w:rPr>
                <w:b/>
                <w:color w:val="000000" w:themeColor="text1"/>
                <w:sz w:val="24"/>
                <w:szCs w:val="24"/>
              </w:rPr>
              <w:t>0 – 1</w:t>
            </w:r>
            <w:r w:rsidR="0022072B"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1779A1">
              <w:rPr>
                <w:b/>
                <w:color w:val="000000" w:themeColor="text1"/>
                <w:sz w:val="24"/>
                <w:szCs w:val="24"/>
              </w:rPr>
              <w:t xml:space="preserve">.00 </w:t>
            </w:r>
            <w:r w:rsidR="00342249" w:rsidRPr="001779A1">
              <w:rPr>
                <w:i/>
                <w:iCs/>
                <w:color w:val="000000" w:themeColor="text1"/>
                <w:sz w:val="24"/>
                <w:szCs w:val="24"/>
              </w:rPr>
              <w:t>(</w:t>
            </w:r>
            <w:r w:rsidR="00611829">
              <w:rPr>
                <w:i/>
                <w:iCs/>
                <w:color w:val="000000" w:themeColor="text1"/>
                <w:sz w:val="24"/>
                <w:szCs w:val="24"/>
              </w:rPr>
              <w:t>222</w:t>
            </w:r>
            <w:r w:rsidR="00342249" w:rsidRPr="001779A1">
              <w:rPr>
                <w:i/>
                <w:iCs/>
                <w:color w:val="000000" w:themeColor="text1"/>
                <w:sz w:val="24"/>
                <w:szCs w:val="24"/>
              </w:rPr>
              <w:t xml:space="preserve"> ауд.)</w:t>
            </w:r>
            <w:r w:rsidR="00342249" w:rsidRPr="001779A1">
              <w:rPr>
                <w:i/>
                <w:iCs/>
                <w:color w:val="000000" w:themeColor="text1"/>
              </w:rPr>
              <w:t xml:space="preserve"> </w:t>
            </w:r>
            <w:r w:rsidR="002B7787">
              <w:rPr>
                <w:b/>
                <w:sz w:val="24"/>
                <w:szCs w:val="24"/>
              </w:rPr>
              <w:t>Дискуссионная площадка</w:t>
            </w:r>
            <w:r w:rsidR="00BC0413" w:rsidRPr="001779A1">
              <w:rPr>
                <w:b/>
                <w:sz w:val="24"/>
                <w:szCs w:val="24"/>
              </w:rPr>
              <w:t xml:space="preserve"> «</w:t>
            </w:r>
            <w:r w:rsidR="00540712">
              <w:rPr>
                <w:b/>
                <w:sz w:val="24"/>
                <w:szCs w:val="24"/>
              </w:rPr>
              <w:t>О межведомственных моделях оказания социальных и образовательных услуг в практике апробации и внедрения профессиональных стандартов работников социальной сферы</w:t>
            </w:r>
            <w:r w:rsidR="0047523C">
              <w:rPr>
                <w:b/>
                <w:sz w:val="24"/>
                <w:szCs w:val="24"/>
              </w:rPr>
              <w:t>»</w:t>
            </w:r>
            <w:r w:rsidR="00F11635">
              <w:rPr>
                <w:b/>
                <w:sz w:val="24"/>
                <w:szCs w:val="24"/>
              </w:rPr>
              <w:t xml:space="preserve">. Заседание комиссии ФУМО </w:t>
            </w:r>
            <w:r w:rsidR="00CA4C0F">
              <w:rPr>
                <w:b/>
                <w:sz w:val="24"/>
                <w:szCs w:val="24"/>
              </w:rPr>
              <w:t xml:space="preserve">ВО </w:t>
            </w:r>
            <w:r w:rsidR="00F11635">
              <w:rPr>
                <w:b/>
                <w:sz w:val="24"/>
                <w:szCs w:val="24"/>
              </w:rPr>
              <w:t>44.00.00 «Образование и педагогические науки» «Сопровождение применения профессиональных стандартов работников образования и социальной сферы»</w:t>
            </w:r>
          </w:p>
          <w:p w:rsidR="00733A53" w:rsidRDefault="00733A53" w:rsidP="00BC0413">
            <w:pPr>
              <w:ind w:right="57"/>
              <w:contextualSpacing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A09E5" w:rsidRPr="001779A1" w:rsidRDefault="00F11635" w:rsidP="00BC0413">
            <w:pPr>
              <w:ind w:right="5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Модераторы</w:t>
            </w:r>
            <w:r w:rsidR="00BC0413" w:rsidRPr="001779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:rsidR="006A09E5" w:rsidRPr="001779A1" w:rsidRDefault="00BC0413" w:rsidP="00BC0413">
            <w:pPr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Волошина Ирина Александровна (</w:t>
            </w:r>
            <w:r w:rsidRPr="001779A1">
              <w:rPr>
                <w:rFonts w:ascii="Times New Roman" w:hAnsi="Times New Roman" w:cs="Times New Roman"/>
                <w:i/>
                <w:sz w:val="24"/>
                <w:szCs w:val="24"/>
              </w:rPr>
              <w:t>директор по развитию системы профессиональных квалификаций НИИ труда и социального страхования Минтруда РФ</w:t>
            </w:r>
            <w:r w:rsidRPr="001779A1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</w:p>
          <w:p w:rsidR="00BC0413" w:rsidRDefault="00BC0413" w:rsidP="00B3552A">
            <w:pPr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sz w:val="24"/>
                <w:szCs w:val="24"/>
              </w:rPr>
              <w:t>Забродин Юрий Михайлович (</w:t>
            </w:r>
            <w:r w:rsidR="00EA22A0" w:rsidRPr="001779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проректор </w:t>
            </w:r>
            <w:r w:rsidR="00EA22A0" w:rsidRPr="001779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Московского </w:t>
            </w:r>
            <w:r w:rsidR="00303872">
              <w:rPr>
                <w:rFonts w:ascii="Times New Roman" w:hAnsi="Times New Roman" w:cs="Times New Roman"/>
                <w:i/>
                <w:sz w:val="24"/>
                <w:szCs w:val="24"/>
              </w:rPr>
              <w:t>государственного</w:t>
            </w:r>
            <w:r w:rsidR="00EA22A0" w:rsidRPr="001779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психолого-педагогического университета</w:t>
            </w:r>
            <w:r w:rsidRPr="001779A1">
              <w:rPr>
                <w:rFonts w:ascii="Times New Roman" w:hAnsi="Times New Roman" w:cs="Times New Roman"/>
                <w:i/>
                <w:sz w:val="24"/>
                <w:szCs w:val="24"/>
              </w:rPr>
              <w:t>, руководитель рабочей группы по адаптации и внедрению отдельных профстандартов работников социальной сферы</w:t>
            </w:r>
            <w:r w:rsidR="00E812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B736D" w:rsidRPr="00E812D1" w:rsidRDefault="009B736D" w:rsidP="00B3552A">
            <w:pPr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9498" w:type="dxa"/>
        <w:tblLook w:val="04A0" w:firstRow="1" w:lastRow="0" w:firstColumn="1" w:lastColumn="0" w:noHBand="0" w:noVBand="1"/>
      </w:tblPr>
      <w:tblGrid>
        <w:gridCol w:w="1690"/>
        <w:gridCol w:w="7808"/>
      </w:tblGrid>
      <w:tr w:rsidR="00303872" w:rsidRPr="001779A1" w:rsidTr="009B736D">
        <w:tc>
          <w:tcPr>
            <w:tcW w:w="1690" w:type="dxa"/>
            <w:shd w:val="clear" w:color="auto" w:fill="auto"/>
          </w:tcPr>
          <w:p w:rsidR="00303872" w:rsidRPr="001779A1" w:rsidRDefault="00940E7E" w:rsidP="0047523C">
            <w:pPr>
              <w:ind w:right="57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lastRenderedPageBreak/>
              <w:t>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54071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3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 – 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54071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</w:t>
            </w:r>
            <w:r w:rsidR="009B736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808" w:type="dxa"/>
            <w:shd w:val="clear" w:color="auto" w:fill="auto"/>
          </w:tcPr>
          <w:p w:rsidR="000F422C" w:rsidRDefault="00540712" w:rsidP="00540712">
            <w:pPr>
              <w:spacing w:line="240" w:lineRule="auto"/>
              <w:ind w:left="-40" w:right="5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7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Региональная модель внедрения профессиональных стандартов сферы образования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имеющих межведомственный характер,</w:t>
            </w:r>
            <w:r w:rsidRPr="005407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Свердловской области</w:t>
            </w:r>
          </w:p>
          <w:p w:rsidR="00540712" w:rsidRDefault="00540712" w:rsidP="00540712">
            <w:pPr>
              <w:spacing w:line="240" w:lineRule="auto"/>
              <w:ind w:left="-40" w:right="57"/>
              <w:contextualSpacing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4071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Минюрова Светлана </w:t>
            </w:r>
            <w:proofErr w:type="spellStart"/>
            <w:r w:rsidRPr="0054071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Алигарьевна</w:t>
            </w:r>
            <w:proofErr w:type="spellEnd"/>
            <w:r w:rsidRPr="0054071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, первый проректор-проректор по учебной работе Уральского государственного </w:t>
            </w:r>
            <w:r w:rsidR="009B736D" w:rsidRPr="0054071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педагогического</w:t>
            </w:r>
            <w:r w:rsidRPr="0054071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университета</w:t>
            </w:r>
            <w:r w:rsidR="00F6525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г. Екатеринбург</w:t>
            </w:r>
          </w:p>
          <w:p w:rsidR="00540712" w:rsidRPr="00733A53" w:rsidRDefault="00540712" w:rsidP="00540712">
            <w:pPr>
              <w:spacing w:line="240" w:lineRule="auto"/>
              <w:ind w:left="-40" w:right="57"/>
              <w:contextualSpacing/>
              <w:jc w:val="both"/>
              <w:rPr>
                <w:rFonts w:ascii="Times New Roman" w:hAnsi="Times New Roman" w:cs="Times New Roman"/>
                <w:i/>
                <w:color w:val="000000" w:themeColor="text1"/>
                <w:sz w:val="14"/>
                <w:szCs w:val="14"/>
              </w:rPr>
            </w:pPr>
          </w:p>
        </w:tc>
      </w:tr>
      <w:tr w:rsidR="00540712" w:rsidRPr="001779A1" w:rsidTr="009B736D">
        <w:tc>
          <w:tcPr>
            <w:tcW w:w="1690" w:type="dxa"/>
            <w:shd w:val="clear" w:color="auto" w:fill="auto"/>
          </w:tcPr>
          <w:p w:rsidR="00540712" w:rsidRPr="001779A1" w:rsidRDefault="00540712" w:rsidP="0047523C">
            <w:pPr>
              <w:ind w:right="57" w:hanging="108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9B736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45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– 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9B736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08" w:type="dxa"/>
            <w:shd w:val="clear" w:color="auto" w:fill="auto"/>
          </w:tcPr>
          <w:p w:rsidR="009B736D" w:rsidRDefault="00540712" w:rsidP="00540712">
            <w:pPr>
              <w:tabs>
                <w:tab w:val="left" w:pos="567"/>
              </w:tabs>
              <w:spacing w:line="240" w:lineRule="auto"/>
              <w:ind w:left="57" w:right="57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2A4D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перехода на профессиональны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E2A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стандарт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 работников образования и социальной сферы</w:t>
            </w:r>
            <w:r w:rsidRPr="00BE2A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опыт </w:t>
            </w:r>
            <w:r w:rsidR="009B73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межведомственного взаимодействия </w:t>
            </w:r>
            <w:r w:rsidRPr="00BE2A4D">
              <w:rPr>
                <w:rFonts w:ascii="Times New Roman" w:hAnsi="Times New Roman"/>
                <w:color w:val="000000"/>
                <w:sz w:val="24"/>
                <w:szCs w:val="24"/>
              </w:rPr>
              <w:t>и перспективы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пример Воронежской области</w:t>
            </w:r>
            <w:r w:rsidRPr="00BE2A4D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540712" w:rsidRDefault="00540712" w:rsidP="00540712">
            <w:pPr>
              <w:tabs>
                <w:tab w:val="left" w:pos="567"/>
              </w:tabs>
              <w:spacing w:line="240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1779A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Ярецкий</w:t>
            </w:r>
            <w:proofErr w:type="spellEnd"/>
            <w:r w:rsidRPr="001779A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Юрий Львович,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ректор</w:t>
            </w:r>
            <w:r w:rsidRPr="008170B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автономной некоммерческой образовательной организации высшего образования «Институт социального образования»</w:t>
            </w:r>
            <w:r w:rsidRPr="001779A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г. Воронеж</w:t>
            </w:r>
          </w:p>
          <w:p w:rsidR="009B736D" w:rsidRPr="00733A53" w:rsidRDefault="009B736D" w:rsidP="00540712">
            <w:pPr>
              <w:tabs>
                <w:tab w:val="left" w:pos="567"/>
              </w:tabs>
              <w:spacing w:line="240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i/>
                <w:color w:val="000000" w:themeColor="text1"/>
                <w:sz w:val="14"/>
                <w:szCs w:val="14"/>
              </w:rPr>
            </w:pPr>
          </w:p>
        </w:tc>
      </w:tr>
      <w:tr w:rsidR="00595906" w:rsidRPr="001779A1" w:rsidTr="009B736D">
        <w:tc>
          <w:tcPr>
            <w:tcW w:w="1690" w:type="dxa"/>
            <w:shd w:val="clear" w:color="auto" w:fill="auto"/>
          </w:tcPr>
          <w:p w:rsidR="00595906" w:rsidRPr="001779A1" w:rsidRDefault="00595906" w:rsidP="007B08F9">
            <w:pPr>
              <w:ind w:right="57" w:hanging="108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bookmarkStart w:id="0" w:name="_GoBack"/>
            <w:bookmarkEnd w:id="0"/>
            <w:r w:rsidR="007B08F9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9B736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 – 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9B736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808" w:type="dxa"/>
            <w:shd w:val="clear" w:color="auto" w:fill="auto"/>
          </w:tcPr>
          <w:p w:rsidR="00595906" w:rsidRPr="000F422C" w:rsidRDefault="00303872" w:rsidP="000F422C">
            <w:pPr>
              <w:spacing w:line="240" w:lineRule="auto"/>
              <w:ind w:left="-40" w:right="5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Проблемы и перспективы </w:t>
            </w:r>
            <w:r w:rsidR="009B73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межведомственного взаимодействия при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внедрени</w:t>
            </w:r>
            <w:r w:rsidR="009B73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1779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профессиональных стандартов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работников социальной сферы</w:t>
            </w:r>
            <w:r w:rsidRPr="001779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организациях поддержки семьи и детства социальной сферы г. Москвы </w:t>
            </w:r>
            <w:r w:rsidR="000F42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</w:t>
            </w:r>
            <w:proofErr w:type="spellStart"/>
            <w:r w:rsidRPr="001779A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Евстешина</w:t>
            </w:r>
            <w:proofErr w:type="spellEnd"/>
            <w:r w:rsidRPr="001779A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Ольга Ивановна, эксперт ГБУ "Городской ресурсный центр поддержки семьи и детства "Отрадное", г. Москва</w:t>
            </w:r>
            <w:r w:rsidR="000F422C" w:rsidRPr="00475AE0">
              <w:rPr>
                <w:bCs/>
                <w:sz w:val="24"/>
                <w:szCs w:val="24"/>
              </w:rPr>
              <w:t xml:space="preserve"> </w:t>
            </w:r>
          </w:p>
          <w:p w:rsidR="000F422C" w:rsidRPr="000F422C" w:rsidRDefault="000F422C" w:rsidP="000F422C">
            <w:pPr>
              <w:pStyle w:val="ac"/>
              <w:rPr>
                <w:i/>
                <w:sz w:val="8"/>
                <w:szCs w:val="8"/>
              </w:rPr>
            </w:pPr>
          </w:p>
        </w:tc>
      </w:tr>
      <w:tr w:rsidR="00676C96" w:rsidRPr="001779A1" w:rsidTr="0047523C">
        <w:trPr>
          <w:trHeight w:val="1665"/>
        </w:trPr>
        <w:tc>
          <w:tcPr>
            <w:tcW w:w="1690" w:type="dxa"/>
            <w:shd w:val="clear" w:color="auto" w:fill="auto"/>
          </w:tcPr>
          <w:p w:rsidR="00F118FC" w:rsidRPr="001779A1" w:rsidRDefault="009B736D" w:rsidP="0047523C">
            <w:pPr>
              <w:ind w:right="57" w:hanging="108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15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– 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808" w:type="dxa"/>
            <w:shd w:val="clear" w:color="auto" w:fill="auto"/>
          </w:tcPr>
          <w:p w:rsidR="00540712" w:rsidRPr="00D52075" w:rsidRDefault="00540712" w:rsidP="00540712">
            <w:pPr>
              <w:spacing w:line="240" w:lineRule="auto"/>
              <w:ind w:left="-40" w:right="5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2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Региональная модель введения профессиональных стандартов работников</w:t>
            </w:r>
            <w:r w:rsidR="009B73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образования в</w:t>
            </w:r>
            <w:r w:rsidRPr="00D52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Московской области</w:t>
            </w:r>
          </w:p>
          <w:p w:rsidR="000F422C" w:rsidRPr="0047523C" w:rsidRDefault="00540712" w:rsidP="0047523C">
            <w:pPr>
              <w:spacing w:line="240" w:lineRule="auto"/>
              <w:ind w:left="-40" w:right="57"/>
              <w:contextualSpacing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D5207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Долгоаршинных</w:t>
            </w:r>
            <w:proofErr w:type="spellEnd"/>
            <w:r w:rsidRPr="00D5207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Нелли Владимировна, начальник регионального научно-методического центра экспертной оценки педагогической деятельности ГБОУ ВО МО «Академия социального управления»</w:t>
            </w:r>
          </w:p>
        </w:tc>
      </w:tr>
      <w:tr w:rsidR="00E70898" w:rsidRPr="001779A1" w:rsidTr="00AC0D5D">
        <w:tc>
          <w:tcPr>
            <w:tcW w:w="1690" w:type="dxa"/>
            <w:shd w:val="clear" w:color="auto" w:fill="auto"/>
          </w:tcPr>
          <w:p w:rsidR="00E70898" w:rsidRPr="001779A1" w:rsidRDefault="00940E7E" w:rsidP="0047523C">
            <w:pPr>
              <w:ind w:right="57" w:hanging="108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9B736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– 1</w:t>
            </w:r>
            <w:r w:rsid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</w:t>
            </w:r>
            <w:r w:rsidRPr="001779A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9B736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08" w:type="dxa"/>
            <w:shd w:val="clear" w:color="auto" w:fill="auto"/>
          </w:tcPr>
          <w:p w:rsidR="003949CE" w:rsidRDefault="009B736D" w:rsidP="005D705D">
            <w:pPr>
              <w:pStyle w:val="ac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Дискуссия</w:t>
            </w:r>
          </w:p>
          <w:p w:rsidR="00B3552A" w:rsidRPr="00B3552A" w:rsidRDefault="00B3552A" w:rsidP="009B736D">
            <w:pPr>
              <w:pStyle w:val="ac"/>
              <w:rPr>
                <w:bCs/>
                <w:sz w:val="10"/>
                <w:szCs w:val="10"/>
              </w:rPr>
            </w:pPr>
          </w:p>
        </w:tc>
      </w:tr>
    </w:tbl>
    <w:tbl>
      <w:tblPr>
        <w:tblStyle w:val="aa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2"/>
        <w:gridCol w:w="8221"/>
      </w:tblGrid>
      <w:tr w:rsidR="0006156A" w:rsidRPr="00676C96" w:rsidTr="00275F24">
        <w:trPr>
          <w:trHeight w:val="215"/>
        </w:trPr>
        <w:tc>
          <w:tcPr>
            <w:tcW w:w="1702" w:type="dxa"/>
          </w:tcPr>
          <w:p w:rsidR="0006156A" w:rsidRPr="0047523C" w:rsidRDefault="0006156A" w:rsidP="00733A53">
            <w:pPr>
              <w:spacing w:after="120" w:line="276" w:lineRule="auto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  <w:r w:rsidR="000C19AB" w:rsidRP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</w:t>
            </w:r>
            <w:r w:rsidRP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733A53" w:rsidRP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30</w:t>
            </w:r>
            <w:r w:rsidRP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– 1</w:t>
            </w:r>
            <w:r w:rsidR="00733A53" w:rsidRP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6</w:t>
            </w:r>
            <w:r w:rsidRP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="00733A53" w:rsidRP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</w:t>
            </w:r>
            <w:r w:rsidRPr="0047523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221" w:type="dxa"/>
          </w:tcPr>
          <w:p w:rsidR="003579BB" w:rsidRPr="0047523C" w:rsidRDefault="003579BB" w:rsidP="0006156A">
            <w:pPr>
              <w:tabs>
                <w:tab w:val="left" w:pos="567"/>
              </w:tabs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47523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</w:t>
            </w:r>
            <w:r w:rsidR="0047523C" w:rsidRPr="0047523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ринятие рекомендаций.</w:t>
            </w:r>
          </w:p>
        </w:tc>
      </w:tr>
    </w:tbl>
    <w:p w:rsidR="003C7A3D" w:rsidRPr="003608C7" w:rsidRDefault="003C7A3D" w:rsidP="0047523C">
      <w:pPr>
        <w:spacing w:after="120"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12"/>
          <w:szCs w:val="12"/>
        </w:rPr>
      </w:pPr>
    </w:p>
    <w:sectPr w:rsidR="003C7A3D" w:rsidRPr="003608C7" w:rsidSect="00866836">
      <w:footerReference w:type="default" r:id="rId8"/>
      <w:pgSz w:w="11906" w:h="16838"/>
      <w:pgMar w:top="1134" w:right="56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206" w:rsidRDefault="00827206" w:rsidP="00264C24">
      <w:pPr>
        <w:spacing w:after="0" w:line="240" w:lineRule="auto"/>
      </w:pPr>
      <w:r>
        <w:separator/>
      </w:r>
    </w:p>
  </w:endnote>
  <w:endnote w:type="continuationSeparator" w:id="0">
    <w:p w:rsidR="00827206" w:rsidRDefault="00827206" w:rsidP="00264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3917563"/>
      <w:docPartObj>
        <w:docPartGallery w:val="Page Numbers (Bottom of Page)"/>
        <w:docPartUnique/>
      </w:docPartObj>
    </w:sdtPr>
    <w:sdtEndPr/>
    <w:sdtContent>
      <w:p w:rsidR="00EB56A1" w:rsidRDefault="002A3C82">
        <w:pPr>
          <w:pStyle w:val="a5"/>
          <w:jc w:val="center"/>
        </w:pPr>
        <w:r>
          <w:fldChar w:fldCharType="begin"/>
        </w:r>
        <w:r w:rsidR="00EB56A1">
          <w:instrText>PAGE   \* MERGEFORMAT</w:instrText>
        </w:r>
        <w:r>
          <w:fldChar w:fldCharType="separate"/>
        </w:r>
        <w:r w:rsidR="007B08F9">
          <w:rPr>
            <w:noProof/>
          </w:rPr>
          <w:t>2</w:t>
        </w:r>
        <w:r>
          <w:fldChar w:fldCharType="end"/>
        </w:r>
      </w:p>
    </w:sdtContent>
  </w:sdt>
  <w:p w:rsidR="00EB56A1" w:rsidRDefault="00EB56A1">
    <w:pPr>
      <w:pStyle w:val="a5"/>
    </w:pPr>
  </w:p>
  <w:p w:rsidR="00EB56A1" w:rsidRDefault="00EB56A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206" w:rsidRDefault="00827206" w:rsidP="00264C24">
      <w:pPr>
        <w:spacing w:after="0" w:line="240" w:lineRule="auto"/>
      </w:pPr>
      <w:r>
        <w:separator/>
      </w:r>
    </w:p>
  </w:footnote>
  <w:footnote w:type="continuationSeparator" w:id="0">
    <w:p w:rsidR="00827206" w:rsidRDefault="00827206" w:rsidP="00264C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7F91"/>
    <w:multiLevelType w:val="hybridMultilevel"/>
    <w:tmpl w:val="791A393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5E4B65"/>
    <w:multiLevelType w:val="hybridMultilevel"/>
    <w:tmpl w:val="489AB3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D817B0"/>
    <w:multiLevelType w:val="hybridMultilevel"/>
    <w:tmpl w:val="0144F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2B4FB3"/>
    <w:multiLevelType w:val="hybridMultilevel"/>
    <w:tmpl w:val="8806B8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AC71C7"/>
    <w:multiLevelType w:val="hybridMultilevel"/>
    <w:tmpl w:val="7F08D17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0951D7F"/>
    <w:multiLevelType w:val="hybridMultilevel"/>
    <w:tmpl w:val="B484B5B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B673D8E"/>
    <w:multiLevelType w:val="hybridMultilevel"/>
    <w:tmpl w:val="80FCC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6F429C"/>
    <w:multiLevelType w:val="hybridMultilevel"/>
    <w:tmpl w:val="4F303A7E"/>
    <w:lvl w:ilvl="0" w:tplc="0532AC8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DB7"/>
    <w:rsid w:val="00014ADE"/>
    <w:rsid w:val="00031061"/>
    <w:rsid w:val="00041C25"/>
    <w:rsid w:val="0004434C"/>
    <w:rsid w:val="0006156A"/>
    <w:rsid w:val="00072810"/>
    <w:rsid w:val="000834E0"/>
    <w:rsid w:val="00086384"/>
    <w:rsid w:val="00086D38"/>
    <w:rsid w:val="00092DD7"/>
    <w:rsid w:val="0009632D"/>
    <w:rsid w:val="000A15F4"/>
    <w:rsid w:val="000C19AB"/>
    <w:rsid w:val="000C68F3"/>
    <w:rsid w:val="000C702B"/>
    <w:rsid w:val="000D0639"/>
    <w:rsid w:val="000E390D"/>
    <w:rsid w:val="000E7ABD"/>
    <w:rsid w:val="000F422C"/>
    <w:rsid w:val="0011031B"/>
    <w:rsid w:val="0011208B"/>
    <w:rsid w:val="00112CA9"/>
    <w:rsid w:val="00127F0E"/>
    <w:rsid w:val="00130A62"/>
    <w:rsid w:val="001354B5"/>
    <w:rsid w:val="001434BC"/>
    <w:rsid w:val="00154CB3"/>
    <w:rsid w:val="001611FE"/>
    <w:rsid w:val="00163811"/>
    <w:rsid w:val="00172280"/>
    <w:rsid w:val="00173E03"/>
    <w:rsid w:val="00174DF7"/>
    <w:rsid w:val="001779A1"/>
    <w:rsid w:val="00185C7A"/>
    <w:rsid w:val="00195DC0"/>
    <w:rsid w:val="001A18A2"/>
    <w:rsid w:val="001C66C0"/>
    <w:rsid w:val="001D722F"/>
    <w:rsid w:val="001F19A6"/>
    <w:rsid w:val="001F265D"/>
    <w:rsid w:val="001F3D82"/>
    <w:rsid w:val="001F6353"/>
    <w:rsid w:val="001F7F80"/>
    <w:rsid w:val="002047AB"/>
    <w:rsid w:val="002131BA"/>
    <w:rsid w:val="0022072B"/>
    <w:rsid w:val="00234A5A"/>
    <w:rsid w:val="0023773B"/>
    <w:rsid w:val="00240052"/>
    <w:rsid w:val="002512FE"/>
    <w:rsid w:val="00261618"/>
    <w:rsid w:val="00264C24"/>
    <w:rsid w:val="00275F24"/>
    <w:rsid w:val="00290070"/>
    <w:rsid w:val="00292C32"/>
    <w:rsid w:val="002A3398"/>
    <w:rsid w:val="002A3C82"/>
    <w:rsid w:val="002A4ED9"/>
    <w:rsid w:val="002B7787"/>
    <w:rsid w:val="002C149F"/>
    <w:rsid w:val="002F49E1"/>
    <w:rsid w:val="002F7289"/>
    <w:rsid w:val="00303872"/>
    <w:rsid w:val="003059A5"/>
    <w:rsid w:val="003151D8"/>
    <w:rsid w:val="00325D8D"/>
    <w:rsid w:val="00342249"/>
    <w:rsid w:val="003454C7"/>
    <w:rsid w:val="0034638C"/>
    <w:rsid w:val="0035462A"/>
    <w:rsid w:val="003579BB"/>
    <w:rsid w:val="003608C7"/>
    <w:rsid w:val="00361AEF"/>
    <w:rsid w:val="00363CBA"/>
    <w:rsid w:val="0037156B"/>
    <w:rsid w:val="00372A87"/>
    <w:rsid w:val="0038759C"/>
    <w:rsid w:val="00387635"/>
    <w:rsid w:val="003949CE"/>
    <w:rsid w:val="003A1432"/>
    <w:rsid w:val="003A19D1"/>
    <w:rsid w:val="003A7C22"/>
    <w:rsid w:val="003C712F"/>
    <w:rsid w:val="003C7A3D"/>
    <w:rsid w:val="003D1600"/>
    <w:rsid w:val="003E4FA0"/>
    <w:rsid w:val="003E50BA"/>
    <w:rsid w:val="003F2907"/>
    <w:rsid w:val="003F7721"/>
    <w:rsid w:val="00420F78"/>
    <w:rsid w:val="00427490"/>
    <w:rsid w:val="0043329B"/>
    <w:rsid w:val="00435535"/>
    <w:rsid w:val="00437A93"/>
    <w:rsid w:val="0044095E"/>
    <w:rsid w:val="004509E6"/>
    <w:rsid w:val="00463ABD"/>
    <w:rsid w:val="00464F29"/>
    <w:rsid w:val="0047523C"/>
    <w:rsid w:val="00475AE0"/>
    <w:rsid w:val="00475E9C"/>
    <w:rsid w:val="00477BEC"/>
    <w:rsid w:val="004963D5"/>
    <w:rsid w:val="004A094A"/>
    <w:rsid w:val="004C620F"/>
    <w:rsid w:val="004D5A95"/>
    <w:rsid w:val="004D6327"/>
    <w:rsid w:val="004F4CBB"/>
    <w:rsid w:val="004F67FF"/>
    <w:rsid w:val="00503CC9"/>
    <w:rsid w:val="005047B2"/>
    <w:rsid w:val="00524CCB"/>
    <w:rsid w:val="00540712"/>
    <w:rsid w:val="00543BAE"/>
    <w:rsid w:val="00555132"/>
    <w:rsid w:val="00560858"/>
    <w:rsid w:val="00571C83"/>
    <w:rsid w:val="00572C25"/>
    <w:rsid w:val="00581182"/>
    <w:rsid w:val="005834EE"/>
    <w:rsid w:val="00583CF6"/>
    <w:rsid w:val="00585D3E"/>
    <w:rsid w:val="00595906"/>
    <w:rsid w:val="005B2343"/>
    <w:rsid w:val="005D705D"/>
    <w:rsid w:val="005E28F0"/>
    <w:rsid w:val="005E29BD"/>
    <w:rsid w:val="005F11C3"/>
    <w:rsid w:val="00601B65"/>
    <w:rsid w:val="00607597"/>
    <w:rsid w:val="00611829"/>
    <w:rsid w:val="00613446"/>
    <w:rsid w:val="0061352C"/>
    <w:rsid w:val="00615915"/>
    <w:rsid w:val="00615E89"/>
    <w:rsid w:val="00616A1A"/>
    <w:rsid w:val="006224C8"/>
    <w:rsid w:val="00646302"/>
    <w:rsid w:val="0065014A"/>
    <w:rsid w:val="00653EB7"/>
    <w:rsid w:val="00655A65"/>
    <w:rsid w:val="00676C96"/>
    <w:rsid w:val="00683AF5"/>
    <w:rsid w:val="00684FDD"/>
    <w:rsid w:val="006A07BC"/>
    <w:rsid w:val="006A09E5"/>
    <w:rsid w:val="006A4A75"/>
    <w:rsid w:val="006A524C"/>
    <w:rsid w:val="006C147E"/>
    <w:rsid w:val="006C1928"/>
    <w:rsid w:val="006C3E83"/>
    <w:rsid w:val="006C7AC7"/>
    <w:rsid w:val="006D142A"/>
    <w:rsid w:val="006D6D48"/>
    <w:rsid w:val="006E6824"/>
    <w:rsid w:val="006F28E0"/>
    <w:rsid w:val="006F30BF"/>
    <w:rsid w:val="006F546A"/>
    <w:rsid w:val="006F7223"/>
    <w:rsid w:val="00711C21"/>
    <w:rsid w:val="007157CD"/>
    <w:rsid w:val="00717732"/>
    <w:rsid w:val="00721B25"/>
    <w:rsid w:val="00733A53"/>
    <w:rsid w:val="007576D1"/>
    <w:rsid w:val="00767334"/>
    <w:rsid w:val="00783FD4"/>
    <w:rsid w:val="007B08F9"/>
    <w:rsid w:val="007C2D3A"/>
    <w:rsid w:val="007D428A"/>
    <w:rsid w:val="007E2AE3"/>
    <w:rsid w:val="00813F23"/>
    <w:rsid w:val="00815E27"/>
    <w:rsid w:val="008170BC"/>
    <w:rsid w:val="00827206"/>
    <w:rsid w:val="00834A77"/>
    <w:rsid w:val="0084360B"/>
    <w:rsid w:val="00846C2D"/>
    <w:rsid w:val="008500F4"/>
    <w:rsid w:val="00866836"/>
    <w:rsid w:val="00866D42"/>
    <w:rsid w:val="008702BC"/>
    <w:rsid w:val="0087157E"/>
    <w:rsid w:val="00875209"/>
    <w:rsid w:val="008758DA"/>
    <w:rsid w:val="00891E5B"/>
    <w:rsid w:val="00893D35"/>
    <w:rsid w:val="008A1450"/>
    <w:rsid w:val="008A29C3"/>
    <w:rsid w:val="008B3EDA"/>
    <w:rsid w:val="008B70E1"/>
    <w:rsid w:val="008C1664"/>
    <w:rsid w:val="008E3213"/>
    <w:rsid w:val="008F65B9"/>
    <w:rsid w:val="00913AD7"/>
    <w:rsid w:val="00914E56"/>
    <w:rsid w:val="0092469F"/>
    <w:rsid w:val="00931474"/>
    <w:rsid w:val="00935ACA"/>
    <w:rsid w:val="00940E7E"/>
    <w:rsid w:val="009456A9"/>
    <w:rsid w:val="009528F2"/>
    <w:rsid w:val="00964D7C"/>
    <w:rsid w:val="00976682"/>
    <w:rsid w:val="0099051B"/>
    <w:rsid w:val="00990C4A"/>
    <w:rsid w:val="009B736D"/>
    <w:rsid w:val="009C32EB"/>
    <w:rsid w:val="009C5204"/>
    <w:rsid w:val="009D21B7"/>
    <w:rsid w:val="009E29D4"/>
    <w:rsid w:val="009E56AC"/>
    <w:rsid w:val="009F60A8"/>
    <w:rsid w:val="00A04D0C"/>
    <w:rsid w:val="00A1610E"/>
    <w:rsid w:val="00A1753F"/>
    <w:rsid w:val="00A40618"/>
    <w:rsid w:val="00A40637"/>
    <w:rsid w:val="00A459EE"/>
    <w:rsid w:val="00A45EED"/>
    <w:rsid w:val="00A46E5D"/>
    <w:rsid w:val="00A532D0"/>
    <w:rsid w:val="00A54373"/>
    <w:rsid w:val="00A5668B"/>
    <w:rsid w:val="00A56EC3"/>
    <w:rsid w:val="00A6766C"/>
    <w:rsid w:val="00A6794C"/>
    <w:rsid w:val="00A67AC0"/>
    <w:rsid w:val="00A746AA"/>
    <w:rsid w:val="00A86535"/>
    <w:rsid w:val="00AA0FCB"/>
    <w:rsid w:val="00AB6452"/>
    <w:rsid w:val="00AB7725"/>
    <w:rsid w:val="00AC0D5D"/>
    <w:rsid w:val="00AC1CCC"/>
    <w:rsid w:val="00AC76DB"/>
    <w:rsid w:val="00AD3394"/>
    <w:rsid w:val="00AF1D4D"/>
    <w:rsid w:val="00AF3ACF"/>
    <w:rsid w:val="00AF4E0D"/>
    <w:rsid w:val="00B172F5"/>
    <w:rsid w:val="00B1775D"/>
    <w:rsid w:val="00B2238D"/>
    <w:rsid w:val="00B237A1"/>
    <w:rsid w:val="00B3552A"/>
    <w:rsid w:val="00B50900"/>
    <w:rsid w:val="00B52825"/>
    <w:rsid w:val="00B52BAB"/>
    <w:rsid w:val="00B53E52"/>
    <w:rsid w:val="00B5411A"/>
    <w:rsid w:val="00B616F0"/>
    <w:rsid w:val="00B63C47"/>
    <w:rsid w:val="00B80AC4"/>
    <w:rsid w:val="00B81B0E"/>
    <w:rsid w:val="00B827C8"/>
    <w:rsid w:val="00B82F70"/>
    <w:rsid w:val="00BA11A1"/>
    <w:rsid w:val="00BA4B9A"/>
    <w:rsid w:val="00BA6AEC"/>
    <w:rsid w:val="00BA6F0B"/>
    <w:rsid w:val="00BB656E"/>
    <w:rsid w:val="00BB73C8"/>
    <w:rsid w:val="00BC0413"/>
    <w:rsid w:val="00BD0F19"/>
    <w:rsid w:val="00BD6004"/>
    <w:rsid w:val="00BE0855"/>
    <w:rsid w:val="00BE138F"/>
    <w:rsid w:val="00BF1128"/>
    <w:rsid w:val="00BF3DB7"/>
    <w:rsid w:val="00C02472"/>
    <w:rsid w:val="00C05A22"/>
    <w:rsid w:val="00C05BE6"/>
    <w:rsid w:val="00C1441C"/>
    <w:rsid w:val="00C16D59"/>
    <w:rsid w:val="00C33E7F"/>
    <w:rsid w:val="00C36D55"/>
    <w:rsid w:val="00C437AF"/>
    <w:rsid w:val="00C53187"/>
    <w:rsid w:val="00C53C75"/>
    <w:rsid w:val="00C729A8"/>
    <w:rsid w:val="00C76F9C"/>
    <w:rsid w:val="00C828A9"/>
    <w:rsid w:val="00CA19E0"/>
    <w:rsid w:val="00CA4C0F"/>
    <w:rsid w:val="00CA54AF"/>
    <w:rsid w:val="00CB1497"/>
    <w:rsid w:val="00CB1D37"/>
    <w:rsid w:val="00CB450B"/>
    <w:rsid w:val="00CB57C6"/>
    <w:rsid w:val="00CF3B2F"/>
    <w:rsid w:val="00CF62B5"/>
    <w:rsid w:val="00D02A40"/>
    <w:rsid w:val="00D14B20"/>
    <w:rsid w:val="00D20A25"/>
    <w:rsid w:val="00D42DAB"/>
    <w:rsid w:val="00D517F0"/>
    <w:rsid w:val="00D52075"/>
    <w:rsid w:val="00D52CCA"/>
    <w:rsid w:val="00D531B5"/>
    <w:rsid w:val="00D81A70"/>
    <w:rsid w:val="00D84058"/>
    <w:rsid w:val="00D90988"/>
    <w:rsid w:val="00D94A9D"/>
    <w:rsid w:val="00DA364C"/>
    <w:rsid w:val="00DA3DBC"/>
    <w:rsid w:val="00DA4888"/>
    <w:rsid w:val="00DA5FB2"/>
    <w:rsid w:val="00DD3747"/>
    <w:rsid w:val="00DD4FE5"/>
    <w:rsid w:val="00DD53B7"/>
    <w:rsid w:val="00DD60BD"/>
    <w:rsid w:val="00DD6D36"/>
    <w:rsid w:val="00DF3D01"/>
    <w:rsid w:val="00E03CF6"/>
    <w:rsid w:val="00E077EA"/>
    <w:rsid w:val="00E10782"/>
    <w:rsid w:val="00E16C42"/>
    <w:rsid w:val="00E20DE5"/>
    <w:rsid w:val="00E43F6F"/>
    <w:rsid w:val="00E46B75"/>
    <w:rsid w:val="00E52683"/>
    <w:rsid w:val="00E55466"/>
    <w:rsid w:val="00E5584C"/>
    <w:rsid w:val="00E62F06"/>
    <w:rsid w:val="00E6342F"/>
    <w:rsid w:val="00E6679C"/>
    <w:rsid w:val="00E70898"/>
    <w:rsid w:val="00E73510"/>
    <w:rsid w:val="00E75F71"/>
    <w:rsid w:val="00E812D1"/>
    <w:rsid w:val="00E8147A"/>
    <w:rsid w:val="00EA22A0"/>
    <w:rsid w:val="00EA3DA1"/>
    <w:rsid w:val="00EA44CF"/>
    <w:rsid w:val="00EB56A1"/>
    <w:rsid w:val="00F1048D"/>
    <w:rsid w:val="00F11635"/>
    <w:rsid w:val="00F118FC"/>
    <w:rsid w:val="00F12A67"/>
    <w:rsid w:val="00F21E5C"/>
    <w:rsid w:val="00F223D7"/>
    <w:rsid w:val="00F229C1"/>
    <w:rsid w:val="00F26F39"/>
    <w:rsid w:val="00F351EC"/>
    <w:rsid w:val="00F36E31"/>
    <w:rsid w:val="00F37CAB"/>
    <w:rsid w:val="00F459B5"/>
    <w:rsid w:val="00F65258"/>
    <w:rsid w:val="00F665C1"/>
    <w:rsid w:val="00F76CA2"/>
    <w:rsid w:val="00FA31F8"/>
    <w:rsid w:val="00FA43AA"/>
    <w:rsid w:val="00FB22D6"/>
    <w:rsid w:val="00FB6582"/>
    <w:rsid w:val="00FC70FA"/>
    <w:rsid w:val="00FC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615549-DFF1-4A3C-AC39-B0D17038A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D4D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9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900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4C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4C24"/>
  </w:style>
  <w:style w:type="paragraph" w:styleId="a5">
    <w:name w:val="footer"/>
    <w:basedOn w:val="a"/>
    <w:link w:val="a6"/>
    <w:uiPriority w:val="99"/>
    <w:unhideWhenUsed/>
    <w:rsid w:val="00264C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4C24"/>
  </w:style>
  <w:style w:type="paragraph" w:styleId="a7">
    <w:name w:val="footnote text"/>
    <w:basedOn w:val="a"/>
    <w:link w:val="a8"/>
    <w:uiPriority w:val="99"/>
    <w:semiHidden/>
    <w:unhideWhenUsed/>
    <w:rsid w:val="00435535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35535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35535"/>
    <w:rPr>
      <w:vertAlign w:val="superscript"/>
    </w:rPr>
  </w:style>
  <w:style w:type="table" w:styleId="aa">
    <w:name w:val="Table Grid"/>
    <w:basedOn w:val="a1"/>
    <w:uiPriority w:val="59"/>
    <w:rsid w:val="00F22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A3DBC"/>
    <w:pPr>
      <w:ind w:left="720"/>
      <w:contextualSpacing/>
    </w:pPr>
  </w:style>
  <w:style w:type="paragraph" w:styleId="ac">
    <w:name w:val="No Spacing"/>
    <w:uiPriority w:val="1"/>
    <w:qFormat/>
    <w:rsid w:val="0065014A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table" w:customStyle="1" w:styleId="31">
    <w:name w:val="Сетка таблицы3"/>
    <w:basedOn w:val="a1"/>
    <w:rsid w:val="00464F2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234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4A5A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90070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2">
    <w:name w:val="Body Text 2"/>
    <w:basedOn w:val="a"/>
    <w:link w:val="20"/>
    <w:rsid w:val="00290070"/>
    <w:pPr>
      <w:spacing w:after="120" w:line="480" w:lineRule="auto"/>
    </w:pPr>
    <w:rPr>
      <w:rFonts w:eastAsiaTheme="minorEastAsia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290070"/>
    <w:rPr>
      <w:rFonts w:eastAsiaTheme="minorEastAsia"/>
      <w:sz w:val="24"/>
      <w:szCs w:val="24"/>
      <w:lang w:eastAsia="ru-RU"/>
    </w:rPr>
  </w:style>
  <w:style w:type="paragraph" w:customStyle="1" w:styleId="text">
    <w:name w:val="text"/>
    <w:basedOn w:val="a"/>
    <w:rsid w:val="002512FE"/>
    <w:pPr>
      <w:spacing w:before="100" w:beforeAutospacing="1" w:after="100" w:afterAutospacing="1" w:line="256" w:lineRule="auto"/>
      <w:jc w:val="both"/>
    </w:pPr>
    <w:rPr>
      <w:rFonts w:ascii="Verdana" w:eastAsiaTheme="minorEastAsia" w:hAnsi="Verdana"/>
      <w:color w:val="000000"/>
      <w:sz w:val="18"/>
      <w:szCs w:val="18"/>
      <w:lang w:eastAsia="ru-RU"/>
    </w:rPr>
  </w:style>
  <w:style w:type="character" w:styleId="af">
    <w:name w:val="Hyperlink"/>
    <w:uiPriority w:val="99"/>
    <w:unhideWhenUsed/>
    <w:rsid w:val="00F118F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A19D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f0">
    <w:name w:val="Normal (Web)"/>
    <w:basedOn w:val="a"/>
    <w:uiPriority w:val="99"/>
    <w:unhideWhenUsed/>
    <w:rsid w:val="00850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a"/>
    <w:uiPriority w:val="59"/>
    <w:rsid w:val="00DD53B7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3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6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9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91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35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729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single" w:sz="6" w:space="15" w:color="CBCDD2"/>
                                <w:left w:val="single" w:sz="6" w:space="15" w:color="CBCDD2"/>
                                <w:bottom w:val="single" w:sz="6" w:space="15" w:color="CBCDD2"/>
                                <w:right w:val="single" w:sz="6" w:space="15" w:color="CBCDD2"/>
                              </w:divBdr>
                              <w:divsChild>
                                <w:div w:id="119985925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4" w:color="CBCDD2"/>
                                    <w:right w:val="none" w:sz="0" w:space="0" w:color="auto"/>
                                  </w:divBdr>
                                  <w:divsChild>
                                    <w:div w:id="2046518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7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9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8019">
              <w:blockQuote w:val="1"/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single" w:sz="6" w:space="8" w:color="0857A6"/>
                <w:bottom w:val="none" w:sz="0" w:space="0" w:color="auto"/>
                <w:right w:val="none" w:sz="0" w:space="0" w:color="auto"/>
              </w:divBdr>
              <w:divsChild>
                <w:div w:id="54553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06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89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66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6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527AE-E012-4538-AD0E-7CBA81401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Учетная запись Майкрософт</dc:creator>
  <cp:lastModifiedBy>Учетная запись Майкрософт</cp:lastModifiedBy>
  <cp:revision>11</cp:revision>
  <cp:lastPrinted>2016-06-20T11:24:00Z</cp:lastPrinted>
  <dcterms:created xsi:type="dcterms:W3CDTF">2016-09-27T08:05:00Z</dcterms:created>
  <dcterms:modified xsi:type="dcterms:W3CDTF">2016-09-29T13:06:00Z</dcterms:modified>
</cp:coreProperties>
</file>