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02F2" w:rsidRPr="00EB02F2" w:rsidRDefault="00EB02F2" w:rsidP="00EB02F2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B02F2">
        <w:rPr>
          <w:rFonts w:ascii="Times New Roman" w:hAnsi="Times New Roman" w:cs="Times New Roman"/>
          <w:sz w:val="28"/>
          <w:szCs w:val="28"/>
        </w:rPr>
        <w:t xml:space="preserve">ПОСТ-РЕЛИЗ: </w:t>
      </w:r>
      <w:r w:rsidRPr="00EB02F2">
        <w:rPr>
          <w:rFonts w:ascii="Times New Roman" w:hAnsi="Times New Roman" w:cs="Times New Roman"/>
          <w:bCs/>
          <w:sz w:val="24"/>
          <w:szCs w:val="24"/>
        </w:rPr>
        <w:t>МЕЖДУНАРОДНАЯ НАУЧНО-ПРАКТИЧЕСКАЯ КОНФЕРЕНЦИЯ «ДОКАЗАТЕЛЬНЫЙ ПОДХОД К ПРОЕКТИРОВАНИЮ И ОЦЕНКЕ РЕЗУЛЬТАТОВ ПРОГРАММ В СФЕРЕ ДЕТСТВА»</w:t>
      </w:r>
    </w:p>
    <w:p w:rsidR="00EB02F2" w:rsidRPr="00537E5D" w:rsidRDefault="00EB02F2" w:rsidP="002C256A">
      <w:pPr>
        <w:jc w:val="both"/>
      </w:pPr>
      <w:r w:rsidRPr="00537E5D">
        <w:t xml:space="preserve">20-22 сентября 2016 г. в городе Москве, в рамках реализации проекта «Оценка проектов и программ в сфере детства», прошла </w:t>
      </w:r>
      <w:r w:rsidRPr="00537E5D">
        <w:rPr>
          <w:bCs/>
        </w:rPr>
        <w:t>международная научно-практическая конференция</w:t>
      </w:r>
      <w:r w:rsidR="00716B7C" w:rsidRPr="00537E5D">
        <w:rPr>
          <w:bCs/>
        </w:rPr>
        <w:t xml:space="preserve"> </w:t>
      </w:r>
      <w:r w:rsidR="00CD5B28" w:rsidRPr="00537E5D">
        <w:rPr>
          <w:bCs/>
        </w:rPr>
        <w:t xml:space="preserve"> по вопросам оценки программ в сфере детства и </w:t>
      </w:r>
      <w:r w:rsidR="00967529" w:rsidRPr="00537E5D">
        <w:rPr>
          <w:bCs/>
        </w:rPr>
        <w:t>доказательному подходу в социальном проектировании</w:t>
      </w:r>
      <w:r w:rsidR="001505DC" w:rsidRPr="00537E5D">
        <w:t>.</w:t>
      </w:r>
      <w:r w:rsidR="00603A44" w:rsidRPr="00537E5D">
        <w:rPr>
          <w:bCs/>
        </w:rPr>
        <w:t xml:space="preserve"> </w:t>
      </w:r>
    </w:p>
    <w:p w:rsidR="00EB02F2" w:rsidRPr="00537E5D" w:rsidRDefault="00EB02F2" w:rsidP="00F40BC5">
      <w:pPr>
        <w:jc w:val="both"/>
      </w:pPr>
      <w:r w:rsidRPr="00537E5D">
        <w:t xml:space="preserve">В работе </w:t>
      </w:r>
      <w:r w:rsidR="00F40BC5" w:rsidRPr="00537E5D">
        <w:t xml:space="preserve">научно-практической  конференция «Доказательный подход к проектированию и оценке результатов программ в сфере детства» </w:t>
      </w:r>
      <w:r w:rsidR="00FC29CB" w:rsidRPr="00537E5D">
        <w:t>приняли участие 95</w:t>
      </w:r>
      <w:r w:rsidR="006C194D" w:rsidRPr="00537E5D">
        <w:t xml:space="preserve"> специалистов из </w:t>
      </w:r>
      <w:r w:rsidR="004F789C" w:rsidRPr="00537E5D">
        <w:t>10</w:t>
      </w:r>
      <w:r w:rsidRPr="00537E5D">
        <w:t xml:space="preserve"> субъектов Российской Федерации.</w:t>
      </w:r>
    </w:p>
    <w:p w:rsidR="00EB02F2" w:rsidRPr="00537E5D" w:rsidRDefault="00EB02F2" w:rsidP="00063F09">
      <w:pPr>
        <w:jc w:val="both"/>
      </w:pPr>
      <w:r w:rsidRPr="00537E5D">
        <w:t xml:space="preserve">Организаторы конференции: </w:t>
      </w:r>
      <w:r w:rsidR="00C2466F" w:rsidRPr="00537E5D">
        <w:t>Благотворительный фонд «Культура детства» при поддержке Благотворительного фонда Елены и Геннадия Тимченко, Московского государственного психолого-педагогического университета, Межотраслевого профессионального объединения "Оценка в сфере детства", Ассоциации специалистов по оценке программ и политик</w:t>
      </w:r>
      <w:r w:rsidR="002D72AD" w:rsidRPr="00537E5D">
        <w:t>.</w:t>
      </w:r>
      <w:r w:rsidR="00C2466F" w:rsidRPr="00537E5D">
        <w:t xml:space="preserve"> </w:t>
      </w:r>
    </w:p>
    <w:p w:rsidR="00EB02F2" w:rsidRPr="00537E5D" w:rsidRDefault="00EB02F2" w:rsidP="00F40BC5">
      <w:pPr>
        <w:jc w:val="both"/>
      </w:pPr>
      <w:r w:rsidRPr="00537E5D">
        <w:t xml:space="preserve">Цель конференции: </w:t>
      </w:r>
      <w:r w:rsidR="00F40BC5" w:rsidRPr="00537E5D">
        <w:t>п</w:t>
      </w:r>
      <w:r w:rsidR="003D25A4" w:rsidRPr="00537E5D">
        <w:t>овышение компетентности и осведомленности специалистов сферы детства</w:t>
      </w:r>
      <w:r w:rsidR="002D72AD" w:rsidRPr="00537E5D">
        <w:t xml:space="preserve"> </w:t>
      </w:r>
      <w:r w:rsidR="003D25A4" w:rsidRPr="00537E5D">
        <w:t xml:space="preserve"> в области доказательного социального проектирования, </w:t>
      </w:r>
      <w:r w:rsidR="002D72AD" w:rsidRPr="00537E5D">
        <w:t>мониторинга и оценки</w:t>
      </w:r>
      <w:r w:rsidR="0044465D">
        <w:t xml:space="preserve"> программ</w:t>
      </w:r>
      <w:r w:rsidR="002D72AD" w:rsidRPr="00537E5D">
        <w:t>, в том числе</w:t>
      </w:r>
      <w:r w:rsidR="00F40BC5" w:rsidRPr="00537E5D">
        <w:t>,</w:t>
      </w:r>
      <w:r w:rsidR="002D72AD" w:rsidRPr="00537E5D">
        <w:t xml:space="preserve"> оценки с участием детей.</w:t>
      </w:r>
    </w:p>
    <w:p w:rsidR="00EB02F2" w:rsidRPr="00537E5D" w:rsidRDefault="00EB02F2" w:rsidP="00EB02F2">
      <w:r w:rsidRPr="00537E5D">
        <w:t>Задачи:</w:t>
      </w:r>
    </w:p>
    <w:p w:rsidR="00063F09" w:rsidRPr="00537E5D" w:rsidRDefault="00063F09" w:rsidP="00C907A2">
      <w:pPr>
        <w:jc w:val="both"/>
      </w:pPr>
      <w:r w:rsidRPr="00537E5D">
        <w:t>1.</w:t>
      </w:r>
      <w:r w:rsidR="00EB02F2" w:rsidRPr="00537E5D">
        <w:t xml:space="preserve">Организация профессионального обсуждения </w:t>
      </w:r>
      <w:r w:rsidR="006D0D44" w:rsidRPr="00537E5D">
        <w:t>возможностей доказательного подхода в</w:t>
      </w:r>
      <w:r w:rsidR="000401F0" w:rsidRPr="00537E5D">
        <w:t xml:space="preserve"> проектировании</w:t>
      </w:r>
      <w:r w:rsidR="006D0D44" w:rsidRPr="00537E5D">
        <w:t xml:space="preserve"> </w:t>
      </w:r>
      <w:r w:rsidR="00256661">
        <w:t xml:space="preserve">и оценке результатов  </w:t>
      </w:r>
      <w:r w:rsidR="006D0D44" w:rsidRPr="00537E5D">
        <w:t xml:space="preserve">программ в сфере детства </w:t>
      </w:r>
    </w:p>
    <w:p w:rsidR="00D04AE3" w:rsidRDefault="00D04AE3" w:rsidP="00D04AE3">
      <w:pPr>
        <w:jc w:val="both"/>
        <w:rPr>
          <w:rFonts w:eastAsia="Times New Roman"/>
          <w:bCs/>
          <w:color w:val="000000"/>
          <w:lang w:eastAsia="ru-RU"/>
        </w:rPr>
      </w:pPr>
      <w:r>
        <w:rPr>
          <w:rFonts w:eastAsia="Times New Roman"/>
          <w:bCs/>
          <w:color w:val="000000"/>
          <w:lang w:eastAsia="ru-RU"/>
        </w:rPr>
        <w:t>2</w:t>
      </w:r>
      <w:r w:rsidR="00565C1E" w:rsidRPr="00537E5D">
        <w:rPr>
          <w:rFonts w:eastAsia="Times New Roman"/>
          <w:bCs/>
          <w:color w:val="000000"/>
          <w:lang w:eastAsia="ru-RU"/>
        </w:rPr>
        <w:t>.Расширение</w:t>
      </w:r>
      <w:r w:rsidR="0079248D" w:rsidRPr="00537E5D">
        <w:rPr>
          <w:rFonts w:eastAsia="Times New Roman"/>
          <w:bCs/>
          <w:color w:val="000000"/>
          <w:lang w:eastAsia="ru-RU"/>
        </w:rPr>
        <w:t>, углубление</w:t>
      </w:r>
      <w:r w:rsidR="00565C1E" w:rsidRPr="00537E5D">
        <w:rPr>
          <w:rFonts w:eastAsia="Times New Roman"/>
          <w:bCs/>
          <w:color w:val="000000"/>
          <w:lang w:eastAsia="ru-RU"/>
        </w:rPr>
        <w:t xml:space="preserve"> знаний </w:t>
      </w:r>
      <w:r w:rsidR="00C907A2" w:rsidRPr="00537E5D">
        <w:rPr>
          <w:rFonts w:eastAsia="Times New Roman"/>
          <w:bCs/>
          <w:color w:val="000000"/>
          <w:lang w:eastAsia="ru-RU"/>
        </w:rPr>
        <w:t xml:space="preserve">в области </w:t>
      </w:r>
      <w:r w:rsidR="00445D63" w:rsidRPr="00537E5D">
        <w:rPr>
          <w:rFonts w:eastAsia="Times New Roman"/>
          <w:bCs/>
          <w:color w:val="000000"/>
          <w:lang w:eastAsia="ru-RU"/>
        </w:rPr>
        <w:t>мониторинга и оценки</w:t>
      </w:r>
      <w:r>
        <w:rPr>
          <w:rFonts w:eastAsia="Times New Roman"/>
          <w:bCs/>
          <w:color w:val="000000"/>
          <w:lang w:eastAsia="ru-RU"/>
        </w:rPr>
        <w:t xml:space="preserve"> социальных программ</w:t>
      </w:r>
      <w:r w:rsidR="0079248D" w:rsidRPr="00537E5D">
        <w:rPr>
          <w:rFonts w:eastAsia="Times New Roman"/>
          <w:bCs/>
          <w:color w:val="000000"/>
          <w:lang w:eastAsia="ru-RU"/>
        </w:rPr>
        <w:t xml:space="preserve"> в сфере детства</w:t>
      </w:r>
      <w:r w:rsidR="00742AB6">
        <w:rPr>
          <w:rFonts w:eastAsia="Times New Roman"/>
          <w:bCs/>
          <w:color w:val="000000"/>
          <w:lang w:eastAsia="ru-RU"/>
        </w:rPr>
        <w:t>,</w:t>
      </w:r>
      <w:r w:rsidR="00742AB6" w:rsidRPr="00742AB6">
        <w:t xml:space="preserve"> </w:t>
      </w:r>
      <w:r w:rsidR="00742AB6" w:rsidRPr="00742AB6">
        <w:rPr>
          <w:rFonts w:eastAsia="Times New Roman"/>
          <w:bCs/>
          <w:color w:val="000000"/>
          <w:lang w:eastAsia="ru-RU"/>
        </w:rPr>
        <w:t>в том</w:t>
      </w:r>
      <w:r w:rsidR="00742AB6">
        <w:rPr>
          <w:rFonts w:eastAsia="Times New Roman"/>
          <w:bCs/>
          <w:color w:val="000000"/>
          <w:lang w:eastAsia="ru-RU"/>
        </w:rPr>
        <w:t xml:space="preserve"> числе, оценки с участием детей</w:t>
      </w:r>
    </w:p>
    <w:p w:rsidR="00D04AE3" w:rsidRPr="00537E5D" w:rsidRDefault="00D04AE3" w:rsidP="00D04AE3">
      <w:pPr>
        <w:jc w:val="both"/>
        <w:rPr>
          <w:rFonts w:eastAsia="Times New Roman"/>
          <w:bCs/>
          <w:color w:val="000000"/>
          <w:lang w:eastAsia="ru-RU"/>
        </w:rPr>
      </w:pPr>
      <w:r>
        <w:rPr>
          <w:rFonts w:eastAsia="Times New Roman"/>
          <w:bCs/>
          <w:color w:val="000000"/>
          <w:lang w:eastAsia="ru-RU"/>
        </w:rPr>
        <w:t>3</w:t>
      </w:r>
      <w:r w:rsidRPr="00537E5D">
        <w:rPr>
          <w:rFonts w:eastAsia="Times New Roman"/>
          <w:bCs/>
          <w:color w:val="000000"/>
          <w:lang w:eastAsia="ru-RU"/>
        </w:rPr>
        <w:t>.Расширение и  укрепление профессиональной сети  специалистов, приверженных ценностям и принципам доказательного подхода в социальном проектировании</w:t>
      </w:r>
    </w:p>
    <w:p w:rsidR="00EB02F2" w:rsidRPr="00537E5D" w:rsidRDefault="00EB02F2" w:rsidP="00EB02F2">
      <w:bookmarkStart w:id="0" w:name="_GoBack"/>
      <w:bookmarkEnd w:id="0"/>
      <w:r w:rsidRPr="00537E5D">
        <w:t>Тематика обсуждаемых вопросов:</w:t>
      </w:r>
    </w:p>
    <w:p w:rsidR="00EB02F2" w:rsidRPr="00537E5D" w:rsidRDefault="00EB02F2" w:rsidP="00256661">
      <w:pPr>
        <w:jc w:val="both"/>
      </w:pPr>
      <w:r w:rsidRPr="00537E5D">
        <w:t xml:space="preserve">1. </w:t>
      </w:r>
      <w:r w:rsidR="006B40FE" w:rsidRPr="00537E5D">
        <w:t xml:space="preserve">Преимущества и условия применения доказательного подхода в проектировании и оценке </w:t>
      </w:r>
      <w:r w:rsidR="00256661">
        <w:t xml:space="preserve">результатов </w:t>
      </w:r>
      <w:r w:rsidR="006B40FE" w:rsidRPr="00537E5D">
        <w:t>программ в сфере детства в России. Возможности использования доказательного подхода в принятии управленческих решений</w:t>
      </w:r>
      <w:r w:rsidR="00445D63" w:rsidRPr="00537E5D">
        <w:t xml:space="preserve">. Каковы возможности и ограничения доказательного подхода к проектированию с точки зрения </w:t>
      </w:r>
      <w:proofErr w:type="gramStart"/>
      <w:r w:rsidR="00445D63" w:rsidRPr="00537E5D">
        <w:t>ключевых</w:t>
      </w:r>
      <w:proofErr w:type="gramEnd"/>
      <w:r w:rsidR="00445D63" w:rsidRPr="00537E5D">
        <w:t xml:space="preserve"> стейкхолдеров социальной сферы.</w:t>
      </w:r>
    </w:p>
    <w:p w:rsidR="00783195" w:rsidRPr="00537E5D" w:rsidRDefault="00EB02F2" w:rsidP="00256661">
      <w:pPr>
        <w:jc w:val="both"/>
      </w:pPr>
      <w:r w:rsidRPr="00537E5D">
        <w:t xml:space="preserve">2. </w:t>
      </w:r>
      <w:r w:rsidR="00783195" w:rsidRPr="00537E5D">
        <w:t xml:space="preserve">Прикладные исследования </w:t>
      </w:r>
      <w:r w:rsidR="006B40FE" w:rsidRPr="00537E5D">
        <w:t xml:space="preserve"> в сфере детства и разработка на их основе социальных проектов</w:t>
      </w:r>
      <w:r w:rsidR="005F0477">
        <w:t>.</w:t>
      </w:r>
    </w:p>
    <w:p w:rsidR="00EB02F2" w:rsidRPr="00537E5D" w:rsidRDefault="00EB02F2" w:rsidP="00256661">
      <w:pPr>
        <w:jc w:val="both"/>
      </w:pPr>
      <w:r w:rsidRPr="00537E5D">
        <w:t xml:space="preserve">3. </w:t>
      </w:r>
      <w:r w:rsidR="004915FB" w:rsidRPr="00537E5D">
        <w:t>Перспективы развития прикладных проектных исследований с участием детей</w:t>
      </w:r>
      <w:r w:rsidR="00783195" w:rsidRPr="00537E5D">
        <w:t xml:space="preserve">. Модели </w:t>
      </w:r>
      <w:r w:rsidR="00256661">
        <w:t>участия детей в процессе оценки</w:t>
      </w:r>
      <w:r w:rsidR="005F0477">
        <w:t>.</w:t>
      </w:r>
    </w:p>
    <w:p w:rsidR="001226BF" w:rsidRPr="00537E5D" w:rsidRDefault="001226BF" w:rsidP="00256661">
      <w:pPr>
        <w:jc w:val="both"/>
      </w:pPr>
      <w:r w:rsidRPr="00537E5D">
        <w:t>4. Грантовые конкурсы: сотрудничество доноров в вопросах оценки программ в сфере детства</w:t>
      </w:r>
      <w:r w:rsidR="005F0477">
        <w:t>.</w:t>
      </w:r>
    </w:p>
    <w:p w:rsidR="001226BF" w:rsidRPr="00537E5D" w:rsidRDefault="001226BF" w:rsidP="00256661">
      <w:pPr>
        <w:jc w:val="both"/>
      </w:pPr>
      <w:r w:rsidRPr="00537E5D">
        <w:t>5.</w:t>
      </w:r>
      <w:r w:rsidR="00056512" w:rsidRPr="00537E5D">
        <w:t xml:space="preserve"> Стратегия развития государственной политики в интересах семьи и детей: подходы к оценке</w:t>
      </w:r>
      <w:r w:rsidR="005F0477">
        <w:t>.</w:t>
      </w:r>
    </w:p>
    <w:p w:rsidR="00EB02F2" w:rsidRPr="00537E5D" w:rsidRDefault="00EB02F2" w:rsidP="00256661">
      <w:pPr>
        <w:jc w:val="both"/>
      </w:pPr>
      <w:r w:rsidRPr="00537E5D">
        <w:t>Формы работы и взаимодействия участников конфер</w:t>
      </w:r>
      <w:r w:rsidR="004915FB" w:rsidRPr="00537E5D">
        <w:t xml:space="preserve">енции: пленарное </w:t>
      </w:r>
      <w:r w:rsidRPr="00537E5D">
        <w:t>заседание, секцио</w:t>
      </w:r>
      <w:r w:rsidR="004915FB" w:rsidRPr="00537E5D">
        <w:t>нные обсуждения, круглые столы, мастер-классы</w:t>
      </w:r>
      <w:r w:rsidR="00256661">
        <w:t>, кейсы</w:t>
      </w:r>
      <w:r w:rsidRPr="00537E5D">
        <w:t>.</w:t>
      </w:r>
    </w:p>
    <w:p w:rsidR="00EB02F2" w:rsidRDefault="00EB02F2" w:rsidP="00EB02F2">
      <w:r>
        <w:lastRenderedPageBreak/>
        <w:t>Информация о конференции</w:t>
      </w:r>
    </w:p>
    <w:p w:rsidR="00EB02F2" w:rsidRDefault="003744FC" w:rsidP="00EB02F2">
      <w:r w:rsidRPr="003744FC">
        <w:t>http://ozenka.info/conference2016/</w:t>
      </w:r>
    </w:p>
    <w:sectPr w:rsidR="00EB02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alibri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64709"/>
    <w:multiLevelType w:val="hybridMultilevel"/>
    <w:tmpl w:val="45067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4682"/>
    <w:rsid w:val="000401F0"/>
    <w:rsid w:val="00056512"/>
    <w:rsid w:val="00063F09"/>
    <w:rsid w:val="001226BF"/>
    <w:rsid w:val="001505DC"/>
    <w:rsid w:val="00256661"/>
    <w:rsid w:val="00297136"/>
    <w:rsid w:val="002C256A"/>
    <w:rsid w:val="002D72AD"/>
    <w:rsid w:val="003719EE"/>
    <w:rsid w:val="003744FC"/>
    <w:rsid w:val="003D25A4"/>
    <w:rsid w:val="003F0778"/>
    <w:rsid w:val="0044465D"/>
    <w:rsid w:val="00445D63"/>
    <w:rsid w:val="004915FB"/>
    <w:rsid w:val="004D1D30"/>
    <w:rsid w:val="004F789C"/>
    <w:rsid w:val="00513A39"/>
    <w:rsid w:val="00537E5D"/>
    <w:rsid w:val="00565C1E"/>
    <w:rsid w:val="005F0477"/>
    <w:rsid w:val="00603A44"/>
    <w:rsid w:val="00603B96"/>
    <w:rsid w:val="00685ABC"/>
    <w:rsid w:val="006B40FE"/>
    <w:rsid w:val="006C194D"/>
    <w:rsid w:val="006D0D44"/>
    <w:rsid w:val="006E7C3A"/>
    <w:rsid w:val="00716B7C"/>
    <w:rsid w:val="00742AB6"/>
    <w:rsid w:val="00783195"/>
    <w:rsid w:val="0079248D"/>
    <w:rsid w:val="0095039A"/>
    <w:rsid w:val="00967529"/>
    <w:rsid w:val="009A7C45"/>
    <w:rsid w:val="00A22831"/>
    <w:rsid w:val="00BE55B1"/>
    <w:rsid w:val="00BE6271"/>
    <w:rsid w:val="00C2466F"/>
    <w:rsid w:val="00C377C1"/>
    <w:rsid w:val="00C907A2"/>
    <w:rsid w:val="00CD5B28"/>
    <w:rsid w:val="00D04AE3"/>
    <w:rsid w:val="00D54682"/>
    <w:rsid w:val="00E23459"/>
    <w:rsid w:val="00E57AD8"/>
    <w:rsid w:val="00EA6B69"/>
    <w:rsid w:val="00EB02F2"/>
    <w:rsid w:val="00F40BC5"/>
    <w:rsid w:val="00F57394"/>
    <w:rsid w:val="00FC2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B02F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EB02F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List Paragraph"/>
    <w:basedOn w:val="a"/>
    <w:uiPriority w:val="34"/>
    <w:qFormat/>
    <w:rsid w:val="00063F0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B02F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EB02F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List Paragraph"/>
    <w:basedOn w:val="a"/>
    <w:uiPriority w:val="34"/>
    <w:qFormat/>
    <w:rsid w:val="00063F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637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5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249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652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427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2355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13182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3291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2CDA6D-E46A-4A05-8AC9-5C1122643B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380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Fedor</dc:creator>
  <cp:lastModifiedBy>Fedor</cp:lastModifiedBy>
  <cp:revision>14</cp:revision>
  <dcterms:created xsi:type="dcterms:W3CDTF">2016-10-19T21:25:00Z</dcterms:created>
  <dcterms:modified xsi:type="dcterms:W3CDTF">2016-10-19T21:58:00Z</dcterms:modified>
</cp:coreProperties>
</file>