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5BE" w:rsidRDefault="00846FEB" w:rsidP="00C713DB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647950" cy="1104900"/>
            <wp:effectExtent l="19050" t="0" r="0" b="0"/>
            <wp:docPr id="1" name="Рисунок 1" descr="LOGO_MIR_RAVNY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MIR_RAVNYH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5BE" w:rsidRDefault="009975BE" w:rsidP="00C713DB">
      <w:pPr>
        <w:jc w:val="center"/>
        <w:rPr>
          <w:b/>
          <w:sz w:val="28"/>
          <w:szCs w:val="28"/>
        </w:rPr>
      </w:pPr>
    </w:p>
    <w:p w:rsidR="00E6635B" w:rsidRDefault="00E6635B" w:rsidP="00E6635B">
      <w:pPr>
        <w:rPr>
          <w:i/>
          <w:sz w:val="28"/>
          <w:szCs w:val="28"/>
        </w:rPr>
      </w:pPr>
      <w:r>
        <w:rPr>
          <w:i/>
          <w:sz w:val="28"/>
          <w:szCs w:val="28"/>
        </w:rPr>
        <w:t>Пресс-релиз</w:t>
      </w:r>
    </w:p>
    <w:p w:rsidR="00E6635B" w:rsidRPr="00E6635B" w:rsidRDefault="00E6635B" w:rsidP="00E6635B">
      <w:pPr>
        <w:rPr>
          <w:b/>
          <w:sz w:val="28"/>
          <w:szCs w:val="28"/>
        </w:rPr>
      </w:pPr>
    </w:p>
    <w:p w:rsidR="00E6635B" w:rsidRDefault="00E6635B" w:rsidP="00E663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Церемония награждения победителей и лауреатов </w:t>
      </w:r>
    </w:p>
    <w:p w:rsidR="00E6635B" w:rsidRDefault="00E6635B" w:rsidP="00E663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IX</w:t>
      </w:r>
      <w:r>
        <w:rPr>
          <w:b/>
          <w:sz w:val="28"/>
          <w:szCs w:val="28"/>
        </w:rPr>
        <w:t xml:space="preserve"> Фестиваля «Мир равных возможностей»</w:t>
      </w:r>
    </w:p>
    <w:p w:rsidR="00E6635B" w:rsidRDefault="00E6635B" w:rsidP="00E6635B"/>
    <w:p w:rsidR="00E6635B" w:rsidRDefault="00E6635B" w:rsidP="00E6635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31 мая 2018 г., Москва.</w:t>
      </w:r>
      <w:r>
        <w:rPr>
          <w:sz w:val="28"/>
          <w:szCs w:val="28"/>
        </w:rPr>
        <w:t xml:space="preserve"> Сегодня в Парке культуры и отдыха «Сокольники», состоялась торжественная церемония награждения победителей и лауреатов </w:t>
      </w:r>
      <w:r>
        <w:rPr>
          <w:sz w:val="28"/>
          <w:szCs w:val="28"/>
          <w:lang w:val="en-US"/>
        </w:rPr>
        <w:t>IX</w:t>
      </w:r>
      <w:r w:rsidRPr="00E663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Фестиваля социальных </w:t>
      </w:r>
      <w:proofErr w:type="spellStart"/>
      <w:r>
        <w:rPr>
          <w:sz w:val="28"/>
          <w:szCs w:val="28"/>
        </w:rPr>
        <w:t>интернет-ресурсов</w:t>
      </w:r>
      <w:proofErr w:type="spellEnd"/>
      <w:r>
        <w:rPr>
          <w:sz w:val="28"/>
          <w:szCs w:val="28"/>
        </w:rPr>
        <w:t xml:space="preserve"> «Мир равных возможностей». 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Ежегодный фестиваль социальных </w:t>
      </w:r>
      <w:proofErr w:type="spellStart"/>
      <w:r>
        <w:rPr>
          <w:sz w:val="28"/>
          <w:szCs w:val="28"/>
        </w:rPr>
        <w:t>интернет-ресурсов</w:t>
      </w:r>
      <w:proofErr w:type="spellEnd"/>
      <w:r>
        <w:rPr>
          <w:sz w:val="28"/>
          <w:szCs w:val="28"/>
        </w:rPr>
        <w:t xml:space="preserve"> «Мир равных возможностей» проводится с 2010 года, он был создан для выявления и поощрения наиболее весомых в </w:t>
      </w:r>
      <w:proofErr w:type="gramStart"/>
      <w:r>
        <w:rPr>
          <w:sz w:val="28"/>
          <w:szCs w:val="28"/>
        </w:rPr>
        <w:t>социальном</w:t>
      </w:r>
      <w:proofErr w:type="gramEnd"/>
      <w:r>
        <w:rPr>
          <w:sz w:val="28"/>
          <w:szCs w:val="28"/>
        </w:rPr>
        <w:t xml:space="preserve">, художественном и технологическом </w:t>
      </w:r>
      <w:proofErr w:type="gramStart"/>
      <w:r>
        <w:rPr>
          <w:sz w:val="28"/>
          <w:szCs w:val="28"/>
        </w:rPr>
        <w:t>плане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интернет-ресурсов</w:t>
      </w:r>
      <w:proofErr w:type="spellEnd"/>
      <w:r>
        <w:rPr>
          <w:sz w:val="28"/>
          <w:szCs w:val="28"/>
        </w:rPr>
        <w:t xml:space="preserve">, направленных на решение различных вопросов в сфере интеграции инвалидов в общество. </w:t>
      </w:r>
    </w:p>
    <w:p w:rsidR="006107EC" w:rsidRDefault="006107EC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2018 году на участие в конкурсе было подано 474 заявки из 48 регионов РФ, а также от создателей русскоязычных сайтов из Узбекистана, Республик Беларусь и Молдова. Самыми популярными номинациями стали: «Открытие года» (109 заявок), «Жизнь продолжается» (107 заявок) и «Вместе мы сможем больше» (71 заявка). </w:t>
      </w:r>
    </w:p>
    <w:p w:rsidR="00E6635B" w:rsidRDefault="00E6635B" w:rsidP="00E6635B">
      <w:pPr>
        <w:jc w:val="both"/>
      </w:pPr>
    </w:p>
    <w:p w:rsidR="00E6635B" w:rsidRDefault="00E6635B" w:rsidP="00E6635B">
      <w:pPr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 xml:space="preserve">В праздничном мероприятии приняли участие: председатель оргкомитета Фестиваля, председатель Всероссийского общества инвалидов, депутат Госдумы Михаил Терентьев, </w:t>
      </w:r>
      <w:r>
        <w:rPr>
          <w:color w:val="000000"/>
          <w:sz w:val="28"/>
          <w:szCs w:val="28"/>
          <w:shd w:val="clear" w:color="auto" w:fill="FFFFFF"/>
        </w:rPr>
        <w:t xml:space="preserve">депутат Государственной Думы, заместитель председателя Госдумы по информационной политике, информационным технологиям и связи Владимир Крупенников, руководитель центра реабилитации инвалидов детства «Наш солнечный мир» Игорь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Шпицберг</w:t>
      </w:r>
      <w:proofErr w:type="spellEnd"/>
      <w:r>
        <w:rPr>
          <w:color w:val="000000"/>
          <w:sz w:val="28"/>
          <w:szCs w:val="28"/>
          <w:shd w:val="clear" w:color="auto" w:fill="FFFFFF"/>
        </w:rPr>
        <w:t>,  члены сборной команды России по лыжным гонкам и биатлону и легкой атлетике, заслуженная артистка России, председатель Комиссии по поддержке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семьи, материнства и детей Общественной палаты РФ Диана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Гурцкая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и другие почетные гости. </w:t>
      </w:r>
    </w:p>
    <w:p w:rsidR="00E6635B" w:rsidRDefault="00E6635B" w:rsidP="00E6635B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E6635B" w:rsidRDefault="00E6635B" w:rsidP="00E6635B">
      <w:pPr>
        <w:jc w:val="both"/>
        <w:rPr>
          <w:i/>
          <w:sz w:val="28"/>
          <w:szCs w:val="28"/>
        </w:rPr>
      </w:pPr>
      <w:r w:rsidRPr="00E37D0E">
        <w:rPr>
          <w:b/>
          <w:i/>
          <w:sz w:val="28"/>
          <w:szCs w:val="28"/>
        </w:rPr>
        <w:t>Михаил Терентьев</w:t>
      </w:r>
      <w:r w:rsidRPr="00E37D0E">
        <w:rPr>
          <w:i/>
          <w:sz w:val="28"/>
          <w:szCs w:val="28"/>
        </w:rPr>
        <w:t xml:space="preserve">, </w:t>
      </w:r>
      <w:r w:rsidRPr="00E37D0E">
        <w:rPr>
          <w:b/>
          <w:i/>
          <w:sz w:val="28"/>
          <w:szCs w:val="28"/>
        </w:rPr>
        <w:t>председатель Всероссийского общества инвалидов, депутат Госдумы</w:t>
      </w:r>
      <w:r w:rsidR="00EB5D11">
        <w:rPr>
          <w:b/>
          <w:i/>
          <w:sz w:val="28"/>
          <w:szCs w:val="28"/>
        </w:rPr>
        <w:t xml:space="preserve">, </w:t>
      </w:r>
      <w:r w:rsidR="00EB5D11" w:rsidRPr="00E37D0E">
        <w:rPr>
          <w:b/>
          <w:i/>
          <w:sz w:val="28"/>
          <w:szCs w:val="28"/>
        </w:rPr>
        <w:t>председатель оргкомитета Фестиваля</w:t>
      </w:r>
      <w:r>
        <w:rPr>
          <w:sz w:val="28"/>
          <w:szCs w:val="28"/>
        </w:rPr>
        <w:t xml:space="preserve">: </w:t>
      </w:r>
      <w:r>
        <w:rPr>
          <w:i/>
          <w:sz w:val="28"/>
          <w:szCs w:val="28"/>
        </w:rPr>
        <w:t xml:space="preserve">«Наш фестиваль мы проводим с 2010 года, за эти годы на конкурс было подано более 2000 заявок.  Количество поданных на фестиваль заявок год от года только растет, что является подтверждением </w:t>
      </w:r>
      <w:proofErr w:type="spellStart"/>
      <w:r>
        <w:rPr>
          <w:i/>
          <w:sz w:val="28"/>
          <w:szCs w:val="28"/>
        </w:rPr>
        <w:t>востребованности</w:t>
      </w:r>
      <w:proofErr w:type="spellEnd"/>
      <w:r>
        <w:rPr>
          <w:i/>
          <w:sz w:val="28"/>
          <w:szCs w:val="28"/>
        </w:rPr>
        <w:t xml:space="preserve"> конкурса и наградой для организаторов. Самой многочисленной по числу поданных заявок в этом году стала</w:t>
      </w:r>
      <w:r w:rsidR="0021532B">
        <w:rPr>
          <w:i/>
          <w:sz w:val="28"/>
          <w:szCs w:val="28"/>
        </w:rPr>
        <w:t xml:space="preserve"> номинация</w:t>
      </w:r>
      <w:r>
        <w:rPr>
          <w:i/>
          <w:sz w:val="28"/>
          <w:szCs w:val="28"/>
        </w:rPr>
        <w:t xml:space="preserve"> «Открытие года», где создатели </w:t>
      </w:r>
      <w:proofErr w:type="spellStart"/>
      <w:r>
        <w:rPr>
          <w:i/>
          <w:sz w:val="28"/>
          <w:szCs w:val="28"/>
        </w:rPr>
        <w:t>интернет-ресурсов</w:t>
      </w:r>
      <w:proofErr w:type="spellEnd"/>
      <w:r>
        <w:rPr>
          <w:i/>
          <w:sz w:val="28"/>
          <w:szCs w:val="28"/>
        </w:rPr>
        <w:t xml:space="preserve"> представили интересные и полезные для инвалидов ресурсы с качественным и полезным </w:t>
      </w:r>
      <w:proofErr w:type="spellStart"/>
      <w:r>
        <w:rPr>
          <w:i/>
          <w:sz w:val="28"/>
          <w:szCs w:val="28"/>
        </w:rPr>
        <w:t>контентом</w:t>
      </w:r>
      <w:proofErr w:type="spellEnd"/>
      <w:r>
        <w:rPr>
          <w:i/>
          <w:sz w:val="28"/>
          <w:szCs w:val="28"/>
        </w:rPr>
        <w:t xml:space="preserve">, современным дизайном. Замечательно, что сегодня на </w:t>
      </w:r>
      <w:r>
        <w:rPr>
          <w:i/>
          <w:sz w:val="28"/>
          <w:szCs w:val="28"/>
        </w:rPr>
        <w:lastRenderedPageBreak/>
        <w:t>нашем празднике победители и лауреаты Фестиваля получили возможность пообщаться вживую, обменяться опытом, приобрести единомышленников и друзей.</w:t>
      </w:r>
      <w:r w:rsidR="004D7764">
        <w:rPr>
          <w:i/>
          <w:sz w:val="28"/>
          <w:szCs w:val="28"/>
        </w:rPr>
        <w:t xml:space="preserve"> Вместе с нашими участниками мы стараемся </w:t>
      </w:r>
      <w:r>
        <w:rPr>
          <w:i/>
          <w:sz w:val="28"/>
          <w:szCs w:val="28"/>
        </w:rPr>
        <w:t xml:space="preserve"> объедин</w:t>
      </w:r>
      <w:r w:rsidR="00D16E53">
        <w:rPr>
          <w:i/>
          <w:sz w:val="28"/>
          <w:szCs w:val="28"/>
        </w:rPr>
        <w:t>ить</w:t>
      </w:r>
      <w:r>
        <w:rPr>
          <w:i/>
          <w:sz w:val="28"/>
          <w:szCs w:val="28"/>
        </w:rPr>
        <w:t xml:space="preserve"> людей с инвалидностью, поддержива</w:t>
      </w:r>
      <w:r w:rsidR="00D16E53">
        <w:rPr>
          <w:i/>
          <w:sz w:val="28"/>
          <w:szCs w:val="28"/>
        </w:rPr>
        <w:t>ть</w:t>
      </w:r>
      <w:r>
        <w:rPr>
          <w:i/>
          <w:sz w:val="28"/>
          <w:szCs w:val="28"/>
        </w:rPr>
        <w:t xml:space="preserve"> их и </w:t>
      </w:r>
      <w:r w:rsidR="00D16E53">
        <w:rPr>
          <w:i/>
          <w:sz w:val="28"/>
          <w:szCs w:val="28"/>
        </w:rPr>
        <w:t>изменить</w:t>
      </w:r>
      <w:r>
        <w:rPr>
          <w:i/>
          <w:sz w:val="28"/>
          <w:szCs w:val="28"/>
        </w:rPr>
        <w:t xml:space="preserve"> мир к лучшему». </w:t>
      </w:r>
    </w:p>
    <w:p w:rsidR="00E6635B" w:rsidRDefault="00E6635B" w:rsidP="00E6635B">
      <w:pPr>
        <w:jc w:val="both"/>
        <w:rPr>
          <w:i/>
          <w:sz w:val="28"/>
          <w:szCs w:val="28"/>
        </w:rPr>
      </w:pPr>
    </w:p>
    <w:p w:rsidR="00E6635B" w:rsidRDefault="00E6635B" w:rsidP="00E66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Организаторы фестиваля – </w:t>
      </w:r>
      <w:r w:rsidR="00D16E53">
        <w:rPr>
          <w:sz w:val="28"/>
          <w:szCs w:val="28"/>
        </w:rPr>
        <w:t>Ф</w:t>
      </w:r>
      <w:r>
        <w:rPr>
          <w:sz w:val="28"/>
          <w:szCs w:val="28"/>
        </w:rPr>
        <w:t>онд поддержки инвалидов  «Единая страна» и Всероссийское общество инвалидов. В этом году Фестиваль реализуется с использованием гранта Президента Российской Федерации на развитие гражданского общества, предоставленного Фондом президентских грантов.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проводился по девяти номинациям: </w:t>
      </w:r>
      <w:proofErr w:type="gramStart"/>
      <w:r>
        <w:rPr>
          <w:sz w:val="28"/>
          <w:szCs w:val="28"/>
        </w:rPr>
        <w:t>«Вместе мы сможем больше» (интернет-ресурсы Всероссийского общества инвалидов и общественных организаций инвалидов); «Дорога в жизнь» (интернет-ресурсы о профориентации, профессиональном обучении, повышении квалификации, трудоустройстве людей с инвалидностью); «Спорт равных возможностей» (интернет-ресурсы, посвященные спорту инвалидов); «Доброта - основа мира» (интернет-ресурсы благотворительных организаций, помогающих людям с инвалидностью); «Открытие года» (интернет-ресурсы, впервые принимающие участие в Фестивале);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«Дети как дети» (интернет-ресурсы, посвященные образованию, социальной и медицинской реабилитации детей с инвалидностью); «Жизнь продолжается» (</w:t>
      </w:r>
      <w:proofErr w:type="spellStart"/>
      <w:r>
        <w:rPr>
          <w:sz w:val="28"/>
          <w:szCs w:val="28"/>
        </w:rPr>
        <w:t>блоги</w:t>
      </w:r>
      <w:proofErr w:type="spellEnd"/>
      <w:r>
        <w:rPr>
          <w:sz w:val="28"/>
          <w:szCs w:val="28"/>
        </w:rPr>
        <w:t>, видео – каналы, личные сайты, домашние страницы, страницы в социальных сетях); «Творческая мастерская» (интернет-ресурсы, рассказывающие о творческих успехах людей с инвалидностью); «Есть такая профессия» (интернет-ресурсы специалистов, обучающих людей с инвалидностью).</w:t>
      </w:r>
      <w:bookmarkStart w:id="0" w:name="_GoBack"/>
      <w:bookmarkEnd w:id="0"/>
      <w:proofErr w:type="gramEnd"/>
    </w:p>
    <w:p w:rsidR="00E6635B" w:rsidRDefault="00E6635B" w:rsidP="00E6635B">
      <w:pPr>
        <w:rPr>
          <w:sz w:val="28"/>
          <w:szCs w:val="28"/>
        </w:rPr>
      </w:pPr>
    </w:p>
    <w:p w:rsidR="00E6635B" w:rsidRDefault="00E6635B" w:rsidP="00E6635B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В мае члены экспертного совета, среди которых председатель Всероссийского общества инвалидов, председатель оргкомитета Фестиваля, депутат Госдумы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Михаил Терентьев, а также представители общественных организаций, заслуженные мастера спорта определили победителей и лауреатов в каждой из номинаций</w:t>
      </w:r>
      <w:r>
        <w:rPr>
          <w:color w:val="1F497D"/>
          <w:sz w:val="28"/>
          <w:szCs w:val="28"/>
        </w:rPr>
        <w:t>.</w:t>
      </w:r>
      <w:r>
        <w:rPr>
          <w:sz w:val="28"/>
          <w:szCs w:val="28"/>
        </w:rPr>
        <w:t xml:space="preserve"> Экспертное жюри оценивало социальную и общественную значимость ресурса, творческий и оригинальный подход к подаче материала, содержание и интерактивность сайта (</w:t>
      </w:r>
      <w:proofErr w:type="spellStart"/>
      <w:r>
        <w:rPr>
          <w:sz w:val="28"/>
          <w:szCs w:val="28"/>
        </w:rPr>
        <w:t>интернет-ресурса</w:t>
      </w:r>
      <w:proofErr w:type="spellEnd"/>
      <w:r>
        <w:rPr>
          <w:sz w:val="28"/>
          <w:szCs w:val="28"/>
        </w:rPr>
        <w:t xml:space="preserve">), дизайн и </w:t>
      </w:r>
      <w:proofErr w:type="spellStart"/>
      <w:r>
        <w:rPr>
          <w:sz w:val="28"/>
          <w:szCs w:val="28"/>
        </w:rPr>
        <w:t>us</w:t>
      </w:r>
      <w:proofErr w:type="spellEnd"/>
      <w:r>
        <w:rPr>
          <w:sz w:val="28"/>
          <w:szCs w:val="28"/>
          <w:lang w:val="en-US"/>
        </w:rPr>
        <w:t>a</w:t>
      </w:r>
      <w:proofErr w:type="spellStart"/>
      <w:r>
        <w:rPr>
          <w:sz w:val="28"/>
          <w:szCs w:val="28"/>
        </w:rPr>
        <w:t>bility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юзабилити</w:t>
      </w:r>
      <w:proofErr w:type="spellEnd"/>
      <w:r>
        <w:rPr>
          <w:sz w:val="28"/>
          <w:szCs w:val="28"/>
        </w:rPr>
        <w:t xml:space="preserve">) сайта, творческий и оригинальный подход в подаче материала, частоту обновления информации, эффективность повышения толерантности в отношении людей с инвалидностью и ряд других критериев. </w:t>
      </w:r>
    </w:p>
    <w:p w:rsidR="00E6635B" w:rsidRDefault="00E6635B" w:rsidP="00E6635B">
      <w:pPr>
        <w:jc w:val="both"/>
        <w:rPr>
          <w:b/>
          <w:color w:val="FF0000"/>
          <w:sz w:val="28"/>
          <w:szCs w:val="28"/>
        </w:rPr>
      </w:pPr>
    </w:p>
    <w:p w:rsidR="00E6635B" w:rsidRDefault="00E6635B" w:rsidP="00E6635B">
      <w:pPr>
        <w:jc w:val="both"/>
        <w:rPr>
          <w:i/>
          <w:sz w:val="28"/>
          <w:szCs w:val="28"/>
        </w:rPr>
      </w:pPr>
    </w:p>
    <w:p w:rsidR="00E6635B" w:rsidRDefault="00E6635B" w:rsidP="00E6635B">
      <w:pPr>
        <w:shd w:val="clear" w:color="auto" w:fill="FFFFFF"/>
        <w:spacing w:line="285" w:lineRule="atLeast"/>
        <w:jc w:val="both"/>
        <w:textAlignment w:val="baseline"/>
        <w:rPr>
          <w:b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К награждению были представлены представители 27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интернет-ресурсов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которые стали победителями и лауреатами.  </w:t>
      </w:r>
    </w:p>
    <w:p w:rsidR="00E6635B" w:rsidRDefault="00E6635B" w:rsidP="00E6635B">
      <w:pPr>
        <w:rPr>
          <w:sz w:val="28"/>
          <w:szCs w:val="28"/>
        </w:rPr>
      </w:pPr>
    </w:p>
    <w:p w:rsidR="00E6635B" w:rsidRDefault="00E6635B" w:rsidP="00E6635B">
      <w:pPr>
        <w:jc w:val="center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Победители Фестиваля в номинациях:</w:t>
      </w:r>
    </w:p>
    <w:p w:rsidR="00E6635B" w:rsidRDefault="00E6635B" w:rsidP="00E6635B">
      <w:pPr>
        <w:rPr>
          <w:color w:val="FF0000"/>
          <w:sz w:val="28"/>
          <w:szCs w:val="28"/>
        </w:rPr>
      </w:pPr>
    </w:p>
    <w:p w:rsidR="00E6635B" w:rsidRDefault="00E6635B" w:rsidP="00E6635B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i/>
          <w:sz w:val="28"/>
          <w:szCs w:val="28"/>
        </w:rPr>
        <w:t>«Вместе мы сможем больше»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–</w:t>
      </w:r>
      <w:r>
        <w:rPr>
          <w:sz w:val="28"/>
          <w:szCs w:val="28"/>
        </w:rPr>
        <w:t xml:space="preserve"> Всероссийский союз пациентов, Москва (</w:t>
      </w:r>
      <w:hyperlink r:id="rId6" w:history="1">
        <w:r>
          <w:rPr>
            <w:rStyle w:val="a4"/>
            <w:sz w:val="28"/>
            <w:szCs w:val="28"/>
          </w:rPr>
          <w:t>http://www.patients.ru)</w:t>
        </w:r>
      </w:hyperlink>
      <w:r>
        <w:rPr>
          <w:sz w:val="28"/>
          <w:szCs w:val="28"/>
        </w:rPr>
        <w:t>;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2"/>
        </w:numPr>
        <w:ind w:left="709" w:hanging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«Дорога в жизнь»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Некоммерческая организация «Благое дело», Свердловская область (</w:t>
      </w:r>
      <w:hyperlink r:id="rId7" w:history="1">
        <w:r>
          <w:rPr>
            <w:rStyle w:val="a4"/>
            <w:sz w:val="28"/>
            <w:szCs w:val="28"/>
            <w:lang w:val="en-US"/>
          </w:rPr>
          <w:t>http</w:t>
        </w:r>
        <w:r>
          <w:rPr>
            <w:rStyle w:val="a4"/>
            <w:sz w:val="28"/>
            <w:szCs w:val="28"/>
          </w:rPr>
          <w:t>://</w:t>
        </w:r>
        <w:proofErr w:type="spellStart"/>
        <w:r>
          <w:rPr>
            <w:rStyle w:val="a4"/>
            <w:sz w:val="28"/>
            <w:szCs w:val="28"/>
            <w:lang w:val="en-US"/>
          </w:rPr>
          <w:t>delonablago</w:t>
        </w:r>
        <w:proofErr w:type="spellEnd"/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);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>
        <w:rPr>
          <w:i/>
          <w:sz w:val="28"/>
          <w:szCs w:val="28"/>
        </w:rPr>
        <w:t>«Спорт равных возможностей»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–</w:t>
      </w:r>
      <w:r>
        <w:rPr>
          <w:sz w:val="28"/>
          <w:szCs w:val="28"/>
        </w:rPr>
        <w:t xml:space="preserve"> Физкультурно-спортивный клуб «</w:t>
      </w:r>
      <w:proofErr w:type="spellStart"/>
      <w:r>
        <w:rPr>
          <w:sz w:val="28"/>
          <w:szCs w:val="28"/>
        </w:rPr>
        <w:t>БасКИ</w:t>
      </w:r>
      <w:proofErr w:type="spellEnd"/>
      <w:r>
        <w:rPr>
          <w:sz w:val="28"/>
          <w:szCs w:val="28"/>
        </w:rPr>
        <w:t>», Санкт-Петербург (</w:t>
      </w:r>
      <w:hyperlink r:id="rId8" w:history="1">
        <w:r>
          <w:rPr>
            <w:rStyle w:val="a4"/>
            <w:sz w:val="28"/>
            <w:szCs w:val="28"/>
            <w:lang w:val="en-US"/>
          </w:rPr>
          <w:t>http</w:t>
        </w:r>
        <w:r>
          <w:rPr>
            <w:rStyle w:val="a4"/>
            <w:sz w:val="28"/>
            <w:szCs w:val="28"/>
          </w:rPr>
          <w:t>://</w:t>
        </w:r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fsk</w:t>
        </w:r>
        <w:proofErr w:type="spellEnd"/>
        <w:r>
          <w:rPr>
            <w:rStyle w:val="a4"/>
            <w:sz w:val="28"/>
            <w:szCs w:val="28"/>
          </w:rPr>
          <w:t>-</w:t>
        </w:r>
        <w:proofErr w:type="spellStart"/>
        <w:r>
          <w:rPr>
            <w:rStyle w:val="a4"/>
            <w:sz w:val="28"/>
            <w:szCs w:val="28"/>
            <w:lang w:val="en-US"/>
          </w:rPr>
          <w:t>baski</w:t>
        </w:r>
        <w:proofErr w:type="spellEnd"/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);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i/>
          <w:sz w:val="28"/>
          <w:szCs w:val="28"/>
        </w:rPr>
        <w:t xml:space="preserve">Доброта – основа мира» – </w:t>
      </w:r>
      <w:r>
        <w:rPr>
          <w:sz w:val="28"/>
          <w:szCs w:val="28"/>
        </w:rPr>
        <w:t>Благотворительный фонд «Обыкновенное чудо», Томская область (</w:t>
      </w:r>
      <w:hyperlink r:id="rId9" w:history="1">
        <w:r>
          <w:rPr>
            <w:rStyle w:val="a4"/>
            <w:sz w:val="28"/>
            <w:szCs w:val="28"/>
          </w:rPr>
          <w:t>https://chudo.tomsk.ru</w:t>
        </w:r>
      </w:hyperlink>
      <w:r>
        <w:rPr>
          <w:sz w:val="28"/>
          <w:szCs w:val="28"/>
        </w:rPr>
        <w:t>);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>
        <w:rPr>
          <w:i/>
          <w:sz w:val="28"/>
          <w:szCs w:val="28"/>
        </w:rPr>
        <w:t>«Открытие года»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–</w:t>
      </w:r>
      <w:r>
        <w:rPr>
          <w:sz w:val="28"/>
          <w:szCs w:val="28"/>
        </w:rPr>
        <w:t xml:space="preserve"> Аура, Калининградская область (</w:t>
      </w:r>
      <w:hyperlink r:id="rId10" w:history="1">
        <w:r>
          <w:rPr>
            <w:rStyle w:val="a4"/>
            <w:sz w:val="28"/>
            <w:szCs w:val="28"/>
            <w:lang w:val="en-US"/>
          </w:rPr>
          <w:t>http</w:t>
        </w:r>
        <w:r>
          <w:rPr>
            <w:rStyle w:val="a4"/>
            <w:sz w:val="28"/>
            <w:szCs w:val="28"/>
          </w:rPr>
          <w:t>://</w:t>
        </w:r>
        <w:proofErr w:type="spellStart"/>
        <w:r>
          <w:rPr>
            <w:rStyle w:val="a4"/>
            <w:sz w:val="28"/>
            <w:szCs w:val="28"/>
            <w:lang w:val="en-US"/>
          </w:rPr>
          <w:t>anoaura</w:t>
        </w:r>
        <w:proofErr w:type="spellEnd"/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);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>
        <w:rPr>
          <w:i/>
          <w:sz w:val="28"/>
          <w:szCs w:val="28"/>
        </w:rPr>
        <w:t>«Дети как дети» –</w:t>
      </w:r>
      <w:r>
        <w:rPr>
          <w:sz w:val="28"/>
          <w:szCs w:val="28"/>
        </w:rPr>
        <w:t xml:space="preserve"> Федеральный ресурсный центр по организации комплексного сопровождения детей с расстройствами </w:t>
      </w:r>
      <w:proofErr w:type="spellStart"/>
      <w:r>
        <w:rPr>
          <w:sz w:val="28"/>
          <w:szCs w:val="28"/>
        </w:rPr>
        <w:t>аутистического</w:t>
      </w:r>
      <w:proofErr w:type="spellEnd"/>
      <w:r>
        <w:rPr>
          <w:sz w:val="28"/>
          <w:szCs w:val="28"/>
        </w:rPr>
        <w:t xml:space="preserve"> спектра МГППУ, Москва (</w:t>
      </w:r>
      <w:hyperlink r:id="rId11" w:history="1">
        <w:r>
          <w:rPr>
            <w:rStyle w:val="a4"/>
            <w:sz w:val="28"/>
            <w:szCs w:val="28"/>
            <w:lang w:val="en-US"/>
          </w:rPr>
          <w:t>https</w:t>
        </w:r>
        <w:r>
          <w:rPr>
            <w:rStyle w:val="a4"/>
            <w:sz w:val="28"/>
            <w:szCs w:val="28"/>
          </w:rPr>
          <w:t>://</w:t>
        </w:r>
        <w:r>
          <w:rPr>
            <w:rStyle w:val="a4"/>
            <w:sz w:val="28"/>
            <w:szCs w:val="28"/>
            <w:lang w:val="en-US"/>
          </w:rPr>
          <w:t>autism</w:t>
        </w:r>
        <w:r>
          <w:rPr>
            <w:rStyle w:val="a4"/>
            <w:sz w:val="28"/>
            <w:szCs w:val="28"/>
          </w:rPr>
          <w:t>-</w:t>
        </w:r>
        <w:proofErr w:type="spellStart"/>
        <w:r>
          <w:rPr>
            <w:rStyle w:val="a4"/>
            <w:sz w:val="28"/>
            <w:szCs w:val="28"/>
            <w:lang w:val="en-US"/>
          </w:rPr>
          <w:t>frc</w:t>
        </w:r>
        <w:proofErr w:type="spellEnd"/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);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i/>
          <w:sz w:val="28"/>
          <w:szCs w:val="28"/>
        </w:rPr>
        <w:t>«Жизнь продолжается»</w:t>
      </w:r>
      <w:r>
        <w:rPr>
          <w:sz w:val="28"/>
          <w:szCs w:val="28"/>
        </w:rPr>
        <w:t xml:space="preserve"> – Всё о жизни на колясках, Краснодарский край (</w:t>
      </w:r>
      <w:hyperlink r:id="rId12" w:history="1">
        <w:r>
          <w:rPr>
            <w:rStyle w:val="a4"/>
            <w:sz w:val="28"/>
            <w:szCs w:val="28"/>
            <w:lang w:val="en-US"/>
          </w:rPr>
          <w:t>https</w:t>
        </w:r>
        <w:r>
          <w:rPr>
            <w:rStyle w:val="a4"/>
            <w:sz w:val="28"/>
            <w:szCs w:val="28"/>
          </w:rPr>
          <w:t>://</w:t>
        </w:r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instagram</w:t>
        </w:r>
        <w:proofErr w:type="spellEnd"/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com</w:t>
        </w:r>
        <w:r>
          <w:rPr>
            <w:rStyle w:val="a4"/>
            <w:sz w:val="28"/>
            <w:szCs w:val="28"/>
          </w:rPr>
          <w:t>/</w:t>
        </w:r>
        <w:proofErr w:type="spellStart"/>
        <w:r>
          <w:rPr>
            <w:rStyle w:val="a4"/>
            <w:sz w:val="28"/>
            <w:szCs w:val="28"/>
            <w:lang w:val="en-US"/>
          </w:rPr>
          <w:t>mika</w:t>
        </w:r>
        <w:proofErr w:type="spellEnd"/>
        <w:r>
          <w:rPr>
            <w:rStyle w:val="a4"/>
            <w:sz w:val="28"/>
            <w:szCs w:val="28"/>
          </w:rPr>
          <w:t>_</w:t>
        </w:r>
        <w:r>
          <w:rPr>
            <w:rStyle w:val="a4"/>
            <w:sz w:val="28"/>
            <w:szCs w:val="28"/>
            <w:lang w:val="en-US"/>
          </w:rPr>
          <w:t>arm</w:t>
        </w:r>
        <w:r>
          <w:rPr>
            <w:rStyle w:val="a4"/>
            <w:sz w:val="28"/>
            <w:szCs w:val="28"/>
          </w:rPr>
          <w:t>/?</w:t>
        </w:r>
        <w:r>
          <w:rPr>
            <w:rStyle w:val="a4"/>
            <w:sz w:val="28"/>
            <w:szCs w:val="28"/>
            <w:lang w:val="en-US"/>
          </w:rPr>
          <w:t>hl</w:t>
        </w:r>
        <w:r>
          <w:rPr>
            <w:rStyle w:val="a4"/>
            <w:sz w:val="28"/>
            <w:szCs w:val="28"/>
          </w:rPr>
          <w:t>=</w:t>
        </w:r>
        <w:r>
          <w:rPr>
            <w:rStyle w:val="a4"/>
            <w:sz w:val="28"/>
            <w:szCs w:val="28"/>
            <w:lang w:val="en-US"/>
          </w:rPr>
          <w:t>it</w:t>
        </w:r>
      </w:hyperlink>
      <w:r>
        <w:rPr>
          <w:sz w:val="28"/>
          <w:szCs w:val="28"/>
        </w:rPr>
        <w:t>).</w:t>
      </w:r>
    </w:p>
    <w:p w:rsidR="00E6635B" w:rsidRDefault="00E6635B" w:rsidP="00E6635B">
      <w:pPr>
        <w:pStyle w:val="aa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i/>
          <w:sz w:val="28"/>
          <w:szCs w:val="28"/>
        </w:rPr>
        <w:t>«Творческая мастерская»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–</w:t>
      </w:r>
      <w:r>
        <w:rPr>
          <w:sz w:val="28"/>
          <w:szCs w:val="28"/>
        </w:rPr>
        <w:t xml:space="preserve"> Всероссийский социальный проект «</w:t>
      </w:r>
      <w:proofErr w:type="gramStart"/>
      <w:r>
        <w:rPr>
          <w:sz w:val="28"/>
          <w:szCs w:val="28"/>
        </w:rPr>
        <w:t>Окрыленные</w:t>
      </w:r>
      <w:proofErr w:type="gramEnd"/>
      <w:r>
        <w:rPr>
          <w:sz w:val="28"/>
          <w:szCs w:val="28"/>
        </w:rPr>
        <w:t xml:space="preserve"> мечтой», Москва (</w:t>
      </w:r>
      <w:hyperlink r:id="rId13" w:history="1">
        <w:r>
          <w:rPr>
            <w:rStyle w:val="a4"/>
            <w:sz w:val="28"/>
            <w:szCs w:val="28"/>
          </w:rPr>
          <w:t>http://okrylennie.ru</w:t>
        </w:r>
      </w:hyperlink>
      <w:r>
        <w:rPr>
          <w:sz w:val="28"/>
          <w:szCs w:val="28"/>
        </w:rPr>
        <w:t>);</w:t>
      </w:r>
    </w:p>
    <w:p w:rsidR="00E6635B" w:rsidRDefault="00E6635B" w:rsidP="00E6635B">
      <w:pPr>
        <w:pStyle w:val="aa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i/>
          <w:sz w:val="28"/>
          <w:szCs w:val="28"/>
        </w:rPr>
        <w:t>«Есть такая профессия»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Башкирская республиканская специальная библиотека для слепых, Республика Башкортостан (</w:t>
      </w:r>
      <w:hyperlink r:id="rId14" w:history="1">
        <w:r>
          <w:rPr>
            <w:rStyle w:val="a4"/>
            <w:sz w:val="28"/>
            <w:szCs w:val="28"/>
          </w:rPr>
          <w:t>http://www.brsbs.ru/ru</w:t>
        </w:r>
      </w:hyperlink>
      <w:r>
        <w:rPr>
          <w:sz w:val="28"/>
          <w:szCs w:val="28"/>
        </w:rPr>
        <w:t>).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Лауреаты Фестиваля: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3"/>
        </w:numPr>
        <w:ind w:hanging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«Вместе мы сможем больше»</w:t>
      </w:r>
    </w:p>
    <w:p w:rsidR="00E6635B" w:rsidRDefault="00E6635B" w:rsidP="00E6635B">
      <w:pPr>
        <w:jc w:val="both"/>
        <w:rPr>
          <w:sz w:val="28"/>
          <w:szCs w:val="28"/>
        </w:rPr>
      </w:pPr>
      <w:r>
        <w:rPr>
          <w:sz w:val="28"/>
          <w:szCs w:val="28"/>
        </w:rPr>
        <w:t>– Башкирская республиканская организация Всероссийского общества инвалидов (</w:t>
      </w:r>
      <w:hyperlink r:id="rId15" w:history="1">
        <w:r>
          <w:rPr>
            <w:rStyle w:val="a4"/>
            <w:sz w:val="28"/>
            <w:szCs w:val="28"/>
          </w:rPr>
          <w:t>http://ufa-voi.ru</w:t>
        </w:r>
      </w:hyperlink>
      <w:r>
        <w:rPr>
          <w:sz w:val="28"/>
          <w:szCs w:val="28"/>
        </w:rPr>
        <w:t xml:space="preserve">); </w:t>
      </w:r>
    </w:p>
    <w:p w:rsidR="00E6635B" w:rsidRDefault="00E6635B" w:rsidP="00E6635B">
      <w:pPr>
        <w:jc w:val="both"/>
        <w:rPr>
          <w:sz w:val="28"/>
          <w:szCs w:val="28"/>
        </w:rPr>
      </w:pPr>
      <w:r>
        <w:rPr>
          <w:sz w:val="28"/>
          <w:szCs w:val="28"/>
        </w:rPr>
        <w:t>- Московская городская организация ВОГ (</w:t>
      </w:r>
      <w:hyperlink r:id="rId16" w:history="1">
        <w:r>
          <w:rPr>
            <w:rStyle w:val="a4"/>
            <w:sz w:val="28"/>
            <w:szCs w:val="28"/>
          </w:rPr>
          <w:t>http://www.deafmos.ru</w:t>
        </w:r>
      </w:hyperlink>
      <w:r>
        <w:rPr>
          <w:sz w:val="28"/>
          <w:szCs w:val="28"/>
        </w:rPr>
        <w:t>).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3"/>
        </w:numPr>
        <w:ind w:hanging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«Дорога в жизнь» </w:t>
      </w:r>
    </w:p>
    <w:p w:rsidR="00E6635B" w:rsidRDefault="00E6635B" w:rsidP="00E6635B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Работа для людей с инвалидностью в Воронежской области (</w:t>
      </w:r>
      <w:hyperlink r:id="rId17" w:history="1">
        <w:r>
          <w:rPr>
            <w:rStyle w:val="a4"/>
            <w:sz w:val="28"/>
            <w:szCs w:val="28"/>
          </w:rPr>
          <w:t>https://invrabota.ru</w:t>
        </w:r>
      </w:hyperlink>
      <w:r>
        <w:rPr>
          <w:sz w:val="28"/>
          <w:szCs w:val="28"/>
        </w:rPr>
        <w:t xml:space="preserve">); </w:t>
      </w:r>
    </w:p>
    <w:p w:rsidR="00E6635B" w:rsidRDefault="00E6635B" w:rsidP="00E66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Калужский </w:t>
      </w:r>
      <w:proofErr w:type="spellStart"/>
      <w:r>
        <w:rPr>
          <w:sz w:val="28"/>
          <w:szCs w:val="28"/>
        </w:rPr>
        <w:t>реабилитационно-образовательный</w:t>
      </w:r>
      <w:proofErr w:type="spellEnd"/>
      <w:r>
        <w:rPr>
          <w:sz w:val="28"/>
          <w:szCs w:val="28"/>
        </w:rPr>
        <w:t xml:space="preserve"> комплекс (</w:t>
      </w:r>
      <w:hyperlink r:id="rId18" w:history="1">
        <w:r>
          <w:rPr>
            <w:rStyle w:val="a4"/>
            <w:sz w:val="28"/>
            <w:szCs w:val="28"/>
          </w:rPr>
          <w:t>http://handicapro.ru</w:t>
        </w:r>
      </w:hyperlink>
      <w:r>
        <w:rPr>
          <w:sz w:val="28"/>
          <w:szCs w:val="28"/>
        </w:rPr>
        <w:t>).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3"/>
        </w:numPr>
        <w:ind w:hanging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«Спорт равных возможностей» </w:t>
      </w:r>
    </w:p>
    <w:p w:rsidR="00E6635B" w:rsidRDefault="00E6635B" w:rsidP="00E6635B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– Inclusive Dance, </w:t>
      </w:r>
      <w:r>
        <w:rPr>
          <w:sz w:val="28"/>
          <w:szCs w:val="28"/>
        </w:rPr>
        <w:t>Москва</w:t>
      </w:r>
      <w:r>
        <w:rPr>
          <w:sz w:val="28"/>
          <w:szCs w:val="28"/>
          <w:lang w:val="en-US"/>
        </w:rPr>
        <w:t xml:space="preserve"> (</w:t>
      </w:r>
      <w:hyperlink r:id="rId19" w:history="1">
        <w:r>
          <w:rPr>
            <w:rStyle w:val="a4"/>
            <w:sz w:val="28"/>
            <w:szCs w:val="28"/>
            <w:lang w:val="en-US"/>
          </w:rPr>
          <w:t>http://www.inclusive-dance.ru/ru</w:t>
        </w:r>
      </w:hyperlink>
      <w:r>
        <w:rPr>
          <w:sz w:val="28"/>
          <w:szCs w:val="28"/>
          <w:lang w:val="en-US"/>
        </w:rPr>
        <w:t>);</w:t>
      </w:r>
    </w:p>
    <w:p w:rsidR="00E6635B" w:rsidRDefault="00E6635B" w:rsidP="00E66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Детская </w:t>
      </w:r>
      <w:proofErr w:type="spellStart"/>
      <w:r>
        <w:rPr>
          <w:sz w:val="28"/>
          <w:szCs w:val="28"/>
        </w:rPr>
        <w:t>слеж-хоккейная</w:t>
      </w:r>
      <w:proofErr w:type="spellEnd"/>
      <w:r>
        <w:rPr>
          <w:sz w:val="28"/>
          <w:szCs w:val="28"/>
        </w:rPr>
        <w:t xml:space="preserve"> лига, Москва (</w:t>
      </w:r>
      <w:hyperlink r:id="rId20" w:history="1">
        <w:r>
          <w:rPr>
            <w:rStyle w:val="a4"/>
            <w:sz w:val="28"/>
            <w:szCs w:val="28"/>
          </w:rPr>
          <w:t>http://paraicehockey.ru</w:t>
        </w:r>
      </w:hyperlink>
      <w:r>
        <w:rPr>
          <w:sz w:val="28"/>
          <w:szCs w:val="28"/>
        </w:rPr>
        <w:t>).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3"/>
        </w:numPr>
        <w:ind w:hanging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«Доброта - основа мира» </w:t>
      </w:r>
    </w:p>
    <w:p w:rsidR="00E6635B" w:rsidRDefault="00E6635B" w:rsidP="00E6635B">
      <w:pPr>
        <w:jc w:val="both"/>
        <w:rPr>
          <w:sz w:val="28"/>
          <w:szCs w:val="28"/>
        </w:rPr>
      </w:pPr>
      <w:r>
        <w:rPr>
          <w:sz w:val="28"/>
          <w:szCs w:val="28"/>
        </w:rPr>
        <w:t>– «Лучшие друзья», Москва (</w:t>
      </w:r>
      <w:hyperlink r:id="rId21" w:history="1">
        <w:r>
          <w:rPr>
            <w:rStyle w:val="a4"/>
            <w:sz w:val="28"/>
            <w:szCs w:val="28"/>
          </w:rPr>
          <w:t>https://bestbuddies.ru</w:t>
        </w:r>
      </w:hyperlink>
      <w:r>
        <w:rPr>
          <w:sz w:val="28"/>
          <w:szCs w:val="28"/>
        </w:rPr>
        <w:t xml:space="preserve">); </w:t>
      </w:r>
    </w:p>
    <w:p w:rsidR="00E6635B" w:rsidRDefault="00E6635B" w:rsidP="00E6635B">
      <w:pPr>
        <w:jc w:val="both"/>
        <w:rPr>
          <w:sz w:val="28"/>
          <w:szCs w:val="28"/>
        </w:rPr>
      </w:pPr>
      <w:r>
        <w:rPr>
          <w:sz w:val="28"/>
          <w:szCs w:val="28"/>
        </w:rPr>
        <w:t>- Благотворительный фонд «Новая жизнь», Москва (</w:t>
      </w:r>
      <w:hyperlink r:id="rId22" w:history="1">
        <w:r>
          <w:rPr>
            <w:rStyle w:val="a4"/>
            <w:sz w:val="28"/>
            <w:szCs w:val="28"/>
          </w:rPr>
          <w:t>https://fondnewlife.ru</w:t>
        </w:r>
      </w:hyperlink>
      <w:r>
        <w:rPr>
          <w:sz w:val="28"/>
          <w:szCs w:val="28"/>
        </w:rPr>
        <w:t>).</w:t>
      </w: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3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«Открытие года» </w:t>
      </w:r>
    </w:p>
    <w:p w:rsidR="00E6635B" w:rsidRDefault="00E6635B" w:rsidP="00E6635B">
      <w:pPr>
        <w:rPr>
          <w:sz w:val="28"/>
          <w:szCs w:val="28"/>
        </w:rPr>
      </w:pPr>
      <w:r>
        <w:rPr>
          <w:sz w:val="28"/>
          <w:szCs w:val="28"/>
        </w:rPr>
        <w:t>– Туризм для всех, Курская область (</w:t>
      </w:r>
      <w:hyperlink r:id="rId23" w:history="1">
        <w:r>
          <w:rPr>
            <w:rStyle w:val="a4"/>
            <w:sz w:val="28"/>
            <w:szCs w:val="28"/>
          </w:rPr>
          <w:t>http://globe4all.net</w:t>
        </w:r>
      </w:hyperlink>
      <w:r>
        <w:rPr>
          <w:sz w:val="28"/>
          <w:szCs w:val="28"/>
        </w:rPr>
        <w:t>);</w:t>
      </w:r>
    </w:p>
    <w:p w:rsidR="00E6635B" w:rsidRDefault="00E6635B" w:rsidP="00E6635B">
      <w:pPr>
        <w:rPr>
          <w:sz w:val="28"/>
          <w:szCs w:val="28"/>
        </w:rPr>
      </w:pPr>
      <w:r>
        <w:rPr>
          <w:sz w:val="28"/>
          <w:szCs w:val="28"/>
        </w:rPr>
        <w:t>-  «Диалог равенства», Ставропольский край (</w:t>
      </w:r>
      <w:hyperlink r:id="rId24" w:history="1">
        <w:r>
          <w:rPr>
            <w:rStyle w:val="a4"/>
            <w:sz w:val="28"/>
            <w:szCs w:val="28"/>
          </w:rPr>
          <w:t>https://dialog-ravenstva.ru</w:t>
        </w:r>
      </w:hyperlink>
      <w:r>
        <w:rPr>
          <w:sz w:val="28"/>
          <w:szCs w:val="28"/>
        </w:rPr>
        <w:t>).</w:t>
      </w:r>
    </w:p>
    <w:p w:rsidR="00E6635B" w:rsidRDefault="00E6635B" w:rsidP="00E6635B">
      <w:pPr>
        <w:pStyle w:val="aa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3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«Дети как дети»</w:t>
      </w:r>
    </w:p>
    <w:p w:rsidR="00E6635B" w:rsidRDefault="00E6635B" w:rsidP="00E6635B">
      <w:pPr>
        <w:rPr>
          <w:sz w:val="28"/>
          <w:szCs w:val="28"/>
        </w:rPr>
      </w:pPr>
      <w:r>
        <w:rPr>
          <w:sz w:val="28"/>
          <w:szCs w:val="28"/>
        </w:rPr>
        <w:t xml:space="preserve"> – Я тебя слышу, Санкт-Петербург (</w:t>
      </w:r>
      <w:hyperlink r:id="rId25" w:history="1">
        <w:r>
          <w:rPr>
            <w:rStyle w:val="a4"/>
            <w:sz w:val="28"/>
            <w:szCs w:val="28"/>
          </w:rPr>
          <w:t>http://www.ihearyou.ru</w:t>
        </w:r>
      </w:hyperlink>
      <w:r>
        <w:rPr>
          <w:sz w:val="28"/>
          <w:szCs w:val="28"/>
        </w:rPr>
        <w:t xml:space="preserve">); </w:t>
      </w:r>
    </w:p>
    <w:p w:rsidR="00E6635B" w:rsidRDefault="00E6635B" w:rsidP="00E6635B">
      <w:pPr>
        <w:rPr>
          <w:sz w:val="28"/>
          <w:szCs w:val="28"/>
        </w:rPr>
      </w:pPr>
      <w:r>
        <w:rPr>
          <w:sz w:val="28"/>
          <w:szCs w:val="28"/>
        </w:rPr>
        <w:t>- Реабилитационный центр «Оптимист», Московская область (</w:t>
      </w:r>
      <w:hyperlink r:id="rId26" w:history="1">
        <w:r>
          <w:rPr>
            <w:rStyle w:val="a4"/>
            <w:sz w:val="28"/>
            <w:szCs w:val="28"/>
          </w:rPr>
          <w:t>http://optimist-sp.ru</w:t>
        </w:r>
      </w:hyperlink>
      <w:r>
        <w:rPr>
          <w:sz w:val="28"/>
          <w:szCs w:val="28"/>
        </w:rPr>
        <w:t>).</w:t>
      </w:r>
    </w:p>
    <w:p w:rsidR="00E6635B" w:rsidRDefault="00E6635B" w:rsidP="00E6635B">
      <w:pPr>
        <w:pStyle w:val="aa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3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«Жизнь продолжается» </w:t>
      </w:r>
    </w:p>
    <w:p w:rsidR="00E6635B" w:rsidRDefault="00E6635B" w:rsidP="00E6635B">
      <w:pPr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Блогер</w:t>
      </w:r>
      <w:proofErr w:type="spellEnd"/>
      <w:r>
        <w:rPr>
          <w:sz w:val="28"/>
          <w:szCs w:val="28"/>
        </w:rPr>
        <w:t xml:space="preserve"> на колесах, Санкт-Петербург (</w:t>
      </w:r>
      <w:hyperlink r:id="rId27" w:history="1">
        <w:r>
          <w:rPr>
            <w:rStyle w:val="a4"/>
            <w:sz w:val="28"/>
            <w:szCs w:val="28"/>
          </w:rPr>
          <w:t>https://www.instagram.com/i_move_spb</w:t>
        </w:r>
      </w:hyperlink>
      <w:r>
        <w:rPr>
          <w:sz w:val="28"/>
          <w:szCs w:val="28"/>
        </w:rPr>
        <w:t xml:space="preserve">); , </w:t>
      </w:r>
    </w:p>
    <w:p w:rsidR="00E6635B" w:rsidRDefault="00E6635B" w:rsidP="00E6635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  <w:lang w:val="en-US"/>
        </w:rPr>
        <w:t>LiliLo</w:t>
      </w:r>
      <w:proofErr w:type="spellEnd"/>
      <w:r>
        <w:rPr>
          <w:sz w:val="28"/>
          <w:szCs w:val="28"/>
        </w:rPr>
        <w:t>, Республика Татарстан (</w:t>
      </w:r>
      <w:hyperlink r:id="rId28" w:history="1">
        <w:r>
          <w:rPr>
            <w:rStyle w:val="a4"/>
            <w:sz w:val="28"/>
            <w:szCs w:val="28"/>
            <w:lang w:val="en-US"/>
          </w:rPr>
          <w:t>https</w:t>
        </w:r>
        <w:r>
          <w:rPr>
            <w:rStyle w:val="a4"/>
            <w:sz w:val="28"/>
            <w:szCs w:val="28"/>
          </w:rPr>
          <w:t>://</w:t>
        </w:r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youtube</w:t>
        </w:r>
        <w:proofErr w:type="spellEnd"/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com</w:t>
        </w:r>
        <w:r>
          <w:rPr>
            <w:rStyle w:val="a4"/>
            <w:sz w:val="28"/>
            <w:szCs w:val="28"/>
          </w:rPr>
          <w:t>/</w:t>
        </w:r>
        <w:r>
          <w:rPr>
            <w:rStyle w:val="a4"/>
            <w:sz w:val="28"/>
            <w:szCs w:val="28"/>
            <w:lang w:val="en-US"/>
          </w:rPr>
          <w:t>channel</w:t>
        </w:r>
        <w:r>
          <w:rPr>
            <w:rStyle w:val="a4"/>
            <w:sz w:val="28"/>
            <w:szCs w:val="28"/>
          </w:rPr>
          <w:t>/</w:t>
        </w:r>
        <w:proofErr w:type="spellStart"/>
        <w:r>
          <w:rPr>
            <w:rStyle w:val="a4"/>
            <w:sz w:val="28"/>
            <w:szCs w:val="28"/>
            <w:lang w:val="en-US"/>
          </w:rPr>
          <w:t>UCcm</w:t>
        </w:r>
        <w:proofErr w:type="spellEnd"/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7</w:t>
        </w:r>
        <w:proofErr w:type="spellStart"/>
        <w:r>
          <w:rPr>
            <w:rStyle w:val="a4"/>
            <w:sz w:val="28"/>
            <w:szCs w:val="28"/>
            <w:lang w:val="en-US"/>
          </w:rPr>
          <w:t>xhjD</w:t>
        </w:r>
        <w:proofErr w:type="spellEnd"/>
        <w:r>
          <w:rPr>
            <w:rStyle w:val="a4"/>
            <w:sz w:val="28"/>
            <w:szCs w:val="28"/>
          </w:rPr>
          <w:t>9</w:t>
        </w:r>
        <w:proofErr w:type="spellStart"/>
        <w:r>
          <w:rPr>
            <w:rStyle w:val="a4"/>
            <w:sz w:val="28"/>
            <w:szCs w:val="28"/>
            <w:lang w:val="en-US"/>
          </w:rPr>
          <w:t>dyxnST</w:t>
        </w:r>
        <w:proofErr w:type="spellEnd"/>
        <w:r>
          <w:rPr>
            <w:rStyle w:val="a4"/>
            <w:sz w:val="28"/>
            <w:szCs w:val="28"/>
          </w:rPr>
          <w:t>3</w:t>
        </w:r>
        <w:proofErr w:type="spellStart"/>
        <w:r>
          <w:rPr>
            <w:rStyle w:val="a4"/>
            <w:sz w:val="28"/>
            <w:szCs w:val="28"/>
            <w:lang w:val="en-US"/>
          </w:rPr>
          <w:t>kGnKg</w:t>
        </w:r>
        <w:proofErr w:type="spellEnd"/>
      </w:hyperlink>
      <w:r>
        <w:rPr>
          <w:sz w:val="28"/>
          <w:szCs w:val="28"/>
        </w:rPr>
        <w:t>).</w:t>
      </w:r>
    </w:p>
    <w:p w:rsidR="00E6635B" w:rsidRDefault="00E6635B" w:rsidP="00E6635B">
      <w:pPr>
        <w:pStyle w:val="aa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3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«Творческая мастерская» </w:t>
      </w:r>
    </w:p>
    <w:p w:rsidR="00E6635B" w:rsidRDefault="00E6635B" w:rsidP="00E6635B">
      <w:pPr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Лейсан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Зарипова</w:t>
      </w:r>
      <w:proofErr w:type="spellEnd"/>
      <w:r>
        <w:rPr>
          <w:sz w:val="28"/>
          <w:szCs w:val="28"/>
        </w:rPr>
        <w:t>, девушка с синдромом добра, любви, успеха, Республика Татарстан (</w:t>
      </w:r>
      <w:hyperlink r:id="rId29" w:history="1">
        <w:r>
          <w:rPr>
            <w:rStyle w:val="a4"/>
            <w:sz w:val="28"/>
            <w:szCs w:val="28"/>
          </w:rPr>
          <w:t>https://www.instagram.com/zaripovaramzia/?hl=ru</w:t>
        </w:r>
      </w:hyperlink>
      <w:r>
        <w:rPr>
          <w:sz w:val="28"/>
          <w:szCs w:val="28"/>
        </w:rPr>
        <w:t xml:space="preserve">); </w:t>
      </w:r>
    </w:p>
    <w:p w:rsidR="00E6635B" w:rsidRDefault="00E6635B" w:rsidP="00E6635B">
      <w:pPr>
        <w:rPr>
          <w:sz w:val="28"/>
          <w:szCs w:val="28"/>
        </w:rPr>
      </w:pPr>
      <w:r>
        <w:rPr>
          <w:sz w:val="28"/>
          <w:szCs w:val="28"/>
        </w:rPr>
        <w:t xml:space="preserve">- Канал </w:t>
      </w:r>
      <w:proofErr w:type="spellStart"/>
      <w:r>
        <w:rPr>
          <w:sz w:val="28"/>
          <w:szCs w:val="28"/>
        </w:rPr>
        <w:t>Мультстудия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Муравьишка</w:t>
      </w:r>
      <w:proofErr w:type="spellEnd"/>
      <w:r>
        <w:rPr>
          <w:sz w:val="28"/>
          <w:szCs w:val="28"/>
        </w:rPr>
        <w:t>», Мурманская область (</w:t>
      </w:r>
      <w:hyperlink r:id="rId30" w:history="1">
        <w:r>
          <w:rPr>
            <w:rStyle w:val="a4"/>
            <w:sz w:val="28"/>
            <w:szCs w:val="28"/>
          </w:rPr>
          <w:t>https://www.youtube.com/channel/UCyaQBTFbq_nVs3pYYxUxtDQ</w:t>
        </w:r>
      </w:hyperlink>
      <w:r>
        <w:rPr>
          <w:sz w:val="28"/>
          <w:szCs w:val="28"/>
        </w:rPr>
        <w:t>).</w:t>
      </w:r>
    </w:p>
    <w:p w:rsidR="00E6635B" w:rsidRDefault="00E6635B" w:rsidP="00E6635B">
      <w:pPr>
        <w:ind w:left="720"/>
        <w:rPr>
          <w:sz w:val="28"/>
          <w:szCs w:val="28"/>
        </w:rPr>
      </w:pPr>
    </w:p>
    <w:p w:rsidR="00E6635B" w:rsidRDefault="00E6635B" w:rsidP="00E6635B">
      <w:pPr>
        <w:numPr>
          <w:ilvl w:val="0"/>
          <w:numId w:val="3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«Есть такая профессия» </w:t>
      </w:r>
    </w:p>
    <w:p w:rsidR="00E6635B" w:rsidRDefault="00E6635B" w:rsidP="00E6635B">
      <w:pPr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Сурдодети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ус</w:t>
      </w:r>
      <w:proofErr w:type="spellEnd"/>
      <w:r>
        <w:rPr>
          <w:sz w:val="28"/>
          <w:szCs w:val="28"/>
        </w:rPr>
        <w:t>, Новосибирская область (</w:t>
      </w:r>
      <w:hyperlink r:id="rId31" w:history="1">
        <w:r>
          <w:rPr>
            <w:rStyle w:val="a4"/>
            <w:sz w:val="28"/>
            <w:szCs w:val="28"/>
          </w:rPr>
          <w:t>https://xn--d1aadm1akgnd.xn--p1acf</w:t>
        </w:r>
      </w:hyperlink>
      <w:r>
        <w:rPr>
          <w:sz w:val="28"/>
          <w:szCs w:val="28"/>
        </w:rPr>
        <w:t xml:space="preserve">); </w:t>
      </w:r>
    </w:p>
    <w:p w:rsidR="00E6635B" w:rsidRPr="002B68CB" w:rsidRDefault="00E6635B" w:rsidP="00E6635B">
      <w:pPr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 </w:t>
      </w:r>
      <w:r w:rsidR="002B68CB" w:rsidRPr="002B68CB">
        <w:rPr>
          <w:sz w:val="28"/>
          <w:szCs w:val="28"/>
        </w:rPr>
        <w:t>Теннисный клуб для людей с огран</w:t>
      </w:r>
      <w:r w:rsidR="002B68CB">
        <w:rPr>
          <w:sz w:val="28"/>
          <w:szCs w:val="28"/>
        </w:rPr>
        <w:t xml:space="preserve">иченными возможностями здоровья, Москва </w:t>
      </w:r>
      <w:r w:rsidR="002B68CB" w:rsidRPr="002B68CB">
        <w:rPr>
          <w:sz w:val="28"/>
          <w:szCs w:val="28"/>
        </w:rPr>
        <w:t>(</w:t>
      </w:r>
      <w:hyperlink r:id="rId32" w:tgtFrame="_blank" w:history="1">
        <w:r w:rsidR="002B68CB" w:rsidRPr="002B68CB">
          <w:rPr>
            <w:rStyle w:val="a4"/>
            <w:color w:val="0077CC"/>
            <w:sz w:val="28"/>
            <w:szCs w:val="28"/>
            <w:shd w:val="clear" w:color="auto" w:fill="FFFFFF"/>
          </w:rPr>
          <w:t>http://tennisfordisabled.org/</w:t>
        </w:r>
      </w:hyperlink>
      <w:proofErr w:type="gramStart"/>
      <w:r w:rsidR="002B68CB" w:rsidRPr="002B68CB">
        <w:rPr>
          <w:color w:val="000000"/>
          <w:sz w:val="28"/>
          <w:szCs w:val="28"/>
          <w:shd w:val="clear" w:color="auto" w:fill="FFFFFF"/>
        </w:rPr>
        <w:t> )</w:t>
      </w:r>
      <w:proofErr w:type="gramEnd"/>
    </w:p>
    <w:p w:rsidR="002B68CB" w:rsidRPr="002B68CB" w:rsidRDefault="002B68CB" w:rsidP="00E6635B">
      <w:pPr>
        <w:rPr>
          <w:sz w:val="28"/>
          <w:szCs w:val="28"/>
        </w:rPr>
      </w:pPr>
    </w:p>
    <w:p w:rsidR="00E6635B" w:rsidRPr="00E6635B" w:rsidRDefault="00E6635B" w:rsidP="00E6635B">
      <w:pPr>
        <w:rPr>
          <w:sz w:val="28"/>
          <w:szCs w:val="28"/>
        </w:rPr>
      </w:pPr>
      <w:r>
        <w:rPr>
          <w:sz w:val="28"/>
          <w:szCs w:val="28"/>
        </w:rPr>
        <w:t xml:space="preserve">Специальный приз Фестиваля получил портал для людей с инвалидностью  </w:t>
      </w:r>
      <w:r>
        <w:rPr>
          <w:sz w:val="28"/>
          <w:szCs w:val="28"/>
          <w:lang w:val="en-US"/>
        </w:rPr>
        <w:t>DISLIFE</w:t>
      </w:r>
      <w:r>
        <w:rPr>
          <w:sz w:val="28"/>
          <w:szCs w:val="28"/>
        </w:rPr>
        <w:t>, Москва (</w:t>
      </w:r>
      <w:r>
        <w:rPr>
          <w:sz w:val="28"/>
          <w:szCs w:val="28"/>
          <w:lang w:val="en-US"/>
        </w:rPr>
        <w:t>http</w:t>
      </w:r>
      <w:r w:rsidRPr="00E6635B">
        <w:rPr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dislife</w:t>
      </w:r>
      <w:proofErr w:type="spellEnd"/>
      <w:r w:rsidRPr="00E6635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E6635B">
        <w:rPr>
          <w:sz w:val="28"/>
          <w:szCs w:val="28"/>
        </w:rPr>
        <w:t xml:space="preserve">/) </w:t>
      </w:r>
    </w:p>
    <w:p w:rsidR="00E6635B" w:rsidRDefault="00E6635B" w:rsidP="00E6635B">
      <w:pPr>
        <w:rPr>
          <w:sz w:val="28"/>
          <w:szCs w:val="28"/>
        </w:rPr>
      </w:pPr>
    </w:p>
    <w:p w:rsidR="00E6635B" w:rsidRDefault="00E6635B" w:rsidP="00E66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Официальный сайт мероприятия: </w:t>
      </w:r>
      <w:hyperlink r:id="rId33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MIRrv</w:t>
        </w:r>
        <w:proofErr w:type="spellEnd"/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E6635B" w:rsidRDefault="00E6635B" w:rsidP="00E6635B">
      <w:pPr>
        <w:jc w:val="both"/>
        <w:rPr>
          <w:sz w:val="28"/>
          <w:szCs w:val="28"/>
        </w:rPr>
      </w:pPr>
    </w:p>
    <w:p w:rsidR="00E6635B" w:rsidRDefault="00E6635B" w:rsidP="00E6635B">
      <w:pPr>
        <w:rPr>
          <w:sz w:val="28"/>
          <w:szCs w:val="28"/>
        </w:rPr>
      </w:pPr>
    </w:p>
    <w:p w:rsidR="00E6635B" w:rsidRDefault="00E6635B" w:rsidP="00E6635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За дополнительной информацией просьба обращаться:</w:t>
      </w:r>
    </w:p>
    <w:p w:rsidR="00E6635B" w:rsidRDefault="00E6635B" w:rsidP="00E6635B">
      <w:pPr>
        <w:rPr>
          <w:b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 xml:space="preserve">Светлана </w:t>
      </w:r>
      <w:proofErr w:type="spellStart"/>
      <w:r>
        <w:rPr>
          <w:b/>
          <w:color w:val="000000"/>
          <w:sz w:val="22"/>
          <w:szCs w:val="22"/>
          <w:shd w:val="clear" w:color="auto" w:fill="FFFFFF"/>
        </w:rPr>
        <w:t>Фуфаева</w:t>
      </w:r>
      <w:proofErr w:type="spellEnd"/>
      <w:r>
        <w:rPr>
          <w:b/>
          <w:color w:val="000000"/>
          <w:sz w:val="22"/>
          <w:szCs w:val="22"/>
        </w:rPr>
        <w:br/>
      </w:r>
      <w:r>
        <w:rPr>
          <w:b/>
          <w:color w:val="000000"/>
          <w:sz w:val="22"/>
          <w:szCs w:val="22"/>
          <w:shd w:val="clear" w:color="auto" w:fill="FFFFFF"/>
        </w:rPr>
        <w:t>Всероссийское общество инвалидов</w:t>
      </w:r>
      <w:r>
        <w:rPr>
          <w:b/>
          <w:color w:val="000000"/>
          <w:sz w:val="22"/>
          <w:szCs w:val="22"/>
        </w:rPr>
        <w:br/>
      </w:r>
      <w:r>
        <w:rPr>
          <w:rStyle w:val="js-phone-number"/>
          <w:b/>
          <w:color w:val="000000"/>
          <w:sz w:val="22"/>
          <w:szCs w:val="22"/>
        </w:rPr>
        <w:t>+7925 5079238</w:t>
      </w:r>
      <w:r>
        <w:rPr>
          <w:b/>
          <w:color w:val="000000"/>
          <w:sz w:val="22"/>
          <w:szCs w:val="22"/>
        </w:rPr>
        <w:br/>
      </w:r>
      <w:proofErr w:type="spellStart"/>
      <w:r>
        <w:rPr>
          <w:b/>
          <w:color w:val="000000"/>
          <w:sz w:val="22"/>
          <w:szCs w:val="22"/>
          <w:shd w:val="clear" w:color="auto" w:fill="FFFFFF"/>
        </w:rPr>
        <w:t>e-mail</w:t>
      </w:r>
      <w:proofErr w:type="spellEnd"/>
      <w:r>
        <w:rPr>
          <w:b/>
          <w:color w:val="000000"/>
          <w:sz w:val="22"/>
          <w:szCs w:val="22"/>
          <w:shd w:val="clear" w:color="auto" w:fill="FFFFFF"/>
        </w:rPr>
        <w:t xml:space="preserve">: </w:t>
      </w:r>
      <w:hyperlink r:id="rId34" w:history="1">
        <w:r>
          <w:rPr>
            <w:rStyle w:val="a4"/>
            <w:b/>
            <w:sz w:val="22"/>
            <w:szCs w:val="22"/>
            <w:shd w:val="clear" w:color="auto" w:fill="FFFFFF"/>
          </w:rPr>
          <w:t>Lucksv@mail.ru</w:t>
        </w:r>
      </w:hyperlink>
      <w:r>
        <w:rPr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E6635B" w:rsidRPr="00E6635B" w:rsidRDefault="00E6635B" w:rsidP="00E6635B">
      <w:pPr>
        <w:rPr>
          <w:b/>
          <w:sz w:val="22"/>
          <w:szCs w:val="22"/>
        </w:rPr>
      </w:pPr>
    </w:p>
    <w:p w:rsidR="008E0E7B" w:rsidRPr="00E6635B" w:rsidRDefault="008E0E7B" w:rsidP="00E6635B">
      <w:pPr>
        <w:rPr>
          <w:rStyle w:val="a5"/>
          <w:rFonts w:ascii="Arial" w:hAnsi="Arial" w:cs="Arial"/>
          <w:color w:val="000000"/>
          <w:sz w:val="23"/>
          <w:szCs w:val="23"/>
        </w:rPr>
      </w:pPr>
    </w:p>
    <w:sectPr w:rsidR="008E0E7B" w:rsidRPr="00E6635B" w:rsidSect="000D5573">
      <w:pgSz w:w="11906" w:h="16838"/>
      <w:pgMar w:top="1134" w:right="850" w:bottom="71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7232F"/>
    <w:multiLevelType w:val="hybridMultilevel"/>
    <w:tmpl w:val="E11801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542C64"/>
    <w:multiLevelType w:val="hybridMultilevel"/>
    <w:tmpl w:val="5E1CAE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AB4D1B"/>
    <w:multiLevelType w:val="hybridMultilevel"/>
    <w:tmpl w:val="34FE61F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savePreviewPicture/>
  <w:compat/>
  <w:rsids>
    <w:rsidRoot w:val="00C713DB"/>
    <w:rsid w:val="0002514F"/>
    <w:rsid w:val="00026D18"/>
    <w:rsid w:val="00027B18"/>
    <w:rsid w:val="0006560C"/>
    <w:rsid w:val="000B1B77"/>
    <w:rsid w:val="000D5573"/>
    <w:rsid w:val="0010541A"/>
    <w:rsid w:val="00115794"/>
    <w:rsid w:val="001354D7"/>
    <w:rsid w:val="00135E24"/>
    <w:rsid w:val="00153DD6"/>
    <w:rsid w:val="00176EAE"/>
    <w:rsid w:val="00176F61"/>
    <w:rsid w:val="001C6544"/>
    <w:rsid w:val="001C67E7"/>
    <w:rsid w:val="001C7A64"/>
    <w:rsid w:val="001D5EF3"/>
    <w:rsid w:val="001E5750"/>
    <w:rsid w:val="001F2B29"/>
    <w:rsid w:val="00206039"/>
    <w:rsid w:val="0021532B"/>
    <w:rsid w:val="00246C09"/>
    <w:rsid w:val="00263A84"/>
    <w:rsid w:val="0028747F"/>
    <w:rsid w:val="002905E6"/>
    <w:rsid w:val="002A2086"/>
    <w:rsid w:val="002B68CB"/>
    <w:rsid w:val="002D693E"/>
    <w:rsid w:val="002E37E2"/>
    <w:rsid w:val="00300929"/>
    <w:rsid w:val="003118AF"/>
    <w:rsid w:val="0035239E"/>
    <w:rsid w:val="003560D2"/>
    <w:rsid w:val="00363FDE"/>
    <w:rsid w:val="00367940"/>
    <w:rsid w:val="003704D6"/>
    <w:rsid w:val="00383953"/>
    <w:rsid w:val="003C734D"/>
    <w:rsid w:val="003D16CD"/>
    <w:rsid w:val="003F0E17"/>
    <w:rsid w:val="00420259"/>
    <w:rsid w:val="00473060"/>
    <w:rsid w:val="0047359A"/>
    <w:rsid w:val="00474E55"/>
    <w:rsid w:val="00476669"/>
    <w:rsid w:val="00493142"/>
    <w:rsid w:val="004D7764"/>
    <w:rsid w:val="004F1B9B"/>
    <w:rsid w:val="00516140"/>
    <w:rsid w:val="00532E62"/>
    <w:rsid w:val="005435E1"/>
    <w:rsid w:val="005546B2"/>
    <w:rsid w:val="00557BF9"/>
    <w:rsid w:val="005719B3"/>
    <w:rsid w:val="005755C9"/>
    <w:rsid w:val="005B144E"/>
    <w:rsid w:val="005D06CD"/>
    <w:rsid w:val="006039CC"/>
    <w:rsid w:val="006107EC"/>
    <w:rsid w:val="0061324A"/>
    <w:rsid w:val="00613720"/>
    <w:rsid w:val="0061463E"/>
    <w:rsid w:val="00624D7C"/>
    <w:rsid w:val="00631097"/>
    <w:rsid w:val="00675EC1"/>
    <w:rsid w:val="00681FD9"/>
    <w:rsid w:val="006870F6"/>
    <w:rsid w:val="006C3058"/>
    <w:rsid w:val="006C3611"/>
    <w:rsid w:val="00700A65"/>
    <w:rsid w:val="00746B3F"/>
    <w:rsid w:val="00760C82"/>
    <w:rsid w:val="00762D93"/>
    <w:rsid w:val="0077720E"/>
    <w:rsid w:val="007A446F"/>
    <w:rsid w:val="007B1ADE"/>
    <w:rsid w:val="007C5AE8"/>
    <w:rsid w:val="007C6611"/>
    <w:rsid w:val="007D1544"/>
    <w:rsid w:val="007E3BDB"/>
    <w:rsid w:val="007E61DE"/>
    <w:rsid w:val="008111F8"/>
    <w:rsid w:val="008213E7"/>
    <w:rsid w:val="00840D54"/>
    <w:rsid w:val="00846FEB"/>
    <w:rsid w:val="00853033"/>
    <w:rsid w:val="008550EA"/>
    <w:rsid w:val="00863EA5"/>
    <w:rsid w:val="0088637E"/>
    <w:rsid w:val="008E0E7B"/>
    <w:rsid w:val="00917E2B"/>
    <w:rsid w:val="00936369"/>
    <w:rsid w:val="00940BE1"/>
    <w:rsid w:val="009430FC"/>
    <w:rsid w:val="00945F7A"/>
    <w:rsid w:val="00956491"/>
    <w:rsid w:val="0096438A"/>
    <w:rsid w:val="009723C4"/>
    <w:rsid w:val="00991857"/>
    <w:rsid w:val="009975BE"/>
    <w:rsid w:val="009A2D7A"/>
    <w:rsid w:val="009A2E68"/>
    <w:rsid w:val="009C5FAA"/>
    <w:rsid w:val="009C64F4"/>
    <w:rsid w:val="009C6F1D"/>
    <w:rsid w:val="009E030E"/>
    <w:rsid w:val="009E3A7E"/>
    <w:rsid w:val="009E42B0"/>
    <w:rsid w:val="009E7643"/>
    <w:rsid w:val="00A15F1B"/>
    <w:rsid w:val="00A21A4A"/>
    <w:rsid w:val="00A4276F"/>
    <w:rsid w:val="00A62C1E"/>
    <w:rsid w:val="00A7209A"/>
    <w:rsid w:val="00A80EBF"/>
    <w:rsid w:val="00A81F11"/>
    <w:rsid w:val="00A97A6D"/>
    <w:rsid w:val="00AB0A88"/>
    <w:rsid w:val="00AB3FE1"/>
    <w:rsid w:val="00AD0B76"/>
    <w:rsid w:val="00AD4BDC"/>
    <w:rsid w:val="00AF6F1B"/>
    <w:rsid w:val="00B169AF"/>
    <w:rsid w:val="00B27B50"/>
    <w:rsid w:val="00B27EE2"/>
    <w:rsid w:val="00B42A8F"/>
    <w:rsid w:val="00B5581D"/>
    <w:rsid w:val="00B67BE5"/>
    <w:rsid w:val="00B878F4"/>
    <w:rsid w:val="00BB2302"/>
    <w:rsid w:val="00BB474B"/>
    <w:rsid w:val="00BC52A7"/>
    <w:rsid w:val="00BD3576"/>
    <w:rsid w:val="00BE6275"/>
    <w:rsid w:val="00C07593"/>
    <w:rsid w:val="00C106DB"/>
    <w:rsid w:val="00C60B9E"/>
    <w:rsid w:val="00C67EE6"/>
    <w:rsid w:val="00C713DB"/>
    <w:rsid w:val="00C76A7B"/>
    <w:rsid w:val="00C77160"/>
    <w:rsid w:val="00C9015A"/>
    <w:rsid w:val="00CA17AE"/>
    <w:rsid w:val="00CB7241"/>
    <w:rsid w:val="00CD091E"/>
    <w:rsid w:val="00CD3723"/>
    <w:rsid w:val="00D0096D"/>
    <w:rsid w:val="00D142AA"/>
    <w:rsid w:val="00D16E53"/>
    <w:rsid w:val="00D2021C"/>
    <w:rsid w:val="00D27CFE"/>
    <w:rsid w:val="00D51FA1"/>
    <w:rsid w:val="00D61A77"/>
    <w:rsid w:val="00D73E25"/>
    <w:rsid w:val="00D871D7"/>
    <w:rsid w:val="00D934DB"/>
    <w:rsid w:val="00DA4BA7"/>
    <w:rsid w:val="00DD3D3B"/>
    <w:rsid w:val="00DF6E1D"/>
    <w:rsid w:val="00E314D0"/>
    <w:rsid w:val="00E37D0E"/>
    <w:rsid w:val="00E40936"/>
    <w:rsid w:val="00E650EC"/>
    <w:rsid w:val="00E6635B"/>
    <w:rsid w:val="00E934E1"/>
    <w:rsid w:val="00E93CB6"/>
    <w:rsid w:val="00EB5D11"/>
    <w:rsid w:val="00ED437E"/>
    <w:rsid w:val="00EE0175"/>
    <w:rsid w:val="00F03BCA"/>
    <w:rsid w:val="00F158DD"/>
    <w:rsid w:val="00F5076C"/>
    <w:rsid w:val="00F5772C"/>
    <w:rsid w:val="00F64BF4"/>
    <w:rsid w:val="00F74369"/>
    <w:rsid w:val="00FD5095"/>
    <w:rsid w:val="00FE187F"/>
    <w:rsid w:val="00FE3BDB"/>
    <w:rsid w:val="00FE513A"/>
    <w:rsid w:val="00FF5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B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F743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58DD"/>
    <w:pPr>
      <w:spacing w:before="100" w:beforeAutospacing="1" w:after="100" w:afterAutospacing="1"/>
    </w:pPr>
  </w:style>
  <w:style w:type="character" w:styleId="a4">
    <w:name w:val="Hyperlink"/>
    <w:rsid w:val="00F158DD"/>
    <w:rPr>
      <w:color w:val="0000FF"/>
      <w:u w:val="single"/>
    </w:rPr>
  </w:style>
  <w:style w:type="paragraph" w:customStyle="1" w:styleId="NoSpacing1">
    <w:name w:val="No Spacing1"/>
    <w:uiPriority w:val="99"/>
    <w:rsid w:val="00E314D0"/>
    <w:rPr>
      <w:rFonts w:ascii="Calibri" w:hAnsi="Calibri"/>
      <w:sz w:val="22"/>
      <w:szCs w:val="22"/>
      <w:lang w:eastAsia="en-US"/>
    </w:rPr>
  </w:style>
  <w:style w:type="character" w:styleId="a5">
    <w:name w:val="Emphasis"/>
    <w:uiPriority w:val="20"/>
    <w:qFormat/>
    <w:rsid w:val="005435E1"/>
    <w:rPr>
      <w:i/>
      <w:iCs/>
    </w:rPr>
  </w:style>
  <w:style w:type="character" w:customStyle="1" w:styleId="apple-converted-space">
    <w:name w:val="apple-converted-space"/>
    <w:rsid w:val="00473060"/>
  </w:style>
  <w:style w:type="character" w:styleId="a6">
    <w:name w:val="Strong"/>
    <w:uiPriority w:val="22"/>
    <w:qFormat/>
    <w:rsid w:val="00473060"/>
    <w:rPr>
      <w:b/>
      <w:bCs/>
    </w:rPr>
  </w:style>
  <w:style w:type="paragraph" w:styleId="a7">
    <w:name w:val="Balloon Text"/>
    <w:basedOn w:val="a"/>
    <w:link w:val="a8"/>
    <w:rsid w:val="00DD3D3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DD3D3B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semiHidden/>
    <w:unhideWhenUsed/>
    <w:rsid w:val="009E7643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74369"/>
    <w:rPr>
      <w:b/>
      <w:bCs/>
      <w:kern w:val="36"/>
      <w:sz w:val="48"/>
      <w:szCs w:val="48"/>
    </w:rPr>
  </w:style>
  <w:style w:type="character" w:customStyle="1" w:styleId="js-phone-number">
    <w:name w:val="js-phone-number"/>
    <w:basedOn w:val="a0"/>
    <w:rsid w:val="00B169AF"/>
  </w:style>
  <w:style w:type="paragraph" w:styleId="aa">
    <w:name w:val="List Paragraph"/>
    <w:basedOn w:val="a"/>
    <w:uiPriority w:val="34"/>
    <w:qFormat/>
    <w:rsid w:val="00E6635B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25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0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1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8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7446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52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sk-baski.ru" TargetMode="External"/><Relationship Id="rId13" Type="http://schemas.openxmlformats.org/officeDocument/2006/relationships/hyperlink" Target="http://okrylennie.ru/" TargetMode="External"/><Relationship Id="rId18" Type="http://schemas.openxmlformats.org/officeDocument/2006/relationships/hyperlink" Target="http://handicapro.ru" TargetMode="External"/><Relationship Id="rId26" Type="http://schemas.openxmlformats.org/officeDocument/2006/relationships/hyperlink" Target="http://optimist-sp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estbuddies.ru" TargetMode="External"/><Relationship Id="rId34" Type="http://schemas.openxmlformats.org/officeDocument/2006/relationships/hyperlink" Target="mailto:Lucksv@mail.ru" TargetMode="External"/><Relationship Id="rId7" Type="http://schemas.openxmlformats.org/officeDocument/2006/relationships/hyperlink" Target="http://delonablago.ru" TargetMode="External"/><Relationship Id="rId12" Type="http://schemas.openxmlformats.org/officeDocument/2006/relationships/hyperlink" Target="https://www.instagram.com/mika_arm/?hl=it" TargetMode="External"/><Relationship Id="rId17" Type="http://schemas.openxmlformats.org/officeDocument/2006/relationships/hyperlink" Target="https://invrabota.ru" TargetMode="External"/><Relationship Id="rId25" Type="http://schemas.openxmlformats.org/officeDocument/2006/relationships/hyperlink" Target="http://www.ihearyou.ru" TargetMode="External"/><Relationship Id="rId33" Type="http://schemas.openxmlformats.org/officeDocument/2006/relationships/hyperlink" Target="http://www.MIRrv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deafmos.ru" TargetMode="External"/><Relationship Id="rId20" Type="http://schemas.openxmlformats.org/officeDocument/2006/relationships/hyperlink" Target="http://paraicehockey.ru" TargetMode="External"/><Relationship Id="rId29" Type="http://schemas.openxmlformats.org/officeDocument/2006/relationships/hyperlink" Target="https://www.instagram.com/zaripovaramzia/?hl=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atients.ru)" TargetMode="External"/><Relationship Id="rId11" Type="http://schemas.openxmlformats.org/officeDocument/2006/relationships/hyperlink" Target="https://autism-frc.ru" TargetMode="External"/><Relationship Id="rId24" Type="http://schemas.openxmlformats.org/officeDocument/2006/relationships/hyperlink" Target="https://dialog-ravenstva.ru" TargetMode="External"/><Relationship Id="rId32" Type="http://schemas.openxmlformats.org/officeDocument/2006/relationships/hyperlink" Target="http://tennisfordisabled.org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ufa-voi.ru" TargetMode="External"/><Relationship Id="rId23" Type="http://schemas.openxmlformats.org/officeDocument/2006/relationships/hyperlink" Target="http://globe4all.net" TargetMode="External"/><Relationship Id="rId28" Type="http://schemas.openxmlformats.org/officeDocument/2006/relationships/hyperlink" Target="https://www.youtube.com/channel/UCcm-d7xhjD9dyxnST3kGnKg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anoaura.ru" TargetMode="External"/><Relationship Id="rId19" Type="http://schemas.openxmlformats.org/officeDocument/2006/relationships/hyperlink" Target="http://www.inclusive-dance.ru/ru" TargetMode="External"/><Relationship Id="rId31" Type="http://schemas.openxmlformats.org/officeDocument/2006/relationships/hyperlink" Target="https://xn--d1aadm1akgnd.xn--p1ac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hudo.tomsk.ru/" TargetMode="External"/><Relationship Id="rId14" Type="http://schemas.openxmlformats.org/officeDocument/2006/relationships/hyperlink" Target="http://www.brsbs.ru/ru" TargetMode="External"/><Relationship Id="rId22" Type="http://schemas.openxmlformats.org/officeDocument/2006/relationships/hyperlink" Target="https://fondnewlife.ru" TargetMode="External"/><Relationship Id="rId27" Type="http://schemas.openxmlformats.org/officeDocument/2006/relationships/hyperlink" Target="https://www.instagram.com/i_move_spb" TargetMode="External"/><Relationship Id="rId30" Type="http://schemas.openxmlformats.org/officeDocument/2006/relationships/hyperlink" Target="https://www.youtube.com/channel/UCyaQBTFbq_nVs3pYYxUxtDQ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VIII Фестиваль социальных интернет-ресурсов</vt:lpstr>
    </vt:vector>
  </TitlesOfParts>
  <Company>VOI</Company>
  <LinksUpToDate>false</LinksUpToDate>
  <CharactersWithSpaces>8796</CharactersWithSpaces>
  <SharedDoc>false</SharedDoc>
  <HLinks>
    <vt:vector size="18" baseType="variant">
      <vt:variant>
        <vt:i4>2162696</vt:i4>
      </vt:variant>
      <vt:variant>
        <vt:i4>6</vt:i4>
      </vt:variant>
      <vt:variant>
        <vt:i4>0</vt:i4>
      </vt:variant>
      <vt:variant>
        <vt:i4>5</vt:i4>
      </vt:variant>
      <vt:variant>
        <vt:lpwstr>mailto:lucksv@mail.ru</vt:lpwstr>
      </vt:variant>
      <vt:variant>
        <vt:lpwstr/>
      </vt:variant>
      <vt:variant>
        <vt:i4>2031689</vt:i4>
      </vt:variant>
      <vt:variant>
        <vt:i4>3</vt:i4>
      </vt:variant>
      <vt:variant>
        <vt:i4>0</vt:i4>
      </vt:variant>
      <vt:variant>
        <vt:i4>5</vt:i4>
      </vt:variant>
      <vt:variant>
        <vt:lpwstr>http://mirrv.ru/</vt:lpwstr>
      </vt:variant>
      <vt:variant>
        <vt:lpwstr/>
      </vt:variant>
      <vt:variant>
        <vt:i4>2031689</vt:i4>
      </vt:variant>
      <vt:variant>
        <vt:i4>0</vt:i4>
      </vt:variant>
      <vt:variant>
        <vt:i4>0</vt:i4>
      </vt:variant>
      <vt:variant>
        <vt:i4>5</vt:i4>
      </vt:variant>
      <vt:variant>
        <vt:lpwstr>http://mirrv.ru/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VIII Фестиваль социальных интернет-ресурсов</dc:title>
  <dc:creator>Kolodkina</dc:creator>
  <cp:lastModifiedBy>Фуфаева</cp:lastModifiedBy>
  <cp:revision>3</cp:revision>
  <dcterms:created xsi:type="dcterms:W3CDTF">2018-05-31T04:11:00Z</dcterms:created>
  <dcterms:modified xsi:type="dcterms:W3CDTF">2018-05-31T13:55:00Z</dcterms:modified>
</cp:coreProperties>
</file>