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FF" w:rsidRDefault="00B05A4C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9FDAC82" wp14:editId="53CFCB25">
            <wp:extent cx="5507498" cy="737616"/>
            <wp:effectExtent l="0" t="0" r="0" b="0"/>
            <wp:docPr id="1" name="image1.png" descr="F:\работа верстка\19-20\Мымрина А.Н\Приказ_распоряжение_С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:\работа верстка\19-20\Мымрина А.Н\Приказ_распоряжение_СЗ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498" cy="737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5A4C" w:rsidRDefault="00B05A4C" w:rsidP="00B05A4C">
      <w:pPr>
        <w:widowControl w:val="0"/>
        <w:tabs>
          <w:tab w:val="left" w:pos="2188"/>
        </w:tabs>
        <w:spacing w:before="73"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B05A4C" w:rsidRDefault="00B05A4C" w:rsidP="00B05A4C">
      <w:pPr>
        <w:widowControl w:val="0"/>
        <w:tabs>
          <w:tab w:val="left" w:pos="2188"/>
        </w:tabs>
        <w:spacing w:before="73"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B05A4C">
        <w:rPr>
          <w:rFonts w:ascii="Times New Roman" w:eastAsia="Times New Roman" w:hAnsi="Times New Roman" w:cs="Times New Roman"/>
          <w:b/>
          <w:sz w:val="24"/>
        </w:rPr>
        <w:t>В соответствии с Правилами приема на обучение по образовательным программам высшего образования – программам подготовки научных и научно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Pr="00B05A4C">
        <w:rPr>
          <w:rFonts w:ascii="Times New Roman" w:eastAsia="Times New Roman" w:hAnsi="Times New Roman" w:cs="Times New Roman"/>
          <w:b/>
          <w:sz w:val="24"/>
        </w:rPr>
        <w:t>педагогических кадров в аспирантуре МГППУ на 2025/2026 учебный год:</w:t>
      </w:r>
    </w:p>
    <w:p w:rsidR="00B05A4C" w:rsidRDefault="00B05A4C" w:rsidP="00B05A4C">
      <w:pPr>
        <w:widowControl w:val="0"/>
        <w:tabs>
          <w:tab w:val="left" w:pos="2188"/>
        </w:tabs>
        <w:spacing w:before="73"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B05A4C" w:rsidRPr="00B05A4C" w:rsidRDefault="00B05A4C" w:rsidP="00B05A4C">
      <w:pPr>
        <w:widowControl w:val="0"/>
        <w:tabs>
          <w:tab w:val="left" w:pos="2188"/>
        </w:tabs>
        <w:spacing w:before="73"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B05A4C">
        <w:rPr>
          <w:rFonts w:ascii="Times New Roman" w:eastAsia="Times New Roman" w:hAnsi="Times New Roman" w:cs="Times New Roman"/>
          <w:b/>
          <w:sz w:val="24"/>
        </w:rPr>
        <w:t>VI. Особенности</w:t>
      </w:r>
      <w:r w:rsidRPr="00B05A4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b/>
          <w:sz w:val="24"/>
        </w:rPr>
        <w:t>проведения</w:t>
      </w:r>
      <w:r w:rsidRPr="00B05A4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b/>
          <w:sz w:val="24"/>
        </w:rPr>
        <w:t>вступительных</w:t>
      </w:r>
      <w:r w:rsidRPr="00B05A4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b/>
          <w:spacing w:val="-2"/>
          <w:sz w:val="24"/>
        </w:rPr>
        <w:t xml:space="preserve">испытаний </w:t>
      </w:r>
      <w:r w:rsidRPr="00B05A4C">
        <w:rPr>
          <w:rFonts w:ascii="Times New Roman" w:eastAsia="Times New Roman" w:hAnsi="Times New Roman" w:cs="Times New Roman"/>
          <w:b/>
          <w:sz w:val="24"/>
        </w:rPr>
        <w:t xml:space="preserve">для </w:t>
      </w:r>
      <w:r w:rsidRPr="00B05A4C">
        <w:rPr>
          <w:rFonts w:ascii="Times New Roman" w:eastAsia="Times New Roman" w:hAnsi="Times New Roman" w:cs="Times New Roman"/>
          <w:b/>
          <w:spacing w:val="-2"/>
          <w:sz w:val="24"/>
        </w:rPr>
        <w:t>инвалидов</w:t>
      </w:r>
    </w:p>
    <w:p w:rsidR="00B05A4C" w:rsidRPr="00B05A4C" w:rsidRDefault="00B05A4C" w:rsidP="00B05A4C">
      <w:pPr>
        <w:widowControl w:val="0"/>
        <w:tabs>
          <w:tab w:val="left" w:pos="995"/>
        </w:tabs>
        <w:spacing w:before="272"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6.1. ФГБОУ ВО МГППУ при проведении вступительных испытаний для поступающих из числа инвалидов обеспечивает создание условий с учетом особенностей психофизического развития</w:t>
      </w:r>
      <w:r w:rsidRPr="00B05A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поступающих, их</w:t>
      </w:r>
      <w:r w:rsidRPr="00B05A4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индивидуальных возможностей и состояния здоровья (далее соответственно – специальные условия, индивидуальные особенности).</w:t>
      </w:r>
    </w:p>
    <w:p w:rsidR="00B05A4C" w:rsidRPr="00B05A4C" w:rsidRDefault="00B05A4C" w:rsidP="00B05A4C">
      <w:pPr>
        <w:widowControl w:val="0"/>
        <w:tabs>
          <w:tab w:val="left" w:pos="995"/>
        </w:tabs>
        <w:spacing w:after="0" w:line="240" w:lineRule="auto"/>
        <w:ind w:right="138" w:firstLine="567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6.2. ФГБОУ ВО МГППУ при очном проведении вступительных испытаний обеспечивает беспрепятственный доступ поступающих из числа инвалидов в аудитории, туалетные и другие помещения, а также их пребывания в указанных помещениях (в том числе</w:t>
      </w:r>
      <w:r w:rsidRPr="00B05A4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наличие</w:t>
      </w:r>
      <w:r w:rsidRPr="00B05A4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пандусов,</w:t>
      </w:r>
      <w:r w:rsidRPr="00B05A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подъемников,</w:t>
      </w:r>
      <w:r w:rsidRPr="00B05A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поручней,</w:t>
      </w:r>
      <w:r w:rsidRPr="00B05A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расширенных</w:t>
      </w:r>
      <w:r w:rsidRPr="00B05A4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дверных</w:t>
      </w:r>
      <w:r w:rsidRPr="00B05A4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проемов,</w:t>
      </w:r>
      <w:r w:rsidRPr="00B05A4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лифтов; при отсутствии лифтов аудитория должна располагаться на первом этаже здания).</w:t>
      </w:r>
    </w:p>
    <w:p w:rsidR="00B05A4C" w:rsidRPr="00B05A4C" w:rsidRDefault="00B05A4C" w:rsidP="00B05A4C">
      <w:pPr>
        <w:widowControl w:val="0"/>
        <w:tabs>
          <w:tab w:val="left" w:pos="995"/>
        </w:tabs>
        <w:spacing w:after="0" w:line="240" w:lineRule="auto"/>
        <w:ind w:right="135" w:firstLine="567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6.3. Очные вступительные испытания для поступающих из числа инвалидов проводятся в отдельной аудитории.</w:t>
      </w:r>
    </w:p>
    <w:p w:rsidR="00B05A4C" w:rsidRPr="00B05A4C" w:rsidRDefault="00B05A4C" w:rsidP="00B05A4C">
      <w:pPr>
        <w:widowControl w:val="0"/>
        <w:spacing w:after="0" w:line="240" w:lineRule="auto"/>
        <w:ind w:right="36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B05A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поступающих из</w:t>
      </w:r>
      <w:r w:rsidRPr="00B05A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B05A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Pr="00B05A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05A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B05A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B05A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05A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B05A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превышать: при сдаче вступительного испытания в письменной форме – 12 человек;</w:t>
      </w:r>
    </w:p>
    <w:p w:rsidR="00B05A4C" w:rsidRPr="00B05A4C" w:rsidRDefault="00B05A4C" w:rsidP="00B05A4C">
      <w:pPr>
        <w:widowControl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05A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сдаче</w:t>
      </w:r>
      <w:r w:rsidRPr="00B05A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вступительного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испытания</w:t>
      </w:r>
      <w:r w:rsidRPr="00B05A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05A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B05A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человек.</w:t>
      </w:r>
    </w:p>
    <w:p w:rsidR="00B05A4C" w:rsidRPr="00B05A4C" w:rsidRDefault="00B05A4C" w:rsidP="00B05A4C">
      <w:pPr>
        <w:widowControl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Допускается присутствие в аудитории во время сдачи вступительного испытания большего числа поступающих из числа инвалидов, а также проведение вступительных испытаний для поступающих из числа инвалидов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B05A4C" w:rsidRPr="00B05A4C" w:rsidRDefault="00B05A4C" w:rsidP="00B05A4C">
      <w:pPr>
        <w:widowControl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Допускается присутствие в аудитории во время сдачи вступительного испытания ассистента из числа работников ФГБОУ ВО МГППУ или привлеченных лиц, оказывающего поступающим из числа инвалидов необходимую техническую помощь с учетом</w:t>
      </w:r>
      <w:r w:rsidRPr="00B05A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B05A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(занять</w:t>
      </w:r>
      <w:r w:rsidRPr="00B05A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рабочее</w:t>
      </w:r>
      <w:r w:rsidRPr="00B05A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место,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передвигаться,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прочитать и оформить задание, общаться с работниками ФГБОУ ВО МГППУ, проводящими вступительное испытание).</w:t>
      </w:r>
    </w:p>
    <w:p w:rsidR="00B05A4C" w:rsidRPr="00B05A4C" w:rsidRDefault="00B05A4C" w:rsidP="00B05A4C">
      <w:pPr>
        <w:widowControl w:val="0"/>
        <w:tabs>
          <w:tab w:val="left" w:pos="995"/>
        </w:tabs>
        <w:spacing w:after="0" w:line="240" w:lineRule="auto"/>
        <w:ind w:right="139" w:firstLine="567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6.4. Продолжительность вступительного испытания для поступающих из числа инвалидов увеличивается по решению ФГБОУ ВО МГППУ, но не более чем на 1,5 часа.</w:t>
      </w:r>
    </w:p>
    <w:p w:rsidR="00B05A4C" w:rsidRPr="00B05A4C" w:rsidRDefault="00B05A4C" w:rsidP="00B05A4C">
      <w:pPr>
        <w:widowControl w:val="0"/>
        <w:tabs>
          <w:tab w:val="left" w:pos="995"/>
        </w:tabs>
        <w:spacing w:before="1" w:after="0" w:line="240" w:lineRule="auto"/>
        <w:ind w:right="137" w:firstLine="567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6.5. Поступающим из числа инвалидов предоставляется в доступной для них форме информация о порядке проведения вступительных испытаний.</w:t>
      </w:r>
    </w:p>
    <w:p w:rsidR="00B05A4C" w:rsidRPr="00B05A4C" w:rsidRDefault="00B05A4C" w:rsidP="00B05A4C">
      <w:pPr>
        <w:widowControl w:val="0"/>
        <w:tabs>
          <w:tab w:val="left" w:pos="995"/>
        </w:tabs>
        <w:spacing w:after="0" w:line="240" w:lineRule="auto"/>
        <w:ind w:right="139" w:firstLine="567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6.6. Поступающие из числа инвалидов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B05A4C" w:rsidRPr="00B05A4C" w:rsidRDefault="00B05A4C" w:rsidP="00B05A4C">
      <w:pPr>
        <w:widowControl w:val="0"/>
        <w:tabs>
          <w:tab w:val="left" w:pos="995"/>
        </w:tabs>
        <w:spacing w:after="0" w:line="240" w:lineRule="auto"/>
        <w:ind w:right="141" w:firstLine="567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6.7.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из числа инвалидов:</w:t>
      </w:r>
    </w:p>
    <w:p w:rsidR="00B05A4C" w:rsidRPr="00B05A4C" w:rsidRDefault="00B05A4C" w:rsidP="00B05A4C">
      <w:pPr>
        <w:widowControl w:val="0"/>
        <w:numPr>
          <w:ilvl w:val="0"/>
          <w:numId w:val="1"/>
        </w:num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для</w:t>
      </w:r>
      <w:r w:rsidRPr="00B05A4C">
        <w:rPr>
          <w:rFonts w:ascii="Times New Roman" w:eastAsia="Times New Roman" w:hAnsi="Times New Roman" w:cs="Times New Roman"/>
          <w:spacing w:val="-2"/>
          <w:sz w:val="24"/>
        </w:rPr>
        <w:t xml:space="preserve"> слепых:</w:t>
      </w:r>
    </w:p>
    <w:p w:rsidR="00B05A4C" w:rsidRPr="00B05A4C" w:rsidRDefault="00B05A4C" w:rsidP="00B05A4C">
      <w:pPr>
        <w:widowControl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 xml:space="preserve">задания для выполнения на вступительном испытании оформляются рельефно- 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lastRenderedPageBreak/>
        <w:t>зачитываются ассистентом;</w:t>
      </w:r>
    </w:p>
    <w:p w:rsidR="00B05A4C" w:rsidRPr="00B05A4C" w:rsidRDefault="00B05A4C" w:rsidP="00B05A4C">
      <w:pPr>
        <w:widowControl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B05A4C">
        <w:rPr>
          <w:rFonts w:ascii="Times New Roman" w:eastAsia="Times New Roman" w:hAnsi="Times New Roman" w:cs="Times New Roman"/>
          <w:sz w:val="24"/>
          <w:szCs w:val="24"/>
        </w:rPr>
        <w:t>надиктовываются</w:t>
      </w:r>
      <w:proofErr w:type="spellEnd"/>
      <w:r w:rsidRPr="00B05A4C">
        <w:rPr>
          <w:rFonts w:ascii="Times New Roman" w:eastAsia="Times New Roman" w:hAnsi="Times New Roman" w:cs="Times New Roman"/>
          <w:sz w:val="24"/>
          <w:szCs w:val="24"/>
        </w:rPr>
        <w:t xml:space="preserve"> ассистенту;</w:t>
      </w:r>
    </w:p>
    <w:p w:rsidR="00B05A4C" w:rsidRPr="00B05A4C" w:rsidRDefault="00B05A4C" w:rsidP="00B05A4C">
      <w:pPr>
        <w:widowControl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B05A4C" w:rsidRPr="00B05A4C" w:rsidRDefault="00B05A4C" w:rsidP="00B05A4C">
      <w:pPr>
        <w:widowControl w:val="0"/>
        <w:numPr>
          <w:ilvl w:val="0"/>
          <w:numId w:val="1"/>
        </w:numPr>
        <w:tabs>
          <w:tab w:val="left" w:pos="851"/>
        </w:tabs>
        <w:spacing w:before="1" w:after="0" w:line="240" w:lineRule="auto"/>
        <w:ind w:left="709" w:hanging="144"/>
        <w:jc w:val="both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 xml:space="preserve">для </w:t>
      </w:r>
      <w:r w:rsidRPr="00B05A4C">
        <w:rPr>
          <w:rFonts w:ascii="Times New Roman" w:eastAsia="Times New Roman" w:hAnsi="Times New Roman" w:cs="Times New Roman"/>
          <w:spacing w:val="-2"/>
          <w:sz w:val="24"/>
        </w:rPr>
        <w:t>слабовидящих:</w:t>
      </w:r>
    </w:p>
    <w:p w:rsidR="00B05A4C" w:rsidRPr="00B05A4C" w:rsidRDefault="00B05A4C" w:rsidP="00B05A4C">
      <w:pPr>
        <w:widowControl w:val="0"/>
        <w:spacing w:before="68" w:after="0" w:line="240" w:lineRule="auto"/>
        <w:ind w:right="13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B05A4C" w:rsidRPr="00B05A4C" w:rsidRDefault="00B05A4C" w:rsidP="00B05A4C">
      <w:pPr>
        <w:widowControl w:val="0"/>
        <w:spacing w:before="1" w:after="0" w:line="240" w:lineRule="auto"/>
        <w:ind w:left="2" w:right="13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поступающим для выполнения задания при необходимости предоставляется увеличивающее устройство (при</w:t>
      </w:r>
      <w:r w:rsidRPr="00B05A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очном</w:t>
      </w:r>
      <w:r w:rsidRPr="00B05A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B05A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вступительных</w:t>
      </w:r>
      <w:r w:rsidRPr="00B05A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испытаний), возможно также использование собственных увеличивающих устройств;</w:t>
      </w:r>
    </w:p>
    <w:p w:rsidR="00B05A4C" w:rsidRPr="00B05A4C" w:rsidRDefault="00B05A4C" w:rsidP="00B05A4C">
      <w:pPr>
        <w:widowControl w:val="0"/>
        <w:spacing w:after="0" w:line="240" w:lineRule="auto"/>
        <w:ind w:left="2" w:right="145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задания для выполнения, а также инструкция по порядку</w:t>
      </w:r>
      <w:r w:rsidRPr="00B05A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проведения вступительных испытаний оформляются увеличенным шрифтом;</w:t>
      </w:r>
    </w:p>
    <w:p w:rsidR="00B05A4C" w:rsidRPr="00B05A4C" w:rsidRDefault="00B05A4C" w:rsidP="00B05A4C">
      <w:pPr>
        <w:widowControl w:val="0"/>
        <w:numPr>
          <w:ilvl w:val="0"/>
          <w:numId w:val="1"/>
        </w:numPr>
        <w:tabs>
          <w:tab w:val="left" w:pos="994"/>
        </w:tabs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для</w:t>
      </w:r>
      <w:r w:rsidRPr="00B05A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глухих</w:t>
      </w:r>
      <w:r w:rsidRPr="00B05A4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и</w:t>
      </w:r>
      <w:r w:rsidRPr="00B05A4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pacing w:val="-2"/>
          <w:sz w:val="24"/>
        </w:rPr>
        <w:t>слабослышащих:</w:t>
      </w:r>
    </w:p>
    <w:p w:rsidR="00B05A4C" w:rsidRPr="00B05A4C" w:rsidRDefault="00B05A4C" w:rsidP="00B05A4C">
      <w:pPr>
        <w:widowControl w:val="0"/>
        <w:spacing w:after="0" w:line="240" w:lineRule="auto"/>
        <w:ind w:left="2" w:right="140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B05A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05A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звукоусиливающей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аппаратуры</w:t>
      </w:r>
      <w:r w:rsidRPr="00B05A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Pr="00B05A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B05A4C" w:rsidRPr="00B05A4C" w:rsidRDefault="00B05A4C" w:rsidP="00B05A4C">
      <w:pPr>
        <w:widowControl w:val="0"/>
        <w:spacing w:after="0" w:line="240" w:lineRule="auto"/>
        <w:ind w:left="2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предоставляются</w:t>
      </w:r>
      <w:r w:rsidRPr="00B05A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B05A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>сурдопереводчика</w:t>
      </w:r>
      <w:proofErr w:type="spellEnd"/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B05A4C" w:rsidRPr="00B05A4C" w:rsidRDefault="00B05A4C" w:rsidP="00B05A4C">
      <w:pPr>
        <w:widowControl w:val="0"/>
        <w:numPr>
          <w:ilvl w:val="0"/>
          <w:numId w:val="1"/>
        </w:numPr>
        <w:tabs>
          <w:tab w:val="left" w:pos="995"/>
        </w:tabs>
        <w:spacing w:after="0" w:line="240" w:lineRule="auto"/>
        <w:ind w:left="2" w:right="144" w:firstLine="565"/>
        <w:jc w:val="both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для</w:t>
      </w:r>
      <w:r w:rsidRPr="00B05A4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слепоглухих</w:t>
      </w:r>
      <w:r w:rsidRPr="00B05A4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предоставляются</w:t>
      </w:r>
      <w:r w:rsidRPr="00B05A4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услуги</w:t>
      </w:r>
      <w:r w:rsidRPr="00B05A4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proofErr w:type="spellStart"/>
      <w:r w:rsidRPr="00B05A4C">
        <w:rPr>
          <w:rFonts w:ascii="Times New Roman" w:eastAsia="Times New Roman" w:hAnsi="Times New Roman" w:cs="Times New Roman"/>
          <w:sz w:val="24"/>
        </w:rPr>
        <w:t>тифлосурдопереводчика</w:t>
      </w:r>
      <w:proofErr w:type="spellEnd"/>
      <w:r w:rsidRPr="00B05A4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(помимо требований, выполняемых соответственно для слепых и глухих);</w:t>
      </w:r>
    </w:p>
    <w:p w:rsidR="00B05A4C" w:rsidRPr="00B05A4C" w:rsidRDefault="00B05A4C" w:rsidP="00B05A4C">
      <w:pPr>
        <w:widowControl w:val="0"/>
        <w:numPr>
          <w:ilvl w:val="0"/>
          <w:numId w:val="1"/>
        </w:numPr>
        <w:tabs>
          <w:tab w:val="left" w:pos="995"/>
        </w:tabs>
        <w:spacing w:after="0" w:line="240" w:lineRule="auto"/>
        <w:ind w:left="2" w:right="136" w:firstLine="565"/>
        <w:jc w:val="both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форме;</w:t>
      </w:r>
    </w:p>
    <w:p w:rsidR="00B05A4C" w:rsidRPr="00B05A4C" w:rsidRDefault="00B05A4C" w:rsidP="00B05A4C">
      <w:pPr>
        <w:widowControl w:val="0"/>
        <w:numPr>
          <w:ilvl w:val="0"/>
          <w:numId w:val="1"/>
        </w:numPr>
        <w:tabs>
          <w:tab w:val="left" w:pos="995"/>
          <w:tab w:val="left" w:pos="1588"/>
          <w:tab w:val="left" w:pos="2204"/>
          <w:tab w:val="left" w:pos="2549"/>
          <w:tab w:val="left" w:pos="4204"/>
          <w:tab w:val="left" w:pos="6741"/>
          <w:tab w:val="left" w:pos="7945"/>
        </w:tabs>
        <w:spacing w:before="1" w:after="0" w:line="240" w:lineRule="auto"/>
        <w:ind w:left="2" w:right="139" w:firstLine="565"/>
        <w:jc w:val="both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B05A4C">
        <w:rPr>
          <w:rFonts w:ascii="Times New Roman" w:eastAsia="Times New Roman" w:hAnsi="Times New Roman" w:cs="Times New Roman"/>
          <w:sz w:val="24"/>
        </w:rPr>
        <w:tab/>
      </w:r>
      <w:r w:rsidRPr="00B05A4C">
        <w:rPr>
          <w:rFonts w:ascii="Times New Roman" w:eastAsia="Times New Roman" w:hAnsi="Times New Roman" w:cs="Times New Roman"/>
          <w:spacing w:val="-4"/>
          <w:sz w:val="24"/>
        </w:rPr>
        <w:t>лиц</w:t>
      </w:r>
      <w:r w:rsidRPr="00B05A4C">
        <w:rPr>
          <w:rFonts w:ascii="Times New Roman" w:eastAsia="Times New Roman" w:hAnsi="Times New Roman" w:cs="Times New Roman"/>
          <w:sz w:val="24"/>
        </w:rPr>
        <w:tab/>
      </w:r>
      <w:r w:rsidRPr="00B05A4C">
        <w:rPr>
          <w:rFonts w:ascii="Times New Roman" w:eastAsia="Times New Roman" w:hAnsi="Times New Roman" w:cs="Times New Roman"/>
          <w:spacing w:val="-10"/>
          <w:sz w:val="24"/>
        </w:rPr>
        <w:t>с</w:t>
      </w:r>
      <w:r w:rsidRPr="00B05A4C">
        <w:rPr>
          <w:rFonts w:ascii="Times New Roman" w:eastAsia="Times New Roman" w:hAnsi="Times New Roman" w:cs="Times New Roman"/>
          <w:sz w:val="24"/>
        </w:rPr>
        <w:tab/>
      </w:r>
      <w:r w:rsidRPr="00B05A4C">
        <w:rPr>
          <w:rFonts w:ascii="Times New Roman" w:eastAsia="Times New Roman" w:hAnsi="Times New Roman" w:cs="Times New Roman"/>
          <w:spacing w:val="-2"/>
          <w:sz w:val="24"/>
        </w:rPr>
        <w:t>нарушениями</w:t>
      </w:r>
      <w:r w:rsidRPr="00B05A4C">
        <w:rPr>
          <w:rFonts w:ascii="Times New Roman" w:eastAsia="Times New Roman" w:hAnsi="Times New Roman" w:cs="Times New Roman"/>
          <w:sz w:val="24"/>
        </w:rPr>
        <w:tab/>
      </w:r>
      <w:r w:rsidRPr="00B05A4C">
        <w:rPr>
          <w:rFonts w:ascii="Times New Roman" w:eastAsia="Times New Roman" w:hAnsi="Times New Roman" w:cs="Times New Roman"/>
          <w:spacing w:val="-2"/>
          <w:sz w:val="24"/>
        </w:rPr>
        <w:t>опорно-двигательного</w:t>
      </w:r>
      <w:r w:rsidRPr="00B05A4C">
        <w:rPr>
          <w:rFonts w:ascii="Times New Roman" w:eastAsia="Times New Roman" w:hAnsi="Times New Roman" w:cs="Times New Roman"/>
          <w:sz w:val="24"/>
        </w:rPr>
        <w:tab/>
      </w:r>
      <w:r w:rsidRPr="00B05A4C">
        <w:rPr>
          <w:rFonts w:ascii="Times New Roman" w:eastAsia="Times New Roman" w:hAnsi="Times New Roman" w:cs="Times New Roman"/>
          <w:spacing w:val="-2"/>
          <w:sz w:val="24"/>
        </w:rPr>
        <w:t>аппарата,</w:t>
      </w:r>
      <w:r w:rsidRPr="00B05A4C">
        <w:rPr>
          <w:rFonts w:ascii="Times New Roman" w:eastAsia="Times New Roman" w:hAnsi="Times New Roman" w:cs="Times New Roman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pacing w:val="-2"/>
          <w:sz w:val="24"/>
        </w:rPr>
        <w:t xml:space="preserve">нарушениями </w:t>
      </w:r>
      <w:r w:rsidRPr="00B05A4C">
        <w:rPr>
          <w:rFonts w:ascii="Times New Roman" w:eastAsia="Times New Roman" w:hAnsi="Times New Roman" w:cs="Times New Roman"/>
          <w:sz w:val="24"/>
        </w:rPr>
        <w:t>двигательных функций верхних конечностей или отсутствием верхних конечностей:</w:t>
      </w:r>
    </w:p>
    <w:p w:rsidR="00B05A4C" w:rsidRPr="00B05A4C" w:rsidRDefault="00B05A4C" w:rsidP="00B05A4C">
      <w:pPr>
        <w:widowControl w:val="0"/>
        <w:tabs>
          <w:tab w:val="left" w:pos="2064"/>
          <w:tab w:val="left" w:pos="3100"/>
          <w:tab w:val="left" w:pos="4724"/>
          <w:tab w:val="left" w:pos="5198"/>
          <w:tab w:val="left" w:pos="6681"/>
          <w:tab w:val="left" w:pos="7146"/>
        </w:tabs>
        <w:spacing w:after="0" w:line="240" w:lineRule="auto"/>
        <w:ind w:left="2" w:right="144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>письменные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ab/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задания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ab/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выполняются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ab/>
      </w:r>
      <w:r w:rsidRPr="00B05A4C">
        <w:rPr>
          <w:rFonts w:ascii="Times New Roman" w:eastAsia="Times New Roman" w:hAnsi="Times New Roman" w:cs="Times New Roman"/>
          <w:spacing w:val="-6"/>
          <w:sz w:val="24"/>
          <w:szCs w:val="24"/>
        </w:rPr>
        <w:t>на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ab/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>компьютере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ab/>
      </w:r>
      <w:r w:rsidRPr="00B05A4C">
        <w:rPr>
          <w:rFonts w:ascii="Times New Roman" w:eastAsia="Times New Roman" w:hAnsi="Times New Roman" w:cs="Times New Roman"/>
          <w:spacing w:val="-6"/>
          <w:sz w:val="24"/>
          <w:szCs w:val="24"/>
        </w:rPr>
        <w:t>со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ab/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специализированным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 xml:space="preserve">программным обеспечением или </w:t>
      </w:r>
      <w:proofErr w:type="spellStart"/>
      <w:r w:rsidRPr="00B05A4C">
        <w:rPr>
          <w:rFonts w:ascii="Times New Roman" w:eastAsia="Times New Roman" w:hAnsi="Times New Roman" w:cs="Times New Roman"/>
          <w:sz w:val="24"/>
          <w:szCs w:val="24"/>
        </w:rPr>
        <w:t>надиктовываются</w:t>
      </w:r>
      <w:proofErr w:type="spellEnd"/>
      <w:r w:rsidRPr="00B05A4C">
        <w:rPr>
          <w:rFonts w:ascii="Times New Roman" w:eastAsia="Times New Roman" w:hAnsi="Times New Roman" w:cs="Times New Roman"/>
          <w:sz w:val="24"/>
          <w:szCs w:val="24"/>
        </w:rPr>
        <w:t xml:space="preserve"> ассистенту;</w:t>
      </w:r>
    </w:p>
    <w:p w:rsidR="00B05A4C" w:rsidRPr="00B05A4C" w:rsidRDefault="00B05A4C" w:rsidP="00B05A4C">
      <w:pPr>
        <w:widowControl w:val="0"/>
        <w:spacing w:after="0" w:line="240" w:lineRule="auto"/>
        <w:ind w:left="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B05A4C">
        <w:rPr>
          <w:rFonts w:ascii="Times New Roman" w:eastAsia="Times New Roman" w:hAnsi="Times New Roman" w:cs="Times New Roman"/>
          <w:sz w:val="24"/>
          <w:szCs w:val="24"/>
        </w:rPr>
        <w:t>вступительные</w:t>
      </w:r>
      <w:r w:rsidRPr="00B05A4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испытания,</w:t>
      </w:r>
      <w:r w:rsidRPr="00B05A4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проводимые</w:t>
      </w:r>
      <w:r w:rsidRPr="00B05A4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05A4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B05A4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форме,</w:t>
      </w:r>
      <w:r w:rsidRPr="00B05A4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B05A4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05A4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  <w:szCs w:val="24"/>
        </w:rPr>
        <w:t xml:space="preserve">устной </w:t>
      </w:r>
      <w:r w:rsidRPr="00B05A4C">
        <w:rPr>
          <w:rFonts w:ascii="Times New Roman" w:eastAsia="Times New Roman" w:hAnsi="Times New Roman" w:cs="Times New Roman"/>
          <w:spacing w:val="-2"/>
          <w:sz w:val="24"/>
          <w:szCs w:val="24"/>
        </w:rPr>
        <w:t>форме.</w:t>
      </w:r>
    </w:p>
    <w:p w:rsidR="00B05A4C" w:rsidRPr="00B05A4C" w:rsidRDefault="00B05A4C" w:rsidP="00B05A4C">
      <w:pPr>
        <w:widowControl w:val="0"/>
        <w:tabs>
          <w:tab w:val="left" w:pos="995"/>
        </w:tabs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5A4C">
        <w:rPr>
          <w:rFonts w:ascii="Times New Roman" w:eastAsia="Times New Roman" w:hAnsi="Times New Roman" w:cs="Times New Roman"/>
          <w:sz w:val="24"/>
        </w:rPr>
        <w:t>6.8. Условия, указанные в пунктах 6.2 – 6.7 настоящих Правил, предоставляются поступающим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из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числа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инвалидов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на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основании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заявления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о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приеме,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содержащего</w:t>
      </w:r>
      <w:r w:rsidRPr="00B05A4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05A4C">
        <w:rPr>
          <w:rFonts w:ascii="Times New Roman" w:eastAsia="Times New Roman" w:hAnsi="Times New Roman" w:cs="Times New Roman"/>
          <w:sz w:val="24"/>
        </w:rPr>
        <w:t>сведения о необходимости создания для поступающего специальных условий при проведении вступительных испытаний в связи с его инвалидностью, и документа, подтверждающего инвалидность, в связи с наличием которой необходимо создание указанных условий.</w:t>
      </w:r>
    </w:p>
    <w:p w:rsidR="00B05A4C" w:rsidRPr="00B05A4C" w:rsidRDefault="00B05A4C" w:rsidP="00B05A4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A4C" w:rsidRDefault="00B05A4C">
      <w:r>
        <w:t xml:space="preserve"> </w:t>
      </w:r>
      <w:bookmarkStart w:id="0" w:name="_GoBack"/>
      <w:bookmarkEnd w:id="0"/>
    </w:p>
    <w:sectPr w:rsidR="00B0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25A0"/>
    <w:multiLevelType w:val="multilevel"/>
    <w:tmpl w:val="3990B206"/>
    <w:lvl w:ilvl="0">
      <w:start w:val="1"/>
      <w:numFmt w:val="decimal"/>
      <w:lvlText w:val="%1)"/>
      <w:lvlJc w:val="left"/>
      <w:pPr>
        <w:ind w:left="9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44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88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32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21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665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09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4C"/>
    <w:rsid w:val="005478FF"/>
    <w:rsid w:val="00B0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2AB5E-3DDF-4A74-A4B0-412468F3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Владимировна</dc:creator>
  <cp:keywords/>
  <dc:description/>
  <cp:lastModifiedBy>Никитина Светлана Владимировна</cp:lastModifiedBy>
  <cp:revision>1</cp:revision>
  <dcterms:created xsi:type="dcterms:W3CDTF">2026-01-19T09:23:00Z</dcterms:created>
  <dcterms:modified xsi:type="dcterms:W3CDTF">2026-01-19T09:32:00Z</dcterms:modified>
</cp:coreProperties>
</file>