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F3" w:rsidRDefault="008C6A04" w:rsidP="00F11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6030">
        <w:rPr>
          <w:b/>
          <w:noProof/>
          <w:lang w:eastAsia="ru-RU"/>
        </w:rPr>
        <w:drawing>
          <wp:inline distT="0" distB="0" distL="0" distR="0" wp14:anchorId="33BF0FF6" wp14:editId="43D420B1">
            <wp:extent cx="6029325" cy="1143000"/>
            <wp:effectExtent l="0" t="0" r="9525" b="0"/>
            <wp:docPr id="20" name="Рисунок 2" descr="F:\работа верстка\19-20\Мымрина А.Н\Приказ_распоряжение_С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верстка\19-20\Мымрина А.Н\Приказ_распоряжение_С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92" w:rsidRPr="00B20CC3" w:rsidRDefault="001D2E92" w:rsidP="001D2E92"/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961"/>
      </w:tblGrid>
      <w:tr w:rsidR="001D2E92" w:rsidRPr="001D2E92" w:rsidTr="00F1014B">
        <w:trPr>
          <w:trHeight w:val="1947"/>
        </w:trPr>
        <w:tc>
          <w:tcPr>
            <w:tcW w:w="4253" w:type="dxa"/>
          </w:tcPr>
          <w:p w:rsidR="001D2E92" w:rsidRPr="00B20CC3" w:rsidRDefault="001D2E92" w:rsidP="00F1014B">
            <w:pPr>
              <w:spacing w:line="276" w:lineRule="auto"/>
              <w:rPr>
                <w:b/>
                <w:sz w:val="52"/>
                <w:szCs w:val="52"/>
              </w:rPr>
            </w:pPr>
          </w:p>
        </w:tc>
        <w:tc>
          <w:tcPr>
            <w:tcW w:w="4961" w:type="dxa"/>
          </w:tcPr>
          <w:p w:rsidR="001D2E92" w:rsidRPr="001D2E92" w:rsidRDefault="001D2E92" w:rsidP="001D2E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E92">
              <w:rPr>
                <w:rFonts w:ascii="Times New Roman" w:hAnsi="Times New Roman"/>
                <w:b/>
              </w:rPr>
              <w:t>УТВЕРЖДЕНО</w:t>
            </w:r>
          </w:p>
          <w:p w:rsidR="001D2E92" w:rsidRPr="001D2E92" w:rsidRDefault="001D2E92" w:rsidP="001D2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Учебно-методическим советом</w:t>
            </w:r>
          </w:p>
          <w:p w:rsidR="001D2E92" w:rsidRPr="001D2E92" w:rsidRDefault="001D2E92" w:rsidP="001D2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ФГБОУ ВО МГППУ </w:t>
            </w:r>
          </w:p>
          <w:p w:rsidR="001D2E92" w:rsidRPr="001D2E92" w:rsidRDefault="001D2E92" w:rsidP="001D2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(протокол № </w:t>
            </w:r>
            <w:r w:rsidRPr="001D2E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1D2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 «</w:t>
            </w:r>
            <w:r w:rsidRPr="001D2E92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1D2E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  <w:r w:rsidRPr="001D2E9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</w:t>
            </w:r>
            <w:r w:rsidRPr="001D2E92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</w:t>
            </w:r>
          </w:p>
          <w:p w:rsidR="001D2E92" w:rsidRPr="001D2E92" w:rsidRDefault="001D2E92" w:rsidP="001D2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Председатель УМС,</w:t>
            </w:r>
          </w:p>
          <w:p w:rsidR="001D2E92" w:rsidRPr="001D2E92" w:rsidRDefault="001D2E92" w:rsidP="001D2E9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1D2E92" w:rsidRPr="001D2E92" w:rsidRDefault="001D2E92" w:rsidP="001D2E92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1D2E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____________________ </w:t>
            </w:r>
            <w:r w:rsidRPr="001D2E92">
              <w:rPr>
                <w:rFonts w:ascii="Times New Roman" w:hAnsi="Times New Roman"/>
                <w:sz w:val="24"/>
                <w:szCs w:val="24"/>
              </w:rPr>
              <w:t>Дворянчиков Н.В.</w:t>
            </w:r>
          </w:p>
        </w:tc>
      </w:tr>
    </w:tbl>
    <w:p w:rsidR="001D2E92" w:rsidRPr="00B20CC3" w:rsidRDefault="001D2E92" w:rsidP="001D2E92">
      <w:pPr>
        <w:rPr>
          <w:sz w:val="32"/>
          <w:szCs w:val="32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Default="00F11212" w:rsidP="00F11212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  <w:lang w:eastAsia="ru-RU"/>
        </w:rPr>
      </w:pPr>
      <w:r w:rsidRPr="00F11212">
        <w:rPr>
          <w:rFonts w:ascii="Times New Roman" w:hAnsi="Times New Roman"/>
          <w:b/>
          <w:spacing w:val="80"/>
          <w:sz w:val="28"/>
          <w:szCs w:val="28"/>
          <w:lang w:eastAsia="ru-RU"/>
        </w:rPr>
        <w:t>ФОНД ОЦЕНОЧНЫХ СРЕДСТВ ДИСЦИПЛИНЫ</w:t>
      </w:r>
    </w:p>
    <w:p w:rsidR="00984F34" w:rsidRPr="00F11212" w:rsidRDefault="00984F34" w:rsidP="00F11212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  <w:lang w:eastAsia="ru-RU"/>
        </w:rPr>
      </w:pPr>
      <w:bookmarkStart w:id="0" w:name="_GoBack"/>
      <w:bookmarkEnd w:id="0"/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F11212">
        <w:rPr>
          <w:rFonts w:ascii="Times New Roman" w:hAnsi="Times New Roman"/>
          <w:b/>
          <w:color w:val="0000FF"/>
          <w:sz w:val="28"/>
          <w:szCs w:val="28"/>
          <w:lang w:eastAsia="ru-RU"/>
        </w:rPr>
        <w:t>НАИМЕНОВАНИЕ</w:t>
      </w:r>
    </w:p>
    <w:p w:rsidR="00986900" w:rsidRDefault="00986900" w:rsidP="00F11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F1121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закрытая</w:t>
      </w:r>
      <w:r w:rsidRPr="00F11212">
        <w:rPr>
          <w:rFonts w:ascii="Times New Roman" w:hAnsi="Times New Roman"/>
          <w:sz w:val="28"/>
          <w:szCs w:val="28"/>
          <w:lang w:eastAsia="ru-RU"/>
        </w:rPr>
        <w:t xml:space="preserve"> часть)</w:t>
      </w:r>
    </w:p>
    <w:p w:rsidR="00A31A72" w:rsidRPr="00635001" w:rsidRDefault="00A31A72" w:rsidP="00A31A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1212" w:rsidRPr="00A31A72" w:rsidRDefault="00F11212" w:rsidP="00F11212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A31A72">
        <w:rPr>
          <w:rFonts w:ascii="Times New Roman" w:hAnsi="Times New Roman"/>
          <w:sz w:val="24"/>
          <w:szCs w:val="24"/>
          <w:lang w:eastAsia="ru-RU"/>
        </w:rPr>
        <w:t xml:space="preserve">Документ подготовлен 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>к</w:t>
      </w:r>
      <w:r w:rsidR="002F1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 xml:space="preserve">рабочей программе и фонду оценочных средств </w:t>
      </w:r>
      <w:r w:rsidR="00FC4CB7">
        <w:rPr>
          <w:rFonts w:ascii="Times New Roman" w:hAnsi="Times New Roman"/>
          <w:sz w:val="24"/>
          <w:szCs w:val="24"/>
          <w:lang w:eastAsia="ru-RU"/>
        </w:rPr>
        <w:t xml:space="preserve">дисциплины 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>(открытая часть), зарегистрированн</w:t>
      </w:r>
      <w:r w:rsidR="00986900">
        <w:rPr>
          <w:rFonts w:ascii="Times New Roman" w:hAnsi="Times New Roman"/>
          <w:sz w:val="24"/>
          <w:szCs w:val="24"/>
          <w:lang w:eastAsia="ru-RU"/>
        </w:rPr>
        <w:t>ым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 xml:space="preserve"> и внесенн</w:t>
      </w:r>
      <w:r w:rsidR="00986900">
        <w:rPr>
          <w:rFonts w:ascii="Times New Roman" w:hAnsi="Times New Roman"/>
          <w:sz w:val="24"/>
          <w:szCs w:val="24"/>
          <w:lang w:eastAsia="ru-RU"/>
        </w:rPr>
        <w:t>ым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 xml:space="preserve"> в Репозиторий программ высшего образования ФГБОУ</w:t>
      </w:r>
      <w:r w:rsidR="00A31A72">
        <w:rPr>
          <w:rFonts w:ascii="Times New Roman" w:hAnsi="Times New Roman"/>
          <w:sz w:val="24"/>
          <w:szCs w:val="24"/>
          <w:lang w:eastAsia="ru-RU"/>
        </w:rPr>
        <w:t> 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>ВО</w:t>
      </w:r>
      <w:r w:rsidR="00A31A72">
        <w:rPr>
          <w:rFonts w:ascii="Times New Roman" w:hAnsi="Times New Roman"/>
          <w:sz w:val="24"/>
          <w:szCs w:val="24"/>
          <w:lang w:eastAsia="ru-RU"/>
        </w:rPr>
        <w:t> 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 xml:space="preserve">МГППУ на правах электронного учебно-методического издания отделом </w:t>
      </w:r>
      <w:r w:rsidR="007D16F3">
        <w:rPr>
          <w:rFonts w:ascii="Times New Roman" w:hAnsi="Times New Roman"/>
          <w:sz w:val="24"/>
          <w:szCs w:val="24"/>
          <w:lang w:eastAsia="ru-RU"/>
        </w:rPr>
        <w:t>по учебной работе</w:t>
      </w:r>
      <w:r w:rsidR="00A31A72" w:rsidRPr="00A31A72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A31A72" w:rsidRPr="00A31A72">
        <w:rPr>
          <w:rFonts w:ascii="Times New Roman" w:hAnsi="Times New Roman"/>
          <w:b/>
          <w:color w:val="0000FF"/>
          <w:sz w:val="24"/>
          <w:szCs w:val="24"/>
          <w:lang w:eastAsia="ru-RU"/>
        </w:rPr>
        <w:t>регистрационным номером №____________</w:t>
      </w:r>
    </w:p>
    <w:p w:rsidR="00F11212" w:rsidRDefault="00F1121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1A72" w:rsidRPr="00F11212" w:rsidRDefault="00A31A7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sz w:val="24"/>
          <w:szCs w:val="24"/>
          <w:lang w:eastAsia="ru-RU"/>
        </w:rPr>
        <w:t>Москва, 20</w:t>
      </w:r>
      <w:r w:rsidR="00C95C24">
        <w:rPr>
          <w:rFonts w:ascii="Times New Roman" w:hAnsi="Times New Roman"/>
          <w:sz w:val="24"/>
          <w:szCs w:val="24"/>
          <w:lang w:eastAsia="ru-RU"/>
        </w:rPr>
        <w:t>__</w:t>
      </w:r>
      <w:r w:rsidR="007D16F3">
        <w:rPr>
          <w:rFonts w:ascii="Times New Roman" w:hAnsi="Times New Roman"/>
          <w:color w:val="0000FF"/>
          <w:sz w:val="24"/>
          <w:szCs w:val="24"/>
          <w:lang w:eastAsia="ru-RU"/>
        </w:rPr>
        <w:t>_</w:t>
      </w: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121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11212" w:rsidRPr="00F11212" w:rsidRDefault="00A31A7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Фонд </w:t>
      </w:r>
      <w:r w:rsidR="00F11212" w:rsidRPr="00F11212">
        <w:rPr>
          <w:rFonts w:ascii="Times New Roman" w:hAnsi="Times New Roman"/>
          <w:b/>
          <w:sz w:val="24"/>
          <w:szCs w:val="24"/>
          <w:lang w:eastAsia="ru-RU"/>
        </w:rPr>
        <w:t xml:space="preserve">оценочных средств </w:t>
      </w:r>
      <w:r w:rsidRPr="00F11212">
        <w:rPr>
          <w:rFonts w:ascii="Times New Roman" w:hAnsi="Times New Roman"/>
          <w:b/>
          <w:sz w:val="24"/>
          <w:szCs w:val="24"/>
          <w:lang w:eastAsia="ru-RU"/>
        </w:rPr>
        <w:t xml:space="preserve">дисциплины </w:t>
      </w:r>
      <w:r w:rsidR="00F11212" w:rsidRPr="00F11212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закрыт</w:t>
      </w:r>
      <w:r w:rsidR="00F11212" w:rsidRPr="00F11212">
        <w:rPr>
          <w:rFonts w:ascii="Times New Roman" w:hAnsi="Times New Roman"/>
          <w:b/>
          <w:sz w:val="24"/>
          <w:szCs w:val="24"/>
          <w:lang w:eastAsia="ru-RU"/>
        </w:rPr>
        <w:t xml:space="preserve">ая часть) </w:t>
      </w:r>
      <w:r w:rsidR="00F11212" w:rsidRPr="00F11212">
        <w:rPr>
          <w:rFonts w:ascii="Times New Roman" w:hAnsi="Times New Roman"/>
          <w:color w:val="0000FF"/>
          <w:sz w:val="24"/>
          <w:szCs w:val="24"/>
          <w:lang w:eastAsia="ru-RU"/>
        </w:rPr>
        <w:t>Наименование</w:t>
      </w:r>
      <w:r w:rsidR="00F11212" w:rsidRPr="00F11212">
        <w:rPr>
          <w:rFonts w:ascii="Times New Roman" w:hAnsi="Times New Roman"/>
          <w:sz w:val="24"/>
          <w:szCs w:val="24"/>
          <w:lang w:eastAsia="ru-RU"/>
        </w:rPr>
        <w:t xml:space="preserve"> /сост. </w:t>
      </w:r>
      <w:r w:rsidR="00F11212" w:rsidRPr="00F11212">
        <w:rPr>
          <w:rFonts w:ascii="Times New Roman" w:hAnsi="Times New Roman"/>
          <w:color w:val="0000FF"/>
          <w:sz w:val="24"/>
          <w:szCs w:val="24"/>
          <w:lang w:eastAsia="ru-RU"/>
        </w:rPr>
        <w:t>ФИО, ФИО, ФИО</w:t>
      </w:r>
      <w:r w:rsidR="00F11212" w:rsidRPr="00F11212">
        <w:rPr>
          <w:rFonts w:ascii="Times New Roman" w:hAnsi="Times New Roman"/>
          <w:sz w:val="24"/>
          <w:szCs w:val="24"/>
          <w:lang w:eastAsia="ru-RU"/>
        </w:rPr>
        <w:t xml:space="preserve"> – Москва: ФГБОУ ВО МГППУ, 20</w:t>
      </w:r>
      <w:r w:rsidR="00F11212" w:rsidRPr="00F11212">
        <w:rPr>
          <w:rFonts w:ascii="Times New Roman" w:hAnsi="Times New Roman"/>
          <w:color w:val="0000FF"/>
          <w:sz w:val="24"/>
          <w:szCs w:val="24"/>
          <w:lang w:eastAsia="ru-RU"/>
        </w:rPr>
        <w:t>1</w:t>
      </w:r>
      <w:r w:rsidR="007D16F3">
        <w:rPr>
          <w:rFonts w:ascii="Times New Roman" w:hAnsi="Times New Roman"/>
          <w:color w:val="0000FF"/>
          <w:sz w:val="24"/>
          <w:szCs w:val="24"/>
          <w:lang w:eastAsia="ru-RU"/>
        </w:rPr>
        <w:t>__</w:t>
      </w:r>
      <w:r w:rsidR="00F11212" w:rsidRPr="00F11212"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="00F11212" w:rsidRPr="00F11212">
        <w:rPr>
          <w:rFonts w:ascii="Times New Roman" w:hAnsi="Times New Roman"/>
          <w:color w:val="0000FF"/>
          <w:sz w:val="24"/>
          <w:szCs w:val="24"/>
          <w:lang w:eastAsia="ru-RU"/>
        </w:rPr>
        <w:t>___ с.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11212">
        <w:rPr>
          <w:rFonts w:ascii="Times New Roman" w:hAnsi="Times New Roman"/>
          <w:b/>
          <w:sz w:val="24"/>
          <w:szCs w:val="24"/>
          <w:lang w:eastAsia="ru-RU"/>
        </w:rPr>
        <w:t>Составители (разработчики):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  <w:r w:rsidRPr="00F11212">
        <w:rPr>
          <w:rFonts w:ascii="Times New Roman" w:hAnsi="Times New Roman"/>
          <w:color w:val="0000FF"/>
          <w:sz w:val="24"/>
          <w:szCs w:val="24"/>
          <w:lang w:eastAsia="ru-RU"/>
        </w:rPr>
        <w:t>ФИО, степень, звание, должность по кафедре (разработчика)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11212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 составителя)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  <w:r w:rsidRPr="00F11212">
        <w:rPr>
          <w:rFonts w:ascii="Times New Roman" w:hAnsi="Times New Roman"/>
          <w:color w:val="0000FF"/>
          <w:sz w:val="24"/>
          <w:szCs w:val="24"/>
          <w:lang w:eastAsia="ru-RU"/>
        </w:rPr>
        <w:t>ФИО, степень, звание, должность по кафедре (разработчика)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11212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 составителя)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sz w:val="24"/>
          <w:szCs w:val="24"/>
          <w:lang w:eastAsia="ru-RU"/>
        </w:rPr>
        <w:t xml:space="preserve">____________________ </w:t>
      </w:r>
      <w:r w:rsidRPr="00F11212">
        <w:rPr>
          <w:rFonts w:ascii="Times New Roman" w:hAnsi="Times New Roman"/>
          <w:color w:val="0000FF"/>
          <w:sz w:val="24"/>
          <w:szCs w:val="24"/>
          <w:lang w:eastAsia="ru-RU"/>
        </w:rPr>
        <w:t>ФИО, степень, звание, должность по кафедре (разработчика)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11212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 составителя)</w:t>
      </w:r>
    </w:p>
    <w:p w:rsidR="00F11212" w:rsidRPr="00F11212" w:rsidRDefault="00F11212" w:rsidP="00F11212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11212" w:rsidRPr="00F11212" w:rsidRDefault="00F11212" w:rsidP="00F11212">
      <w:pPr>
        <w:spacing w:before="120" w:after="120" w:line="240" w:lineRule="auto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b/>
          <w:sz w:val="24"/>
          <w:szCs w:val="24"/>
          <w:lang w:eastAsia="ru-RU"/>
        </w:rPr>
        <w:t xml:space="preserve">Рецензент (внешний): </w:t>
      </w:r>
      <w:r w:rsidRPr="00F11212">
        <w:rPr>
          <w:rFonts w:ascii="Times New Roman" w:hAnsi="Times New Roman"/>
          <w:color w:val="0000FF"/>
          <w:sz w:val="24"/>
          <w:szCs w:val="24"/>
          <w:lang w:eastAsia="ru-RU"/>
        </w:rPr>
        <w:t>ФИО, степень, звание, должность, основное место работы</w:t>
      </w:r>
    </w:p>
    <w:p w:rsidR="00F11212" w:rsidRPr="00F11212" w:rsidRDefault="00F11212" w:rsidP="00F11212">
      <w:pPr>
        <w:spacing w:before="120" w:after="120" w:line="240" w:lineRule="auto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F11212">
        <w:rPr>
          <w:rFonts w:ascii="Times New Roman" w:hAnsi="Times New Roman"/>
          <w:b/>
          <w:sz w:val="24"/>
          <w:szCs w:val="24"/>
          <w:lang w:eastAsia="ru-RU"/>
        </w:rPr>
        <w:t>Рецензент (внутренний):</w:t>
      </w:r>
      <w:r w:rsidRPr="00F11212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ФИО, степень, звание, должность, основное место работы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2E92" w:rsidRPr="001D2E92" w:rsidRDefault="001D2E92" w:rsidP="001D2E92">
      <w:pPr>
        <w:spacing w:after="120"/>
        <w:contextualSpacing/>
        <w:rPr>
          <w:rFonts w:ascii="Times New Roman" w:hAnsi="Times New Roman"/>
        </w:rPr>
      </w:pPr>
      <w:r w:rsidRPr="001D2E92">
        <w:rPr>
          <w:rFonts w:ascii="Times New Roman" w:hAnsi="Times New Roman"/>
          <w:b/>
        </w:rPr>
        <w:t>РЕКОМЕНДОВАНО</w:t>
      </w:r>
      <w:r w:rsidRPr="001D2E92">
        <w:rPr>
          <w:rFonts w:ascii="Times New Roman" w:hAnsi="Times New Roman"/>
        </w:rPr>
        <w:t>:</w:t>
      </w:r>
    </w:p>
    <w:p w:rsidR="001D2E92" w:rsidRPr="001D2E92" w:rsidRDefault="001D2E92" w:rsidP="001D2E92">
      <w:pPr>
        <w:rPr>
          <w:rFonts w:ascii="Times New Roman" w:hAnsi="Times New Roman"/>
        </w:rPr>
      </w:pPr>
      <w:r w:rsidRPr="001D2E92">
        <w:rPr>
          <w:rFonts w:ascii="Times New Roman" w:hAnsi="Times New Roman"/>
        </w:rPr>
        <w:t xml:space="preserve">Учебно-методической комиссией факультета (института, кафедры) </w:t>
      </w:r>
      <w:r w:rsidRPr="001D2E92">
        <w:rPr>
          <w:rFonts w:ascii="Times New Roman" w:hAnsi="Times New Roman"/>
          <w:color w:val="0000FF"/>
        </w:rPr>
        <w:t>Наименование факультета/института /кафедры со статусом факультета</w:t>
      </w:r>
    </w:p>
    <w:p w:rsidR="001D2E92" w:rsidRPr="001D2E92" w:rsidRDefault="001D2E92" w:rsidP="001D2E92">
      <w:pPr>
        <w:rPr>
          <w:rFonts w:ascii="Times New Roman" w:hAnsi="Times New Roman"/>
        </w:rPr>
      </w:pPr>
      <w:r w:rsidRPr="001D2E92">
        <w:rPr>
          <w:rFonts w:ascii="Times New Roman" w:hAnsi="Times New Roman"/>
        </w:rPr>
        <w:t>Председатель УМК      ____________________Фамилия И.О.</w:t>
      </w:r>
    </w:p>
    <w:p w:rsidR="001D2E92" w:rsidRPr="001D2E92" w:rsidRDefault="001D2E92" w:rsidP="001D2E92">
      <w:pPr>
        <w:rPr>
          <w:rFonts w:ascii="Times New Roman" w:hAnsi="Times New Roman"/>
          <w:sz w:val="16"/>
          <w:szCs w:val="16"/>
        </w:rPr>
      </w:pPr>
      <w:r w:rsidRPr="001D2E9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(подпись)               </w:t>
      </w:r>
    </w:p>
    <w:p w:rsidR="001D2E92" w:rsidRPr="001D2E92" w:rsidRDefault="001D2E92" w:rsidP="001D2E92">
      <w:pPr>
        <w:spacing w:after="120"/>
        <w:contextualSpacing/>
        <w:rPr>
          <w:rFonts w:ascii="Times New Roman" w:hAnsi="Times New Roman"/>
        </w:rPr>
      </w:pPr>
      <w:r w:rsidRPr="001D2E92">
        <w:rPr>
          <w:rFonts w:ascii="Times New Roman" w:hAnsi="Times New Roman"/>
        </w:rPr>
        <w:t>Протокол № ________ от ____. _____ 20__ г.</w:t>
      </w:r>
    </w:p>
    <w:p w:rsidR="001D2E92" w:rsidRDefault="001D2E92" w:rsidP="00B678D0">
      <w:pPr>
        <w:rPr>
          <w:rFonts w:ascii="Times New Roman" w:hAnsi="Times New Roman"/>
          <w:sz w:val="24"/>
          <w:szCs w:val="24"/>
        </w:rPr>
      </w:pPr>
    </w:p>
    <w:p w:rsidR="00B678D0" w:rsidRPr="002D5D11" w:rsidRDefault="00B678D0" w:rsidP="00B678D0">
      <w:pPr>
        <w:rPr>
          <w:rFonts w:ascii="Times New Roman" w:hAnsi="Times New Roman"/>
          <w:color w:val="0000FF"/>
          <w:sz w:val="24"/>
          <w:szCs w:val="24"/>
        </w:rPr>
      </w:pPr>
      <w:r w:rsidRPr="002D5D11">
        <w:rPr>
          <w:rFonts w:ascii="Times New Roman" w:hAnsi="Times New Roman"/>
          <w:sz w:val="24"/>
          <w:szCs w:val="24"/>
        </w:rPr>
        <w:t xml:space="preserve">Фонд оценочных средств дисциплины (закрытая часть) рассмотрен и одобрен на заседании кафедры </w:t>
      </w:r>
      <w:r w:rsidRPr="002D5D11">
        <w:rPr>
          <w:rFonts w:ascii="Times New Roman" w:hAnsi="Times New Roman"/>
          <w:color w:val="0000FF"/>
          <w:sz w:val="24"/>
          <w:szCs w:val="24"/>
        </w:rPr>
        <w:t>Наименование кафедры-разработчика программы.</w:t>
      </w:r>
    </w:p>
    <w:p w:rsidR="00B678D0" w:rsidRPr="00B678D0" w:rsidRDefault="00B678D0" w:rsidP="00B678D0">
      <w:pPr>
        <w:rPr>
          <w:rFonts w:ascii="Times New Roman" w:hAnsi="Times New Roman"/>
          <w:sz w:val="24"/>
          <w:szCs w:val="24"/>
        </w:rPr>
      </w:pPr>
      <w:r w:rsidRPr="002D5D11">
        <w:rPr>
          <w:rFonts w:ascii="Times New Roman" w:hAnsi="Times New Roman"/>
          <w:sz w:val="24"/>
          <w:szCs w:val="24"/>
        </w:rPr>
        <w:t>Заведующий кафедрой ______________________ / __________________/</w:t>
      </w:r>
    </w:p>
    <w:p w:rsidR="00B678D0" w:rsidRPr="00B678D0" w:rsidRDefault="00B678D0" w:rsidP="00B678D0">
      <w:pPr>
        <w:rPr>
          <w:rFonts w:ascii="Times New Roman" w:hAnsi="Times New Roman"/>
          <w:sz w:val="24"/>
          <w:szCs w:val="24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0CF2" w:rsidRDefault="002A0CF2" w:rsidP="002A0CF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231E2">
        <w:rPr>
          <w:rFonts w:ascii="Times New Roman" w:hAnsi="Times New Roman"/>
          <w:b/>
          <w:sz w:val="24"/>
          <w:szCs w:val="24"/>
          <w:lang w:eastAsia="ru-RU"/>
        </w:rPr>
        <w:t>ПРИНЯТ</w:t>
      </w:r>
    </w:p>
    <w:p w:rsidR="002A0CF2" w:rsidRDefault="002A0CF2" w:rsidP="002A0CF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Отдел</w:t>
      </w:r>
      <w:r w:rsidRPr="005231E2">
        <w:rPr>
          <w:rFonts w:ascii="Times New Roman" w:hAnsi="Times New Roman"/>
          <w:b/>
          <w:sz w:val="24"/>
          <w:szCs w:val="24"/>
          <w:lang w:eastAsia="ru-RU"/>
        </w:rPr>
        <w:t xml:space="preserve"> мониторинга качества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профессионального </w:t>
      </w:r>
      <w:r w:rsidRPr="005231E2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p w:rsidR="002A0CF2" w:rsidRPr="00257076" w:rsidRDefault="00C95C24" w:rsidP="002A0CF2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2A0CF2" w:rsidRPr="005231E2">
        <w:rPr>
          <w:rFonts w:ascii="Times New Roman" w:hAnsi="Times New Roman"/>
          <w:sz w:val="24"/>
          <w:szCs w:val="24"/>
          <w:lang w:eastAsia="ru-RU"/>
        </w:rPr>
        <w:t xml:space="preserve">ачальник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отдела МКПО </w:t>
      </w:r>
      <w:r w:rsidR="002A0CF2" w:rsidRPr="005231E2">
        <w:rPr>
          <w:rFonts w:ascii="Times New Roman" w:hAnsi="Times New Roman"/>
          <w:sz w:val="24"/>
          <w:szCs w:val="24"/>
          <w:lang w:eastAsia="ru-RU"/>
        </w:rPr>
        <w:t>_</w:t>
      </w:r>
      <w:r w:rsidR="002A0CF2">
        <w:rPr>
          <w:rFonts w:ascii="Times New Roman" w:hAnsi="Times New Roman"/>
          <w:sz w:val="24"/>
          <w:szCs w:val="24"/>
          <w:lang w:eastAsia="ru-RU"/>
        </w:rPr>
        <w:t>____</w:t>
      </w:r>
      <w:r w:rsidR="002A0CF2" w:rsidRPr="005231E2">
        <w:rPr>
          <w:rFonts w:ascii="Times New Roman" w:hAnsi="Times New Roman"/>
          <w:sz w:val="24"/>
          <w:szCs w:val="24"/>
          <w:lang w:eastAsia="ru-RU"/>
        </w:rPr>
        <w:t>__________ /</w:t>
      </w:r>
      <w:r w:rsidR="002A0CF2">
        <w:rPr>
          <w:rFonts w:ascii="Times New Roman" w:hAnsi="Times New Roman"/>
          <w:sz w:val="24"/>
          <w:szCs w:val="24"/>
          <w:lang w:eastAsia="ru-RU"/>
        </w:rPr>
        <w:t>Л.М. </w:t>
      </w:r>
      <w:r w:rsidR="00AA762D">
        <w:rPr>
          <w:rFonts w:ascii="Times New Roman" w:hAnsi="Times New Roman"/>
          <w:sz w:val="24"/>
          <w:szCs w:val="24"/>
          <w:lang w:eastAsia="ru-RU"/>
        </w:rPr>
        <w:t>Прокопьева</w:t>
      </w:r>
      <w:r w:rsidR="002A0CF2" w:rsidRPr="005231E2">
        <w:rPr>
          <w:rFonts w:ascii="Times New Roman" w:hAnsi="Times New Roman"/>
          <w:sz w:val="24"/>
          <w:szCs w:val="24"/>
          <w:lang w:eastAsia="ru-RU"/>
        </w:rPr>
        <w:t>/ ____.____ 20</w:t>
      </w:r>
      <w:r w:rsidR="002A0CF2">
        <w:rPr>
          <w:rFonts w:ascii="Times New Roman" w:hAnsi="Times New Roman"/>
          <w:color w:val="0000FF"/>
          <w:sz w:val="24"/>
          <w:szCs w:val="24"/>
          <w:lang w:eastAsia="ru-RU"/>
        </w:rPr>
        <w:t>__</w:t>
      </w:r>
      <w:r w:rsidR="002A0CF2" w:rsidRPr="005231E2">
        <w:rPr>
          <w:rFonts w:ascii="Times New Roman" w:hAnsi="Times New Roman"/>
          <w:sz w:val="24"/>
          <w:szCs w:val="24"/>
          <w:lang w:eastAsia="ru-RU"/>
        </w:rPr>
        <w:t>г</w:t>
      </w:r>
    </w:p>
    <w:p w:rsidR="002A0CF2" w:rsidRDefault="002A0CF2" w:rsidP="002A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0CF2" w:rsidRDefault="002A0CF2" w:rsidP="002A0CF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0CF2" w:rsidRDefault="002A0CF2" w:rsidP="002A0CF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0CF2" w:rsidRPr="00043C11" w:rsidRDefault="002A0CF2" w:rsidP="002A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31E2">
        <w:rPr>
          <w:rFonts w:ascii="Times New Roman" w:hAnsi="Times New Roman"/>
          <w:b/>
          <w:sz w:val="24"/>
          <w:szCs w:val="24"/>
          <w:lang w:eastAsia="ru-RU"/>
        </w:rPr>
        <w:t>ПРИНЯТ</w:t>
      </w:r>
      <w:r w:rsidRPr="00043C11">
        <w:rPr>
          <w:rFonts w:ascii="Times New Roman" w:hAnsi="Times New Roman"/>
          <w:b/>
          <w:sz w:val="24"/>
          <w:szCs w:val="24"/>
          <w:lang w:eastAsia="ru-RU"/>
        </w:rPr>
        <w:t xml:space="preserve"> и ЗАРЕГИСТРИРОВАН </w:t>
      </w:r>
      <w:r w:rsidRPr="00043C11">
        <w:rPr>
          <w:rFonts w:ascii="Times New Roman" w:hAnsi="Times New Roman"/>
          <w:sz w:val="24"/>
          <w:szCs w:val="24"/>
          <w:lang w:eastAsia="ru-RU"/>
        </w:rPr>
        <w:t>в Репозитори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43C11">
        <w:rPr>
          <w:rFonts w:ascii="Times New Roman" w:hAnsi="Times New Roman"/>
          <w:sz w:val="24"/>
          <w:szCs w:val="24"/>
          <w:lang w:eastAsia="ru-RU"/>
        </w:rPr>
        <w:t xml:space="preserve"> программ высшего образования</w:t>
      </w:r>
      <w:r w:rsidR="002F1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C11">
        <w:rPr>
          <w:rFonts w:ascii="Times New Roman" w:hAnsi="Times New Roman"/>
          <w:sz w:val="24"/>
          <w:szCs w:val="24"/>
          <w:lang w:eastAsia="ru-RU"/>
        </w:rPr>
        <w:t>ФГБОУ ВО МГППУ на правах электронного учебно-методического издания</w:t>
      </w:r>
    </w:p>
    <w:p w:rsidR="00F11212" w:rsidRPr="00F11212" w:rsidRDefault="002A0CF2" w:rsidP="002A0C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212">
        <w:rPr>
          <w:rFonts w:ascii="Times New Roman" w:hAnsi="Times New Roman"/>
          <w:b/>
          <w:sz w:val="24"/>
          <w:szCs w:val="24"/>
          <w:lang w:eastAsia="ru-RU"/>
        </w:rPr>
        <w:t>Рег. №</w:t>
      </w:r>
      <w:r w:rsidR="00C95C24">
        <w:rPr>
          <w:rFonts w:ascii="Times New Roman" w:hAnsi="Times New Roman"/>
          <w:sz w:val="24"/>
          <w:szCs w:val="24"/>
          <w:lang w:eastAsia="ru-RU"/>
        </w:rPr>
        <w:t xml:space="preserve"> ______________________________.</w:t>
      </w: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1212" w:rsidRPr="00F11212" w:rsidRDefault="00F11212" w:rsidP="00F112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F11212" w:rsidRPr="00F11212" w:rsidTr="00F02DBA">
        <w:tc>
          <w:tcPr>
            <w:tcW w:w="4503" w:type="dxa"/>
          </w:tcPr>
          <w:p w:rsidR="00F11212" w:rsidRPr="00F11212" w:rsidRDefault="00F11212" w:rsidP="00F1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212" w:rsidRPr="00F11212" w:rsidRDefault="00F11212" w:rsidP="007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212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E3"/>
            </w:r>
            <w:r w:rsidRPr="00F11212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ФИО</w:t>
            </w:r>
            <w:r w:rsidRPr="00F11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1212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ФИО, </w:t>
            </w:r>
            <w:r w:rsidRPr="00F1121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D16F3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__</w:t>
            </w:r>
          </w:p>
        </w:tc>
      </w:tr>
      <w:tr w:rsidR="00F11212" w:rsidRPr="00F11212" w:rsidTr="00F02DBA">
        <w:tc>
          <w:tcPr>
            <w:tcW w:w="4503" w:type="dxa"/>
          </w:tcPr>
          <w:p w:rsidR="00F11212" w:rsidRPr="00F11212" w:rsidRDefault="00F11212" w:rsidP="00F1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11212" w:rsidRPr="00F11212" w:rsidRDefault="00F11212" w:rsidP="007D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212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E3"/>
            </w:r>
            <w:r w:rsidRPr="00F11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ФГБОУ ВО МГППУ, 20</w:t>
            </w:r>
            <w:r w:rsidR="007D16F3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__</w:t>
            </w:r>
          </w:p>
        </w:tc>
      </w:tr>
    </w:tbl>
    <w:p w:rsidR="00F11212" w:rsidRPr="00817134" w:rsidRDefault="00F11212" w:rsidP="00817134">
      <w:pPr>
        <w:spacing w:after="120" w:line="24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F11212">
        <w:rPr>
          <w:rFonts w:ascii="Times New Roman" w:hAnsi="Times New Roman"/>
          <w:sz w:val="16"/>
          <w:szCs w:val="16"/>
          <w:lang w:eastAsia="ru-RU"/>
        </w:rPr>
        <w:br w:type="page"/>
      </w:r>
      <w:r w:rsidRPr="00817134"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>ОГЛАВЛЕНИЕ</w:t>
      </w:r>
    </w:p>
    <w:p w:rsidR="004458EF" w:rsidRPr="004458EF" w:rsidRDefault="0071149D" w:rsidP="004458EF">
      <w:pPr>
        <w:pStyle w:val="13"/>
        <w:tabs>
          <w:tab w:val="left" w:pos="440"/>
          <w:tab w:val="right" w:leader="dot" w:pos="9627"/>
        </w:tabs>
        <w:spacing w:after="0"/>
        <w:ind w:left="426" w:hanging="426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458E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11212" w:rsidRPr="004458EF">
        <w:rPr>
          <w:rFonts w:ascii="Times New Roman" w:hAnsi="Times New Roman"/>
          <w:sz w:val="24"/>
          <w:szCs w:val="24"/>
          <w:lang w:eastAsia="ru-RU"/>
        </w:rPr>
        <w:instrText xml:space="preserve"> TOC \o "1-3" \h \z \u </w:instrText>
      </w:r>
      <w:r w:rsidRPr="004458EF">
        <w:rPr>
          <w:rFonts w:ascii="Times New Roman" w:hAnsi="Times New Roman"/>
          <w:sz w:val="24"/>
          <w:szCs w:val="24"/>
          <w:lang w:eastAsia="ru-RU"/>
        </w:rPr>
        <w:fldChar w:fldCharType="separate"/>
      </w:r>
      <w:hyperlink w:anchor="_Toc39950874" w:history="1">
        <w:r w:rsidR="004458EF" w:rsidRPr="004458EF">
          <w:rPr>
            <w:rStyle w:val="ad"/>
            <w:rFonts w:ascii="Times New Roman" w:hAnsi="Times New Roman"/>
            <w:noProof/>
            <w:sz w:val="24"/>
            <w:szCs w:val="24"/>
          </w:rPr>
          <w:t>1.</w:t>
        </w:r>
        <w:r w:rsidR="004458EF" w:rsidRPr="004458EF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4458EF" w:rsidRPr="004458EF">
          <w:rPr>
            <w:rStyle w:val="ad"/>
            <w:rFonts w:ascii="Times New Roman" w:hAnsi="Times New Roman"/>
            <w:noProof/>
            <w:sz w:val="24"/>
            <w:szCs w:val="24"/>
          </w:rPr>
          <w:t>ПАСПОРТ ФОНДА ОЦЕНОЧНЫХ СРЕДСТВ (ЗАКРЫТАЯ ЧАСТЬ)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_Toc39950874 \h </w:instrTex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458EF" w:rsidRPr="004458EF" w:rsidRDefault="001D2E92" w:rsidP="004458EF">
      <w:pPr>
        <w:pStyle w:val="13"/>
        <w:tabs>
          <w:tab w:val="left" w:pos="440"/>
          <w:tab w:val="right" w:leader="dot" w:pos="9627"/>
        </w:tabs>
        <w:spacing w:after="0"/>
        <w:ind w:left="426" w:hanging="426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9950875" w:history="1">
        <w:r w:rsidR="004458EF" w:rsidRPr="004458EF">
          <w:rPr>
            <w:rStyle w:val="ad"/>
            <w:rFonts w:ascii="Times New Roman" w:hAnsi="Times New Roman"/>
            <w:noProof/>
            <w:sz w:val="24"/>
            <w:szCs w:val="24"/>
          </w:rPr>
          <w:t>2.</w:t>
        </w:r>
        <w:r w:rsidR="004458EF" w:rsidRPr="004458EF">
          <w:rPr>
            <w:rFonts w:ascii="Times New Roman" w:eastAsiaTheme="minorEastAsia" w:hAnsi="Times New Roman"/>
            <w:noProof/>
            <w:sz w:val="24"/>
            <w:szCs w:val="24"/>
            <w:lang w:eastAsia="ru-RU"/>
          </w:rPr>
          <w:tab/>
        </w:r>
        <w:r w:rsidR="004458EF" w:rsidRPr="004458EF">
          <w:rPr>
            <w:rStyle w:val="ad"/>
            <w:rFonts w:ascii="Times New Roman" w:hAnsi="Times New Roman"/>
            <w:noProof/>
            <w:sz w:val="24"/>
            <w:szCs w:val="24"/>
          </w:rPr>
          <w:t>ФОНД ОЦЕНОЧНЫХ СРЕДСТВ ПРОМЕЖУТОЧНОЙ АТТЕСТАЦИИ (ЗАКРЫТАЯ ЧАСТЬ)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_Toc39950875 \h </w:instrTex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458EF" w:rsidRPr="004458EF" w:rsidRDefault="001D2E92" w:rsidP="004458EF">
      <w:pPr>
        <w:pStyle w:val="21"/>
        <w:tabs>
          <w:tab w:val="right" w:leader="dot" w:pos="9627"/>
        </w:tabs>
        <w:spacing w:after="0"/>
        <w:ind w:left="426" w:hanging="426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39950876" w:history="1">
        <w:r w:rsidR="004458EF" w:rsidRPr="004458EF">
          <w:rPr>
            <w:rStyle w:val="ad"/>
            <w:rFonts w:ascii="Times New Roman" w:hAnsi="Times New Roman"/>
            <w:b/>
            <w:bCs/>
            <w:i/>
            <w:iCs/>
            <w:noProof/>
            <w:sz w:val="24"/>
            <w:szCs w:val="24"/>
          </w:rPr>
          <w:t>2.1. Кейс-задания. выходной контроль (промежуточная аттестация)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_Toc39950876 \h </w:instrTex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4458EF" w:rsidRPr="004458E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C1378" w:rsidRPr="00003514" w:rsidRDefault="0071149D" w:rsidP="004458EF">
      <w:pPr>
        <w:tabs>
          <w:tab w:val="left" w:pos="567"/>
        </w:tabs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4458EF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B97A29" w:rsidRDefault="00B97A29" w:rsidP="008B71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97A29" w:rsidRPr="00B97A29" w:rsidRDefault="00B97A29" w:rsidP="00E25706">
      <w:pPr>
        <w:pStyle w:val="1"/>
        <w:keepLines w:val="0"/>
        <w:numPr>
          <w:ilvl w:val="0"/>
          <w:numId w:val="37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Times New Roman" w:hAnsi="Times New Roman"/>
        </w:rPr>
      </w:pPr>
      <w:bookmarkStart w:id="1" w:name="_Toc408826970"/>
      <w:bookmarkStart w:id="2" w:name="_Toc39950874"/>
      <w:r w:rsidRPr="00B97A29">
        <w:rPr>
          <w:rFonts w:ascii="Times New Roman" w:hAnsi="Times New Roman"/>
        </w:rPr>
        <w:lastRenderedPageBreak/>
        <w:t>ПАСПОРТ ФОНДА ОЦЕНОЧНЫХ СРЕДСТВ</w:t>
      </w:r>
      <w:bookmarkEnd w:id="1"/>
      <w:r w:rsidR="00E25706">
        <w:rPr>
          <w:rFonts w:ascii="Times New Roman" w:hAnsi="Times New Roman"/>
        </w:rPr>
        <w:t xml:space="preserve"> (ЗАКРЫТАЯ ЧАСТЬ)</w:t>
      </w:r>
      <w:bookmarkEnd w:id="2"/>
    </w:p>
    <w:p w:rsidR="00B97A29" w:rsidRDefault="00B97A29" w:rsidP="00B97A29">
      <w:pPr>
        <w:tabs>
          <w:tab w:val="left" w:pos="398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206E0" w:rsidRPr="00C206E0" w:rsidRDefault="00C206E0" w:rsidP="00C206E0">
      <w:pPr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C206E0">
        <w:rPr>
          <w:rFonts w:ascii="Times New Roman" w:hAnsi="Times New Roman"/>
          <w:b/>
          <w:sz w:val="24"/>
          <w:szCs w:val="24"/>
        </w:rPr>
        <w:t xml:space="preserve">Уровень высшего образования: </w:t>
      </w:r>
      <w:r w:rsidRPr="008C6A04">
        <w:rPr>
          <w:rFonts w:ascii="Times New Roman" w:hAnsi="Times New Roman"/>
          <w:sz w:val="24"/>
          <w:szCs w:val="24"/>
        </w:rPr>
        <w:t>подготовка кадров высшей квалификации</w:t>
      </w:r>
    </w:p>
    <w:p w:rsidR="00C206E0" w:rsidRPr="00C206E0" w:rsidRDefault="00C206E0" w:rsidP="00C206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7BC5" w:rsidRDefault="008C6A04" w:rsidP="00C20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6A04">
        <w:rPr>
          <w:rFonts w:ascii="Times New Roman" w:hAnsi="Times New Roman"/>
          <w:b/>
          <w:sz w:val="24"/>
          <w:szCs w:val="24"/>
        </w:rPr>
        <w:t xml:space="preserve">Научная специальность: </w:t>
      </w:r>
      <w:r w:rsidRPr="008C6A04">
        <w:rPr>
          <w:rFonts w:ascii="Times New Roman" w:hAnsi="Times New Roman"/>
          <w:color w:val="0000FF"/>
          <w:sz w:val="24"/>
          <w:szCs w:val="24"/>
        </w:rPr>
        <w:t>Код Наименование научной специальности</w:t>
      </w:r>
    </w:p>
    <w:p w:rsidR="00C206E0" w:rsidRPr="00C206E0" w:rsidRDefault="00C206E0" w:rsidP="00C206E0">
      <w:pPr>
        <w:pStyle w:val="ab"/>
        <w:spacing w:before="0" w:beforeAutospacing="0" w:after="0" w:afterAutospacing="0"/>
        <w:ind w:left="714" w:hanging="357"/>
        <w:rPr>
          <w:vertAlign w:val="superscript"/>
        </w:rPr>
      </w:pPr>
      <w:r w:rsidRPr="00C206E0">
        <w:rPr>
          <w:vertAlign w:val="superscript"/>
        </w:rPr>
        <w:tab/>
      </w:r>
      <w:r w:rsidRPr="00C206E0">
        <w:rPr>
          <w:vertAlign w:val="superscript"/>
        </w:rPr>
        <w:tab/>
      </w:r>
      <w:r w:rsidRPr="00C206E0">
        <w:rPr>
          <w:vertAlign w:val="superscript"/>
        </w:rPr>
        <w:tab/>
      </w:r>
      <w:r w:rsidRPr="00C206E0">
        <w:rPr>
          <w:vertAlign w:val="superscript"/>
        </w:rPr>
        <w:tab/>
      </w:r>
      <w:r w:rsidRPr="00C206E0">
        <w:rPr>
          <w:vertAlign w:val="superscript"/>
        </w:rPr>
        <w:tab/>
      </w:r>
      <w:r w:rsidRPr="00C206E0">
        <w:rPr>
          <w:vertAlign w:val="superscript"/>
        </w:rPr>
        <w:tab/>
      </w:r>
    </w:p>
    <w:p w:rsidR="00C206E0" w:rsidRPr="00C206E0" w:rsidRDefault="00C206E0" w:rsidP="00C206E0">
      <w:pPr>
        <w:spacing w:after="0"/>
        <w:rPr>
          <w:rFonts w:ascii="Times New Roman" w:hAnsi="Times New Roman"/>
          <w:color w:val="0000FF"/>
          <w:sz w:val="24"/>
          <w:szCs w:val="24"/>
        </w:rPr>
      </w:pPr>
      <w:r w:rsidRPr="00C206E0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8C6A04">
        <w:rPr>
          <w:rFonts w:ascii="Times New Roman" w:hAnsi="Times New Roman"/>
          <w:sz w:val="24"/>
          <w:szCs w:val="24"/>
        </w:rPr>
        <w:t>очная</w:t>
      </w:r>
      <w:r w:rsidR="008C6A04" w:rsidRPr="008C6A04">
        <w:rPr>
          <w:rFonts w:ascii="Times New Roman" w:hAnsi="Times New Roman"/>
          <w:sz w:val="24"/>
          <w:szCs w:val="24"/>
        </w:rPr>
        <w:t>.</w:t>
      </w:r>
    </w:p>
    <w:p w:rsidR="00C206E0" w:rsidRPr="00C206E0" w:rsidRDefault="00C206E0" w:rsidP="00C206E0">
      <w:pPr>
        <w:spacing w:after="0"/>
        <w:rPr>
          <w:rFonts w:ascii="Times New Roman" w:hAnsi="Times New Roman"/>
          <w:color w:val="0000FF"/>
          <w:sz w:val="24"/>
          <w:szCs w:val="24"/>
        </w:rPr>
      </w:pPr>
    </w:p>
    <w:p w:rsidR="00C206E0" w:rsidRPr="00C206E0" w:rsidRDefault="00C206E0" w:rsidP="00C206E0">
      <w:pPr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C206E0">
        <w:rPr>
          <w:rFonts w:ascii="Times New Roman" w:hAnsi="Times New Roman"/>
          <w:b/>
          <w:sz w:val="24"/>
          <w:szCs w:val="24"/>
        </w:rPr>
        <w:t xml:space="preserve">Учебный план: </w:t>
      </w:r>
      <w:r w:rsidRPr="00C206E0">
        <w:rPr>
          <w:rFonts w:ascii="Times New Roman" w:hAnsi="Times New Roman"/>
          <w:color w:val="0000FF"/>
          <w:sz w:val="24"/>
          <w:szCs w:val="24"/>
        </w:rPr>
        <w:t>20__ года приёма</w:t>
      </w:r>
    </w:p>
    <w:p w:rsidR="00C206E0" w:rsidRPr="00C206E0" w:rsidRDefault="00C206E0" w:rsidP="00C206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06E0" w:rsidRPr="00C206E0" w:rsidRDefault="00C206E0" w:rsidP="00C206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06E0">
        <w:rPr>
          <w:rFonts w:ascii="Times New Roman" w:hAnsi="Times New Roman"/>
          <w:b/>
          <w:sz w:val="24"/>
          <w:szCs w:val="24"/>
        </w:rPr>
        <w:t xml:space="preserve">Дисциплина в структуре ОПОП ВО: </w:t>
      </w:r>
      <w:r w:rsidR="008C6A04" w:rsidRPr="008C6A04">
        <w:rPr>
          <w:rFonts w:ascii="Times New Roman" w:hAnsi="Times New Roman"/>
          <w:sz w:val="24"/>
          <w:szCs w:val="24"/>
        </w:rPr>
        <w:t>базовая часть Блока 2.1 «Дисциплины (модули)» образовательного компонента учебного плана</w:t>
      </w:r>
    </w:p>
    <w:p w:rsidR="000279C7" w:rsidRDefault="000279C7" w:rsidP="006D5391">
      <w:pPr>
        <w:tabs>
          <w:tab w:val="left" w:pos="398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9C7">
        <w:rPr>
          <w:rFonts w:ascii="Times New Roman" w:hAnsi="Times New Roman"/>
          <w:b/>
          <w:sz w:val="24"/>
          <w:szCs w:val="24"/>
          <w:lang w:eastAsia="ru-RU"/>
        </w:rPr>
        <w:t xml:space="preserve">Структура и трудоёмкость дисциплины </w:t>
      </w:r>
      <w:r w:rsidRPr="000279C7">
        <w:rPr>
          <w:rFonts w:ascii="Times New Roman" w:hAnsi="Times New Roman"/>
          <w:sz w:val="24"/>
          <w:szCs w:val="24"/>
          <w:lang w:eastAsia="ru-RU"/>
        </w:rPr>
        <w:t xml:space="preserve">по видам учебных занятий и разделам </w:t>
      </w:r>
      <w:r w:rsidR="006D5391">
        <w:rPr>
          <w:rFonts w:ascii="Times New Roman" w:hAnsi="Times New Roman"/>
          <w:sz w:val="24"/>
          <w:szCs w:val="24"/>
          <w:lang w:eastAsia="ru-RU"/>
        </w:rPr>
        <w:t xml:space="preserve">представлена в </w:t>
      </w:r>
      <w:r w:rsidRPr="000279C7">
        <w:rPr>
          <w:rFonts w:ascii="Times New Roman" w:hAnsi="Times New Roman"/>
          <w:sz w:val="24"/>
          <w:szCs w:val="24"/>
          <w:lang w:eastAsia="ru-RU"/>
        </w:rPr>
        <w:t>таблиц</w:t>
      </w:r>
      <w:r w:rsidR="006D5391">
        <w:rPr>
          <w:rFonts w:ascii="Times New Roman" w:hAnsi="Times New Roman"/>
          <w:sz w:val="24"/>
          <w:szCs w:val="24"/>
          <w:lang w:eastAsia="ru-RU"/>
        </w:rPr>
        <w:t>е</w:t>
      </w:r>
      <w:r w:rsidRPr="000279C7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83E68" w:rsidRPr="00E83E68" w:rsidRDefault="00E83E68" w:rsidP="00E83E68">
      <w:pPr>
        <w:widowControl w:val="0"/>
        <w:suppressAutoHyphens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E68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D539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6D5391">
        <w:rPr>
          <w:rFonts w:ascii="Times New Roman" w:hAnsi="Times New Roman"/>
          <w:b/>
          <w:sz w:val="24"/>
          <w:szCs w:val="24"/>
          <w:lang w:eastAsia="ru-RU"/>
        </w:rPr>
        <w:t>Структура</w:t>
      </w:r>
      <w:r w:rsidR="002F19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D5391">
        <w:rPr>
          <w:rFonts w:ascii="Times New Roman" w:hAnsi="Times New Roman"/>
          <w:b/>
          <w:sz w:val="24"/>
          <w:szCs w:val="24"/>
          <w:lang w:eastAsia="ru-RU"/>
        </w:rPr>
        <w:t>и трудоёмкость дисциплины по видам учебных занятий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062"/>
        <w:gridCol w:w="1062"/>
        <w:gridCol w:w="1419"/>
      </w:tblGrid>
      <w:tr w:rsidR="00E83E68" w:rsidRPr="00E83E68" w:rsidTr="00F71824">
        <w:trPr>
          <w:trHeight w:val="146"/>
          <w:tblHeader/>
        </w:trPr>
        <w:tc>
          <w:tcPr>
            <w:tcW w:w="3162" w:type="pct"/>
            <w:vMerge w:val="restart"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1838" w:type="pct"/>
            <w:gridSpan w:val="3"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E83E68" w:rsidRPr="00E83E68" w:rsidTr="00F71824">
        <w:trPr>
          <w:trHeight w:val="146"/>
          <w:tblHeader/>
        </w:trPr>
        <w:tc>
          <w:tcPr>
            <w:tcW w:w="3162" w:type="pct"/>
            <w:vMerge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 w:val="restart"/>
            <w:shd w:val="clear" w:color="auto" w:fill="B4C6E7" w:themeFill="accent5" w:themeFillTint="66"/>
            <w:vAlign w:val="center"/>
          </w:tcPr>
          <w:p w:rsidR="00E83E68" w:rsidRPr="00E83E68" w:rsidRDefault="002F197B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Зач. е</w:t>
            </w:r>
            <w:r w:rsidR="00E83E68"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51" w:type="pct"/>
            <w:vMerge w:val="restart"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736" w:type="pct"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семестре</w:t>
            </w:r>
          </w:p>
        </w:tc>
      </w:tr>
      <w:tr w:rsidR="00E83E68" w:rsidRPr="00E83E68" w:rsidTr="00F71824">
        <w:trPr>
          <w:trHeight w:val="146"/>
          <w:tblHeader/>
        </w:trPr>
        <w:tc>
          <w:tcPr>
            <w:tcW w:w="3162" w:type="pct"/>
            <w:vMerge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B4C6E7" w:themeFill="accent5" w:themeFillTint="66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</w:tr>
      <w:tr w:rsidR="00E83E68" w:rsidRPr="00E83E68" w:rsidTr="00F71824">
        <w:trPr>
          <w:trHeight w:val="146"/>
          <w:tblHeader/>
        </w:trPr>
        <w:tc>
          <w:tcPr>
            <w:tcW w:w="3162" w:type="pct"/>
            <w:shd w:val="clear" w:color="auto" w:fill="FFFFFF" w:themeFill="background1"/>
            <w:vAlign w:val="center"/>
          </w:tcPr>
          <w:p w:rsidR="00E83E68" w:rsidRPr="00E83E68" w:rsidRDefault="00E83E68" w:rsidP="00E83E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83E6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E83E68" w:rsidRPr="00E83E68" w:rsidRDefault="00E83E68" w:rsidP="00E83E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83E6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E83E68" w:rsidRPr="00E83E68" w:rsidRDefault="00E83E68" w:rsidP="00E83E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83E6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E83E68" w:rsidRPr="00E83E68" w:rsidRDefault="00E83E68" w:rsidP="00E83E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83E6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гр.4</w:t>
            </w:r>
          </w:p>
        </w:tc>
      </w:tr>
      <w:tr w:rsidR="00E83E68" w:rsidRPr="00E83E68" w:rsidTr="00C206E0">
        <w:trPr>
          <w:trHeight w:val="475"/>
        </w:trPr>
        <w:tc>
          <w:tcPr>
            <w:tcW w:w="3162" w:type="pct"/>
            <w:shd w:val="clear" w:color="auto" w:fill="DEEAF6" w:themeFill="accent1" w:themeFillTint="33"/>
            <w:vAlign w:val="center"/>
          </w:tcPr>
          <w:p w:rsidR="00E83E68" w:rsidRPr="00E83E68" w:rsidRDefault="00E83E68" w:rsidP="00E83E6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трудоемкость</w:t>
            </w: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учебному плану</w:t>
            </w:r>
          </w:p>
        </w:tc>
        <w:tc>
          <w:tcPr>
            <w:tcW w:w="551" w:type="pct"/>
            <w:shd w:val="clear" w:color="auto" w:fill="DEEAF6" w:themeFill="accent1" w:themeFillTint="3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DEEAF6" w:themeFill="accent1" w:themeFillTint="3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DEEAF6" w:themeFill="accent1" w:themeFillTint="3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  <w:shd w:val="clear" w:color="auto" w:fill="FFFFFF" w:themeFill="background1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часы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</w:tcPr>
          <w:p w:rsidR="00E83E68" w:rsidRPr="00E83E68" w:rsidRDefault="00E83E68" w:rsidP="00E83E68">
            <w:pPr>
              <w:widowControl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</w:tcPr>
          <w:p w:rsidR="00E83E68" w:rsidRPr="00E83E68" w:rsidRDefault="00E83E68" w:rsidP="00E83E68">
            <w:pPr>
              <w:widowControl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</w:tcPr>
          <w:p w:rsidR="00E83E68" w:rsidRPr="00E83E68" w:rsidRDefault="00E83E68" w:rsidP="00E83E68">
            <w:pPr>
              <w:widowControl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</w:tcPr>
          <w:p w:rsidR="00E83E68" w:rsidRPr="00E83E68" w:rsidRDefault="00E83E68" w:rsidP="00E83E68">
            <w:pPr>
              <w:widowControl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консультации (ГК) и (или) индивидуальная работа с обучающимся (ИР), предусмотренные учебным планом подготовки</w:t>
            </w: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497"/>
        </w:trPr>
        <w:tc>
          <w:tcPr>
            <w:tcW w:w="3162" w:type="pct"/>
            <w:shd w:val="clear" w:color="auto" w:fill="FFFFFF"/>
          </w:tcPr>
          <w:p w:rsidR="00E83E68" w:rsidRPr="00E83E68" w:rsidRDefault="00E83E68" w:rsidP="00E83E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8C6A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6A04" w:rsidRPr="008C6A0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(кандидатский экзамен)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FFFFFF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83E68" w:rsidRPr="00E83E68" w:rsidTr="00C206E0">
        <w:trPr>
          <w:trHeight w:val="146"/>
        </w:trPr>
        <w:tc>
          <w:tcPr>
            <w:tcW w:w="3162" w:type="pct"/>
            <w:shd w:val="clear" w:color="auto" w:fill="D9E2F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E83E68">
              <w:rPr>
                <w:rFonts w:ascii="Times New Roman" w:hAnsi="Times New Roman"/>
                <w:sz w:val="24"/>
                <w:szCs w:val="24"/>
                <w:lang w:eastAsia="ru-RU"/>
              </w:rPr>
              <w:t>(СР)</w:t>
            </w:r>
          </w:p>
        </w:tc>
        <w:tc>
          <w:tcPr>
            <w:tcW w:w="551" w:type="pct"/>
            <w:shd w:val="clear" w:color="auto" w:fill="D9E2F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D9E2F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D9E2F3"/>
            <w:vAlign w:val="center"/>
          </w:tcPr>
          <w:p w:rsidR="00E83E68" w:rsidRPr="00E83E68" w:rsidRDefault="00E83E68" w:rsidP="00C20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7A29" w:rsidRPr="000279C7" w:rsidRDefault="00B97A29">
      <w:pPr>
        <w:rPr>
          <w:rFonts w:ascii="Times New Roman" w:hAnsi="Times New Roman"/>
          <w:sz w:val="28"/>
          <w:szCs w:val="28"/>
        </w:rPr>
      </w:pPr>
    </w:p>
    <w:p w:rsidR="006D5391" w:rsidRPr="00B97A29" w:rsidRDefault="006D5391" w:rsidP="006D539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A29">
        <w:rPr>
          <w:rFonts w:ascii="Times New Roman" w:hAnsi="Times New Roman"/>
          <w:b/>
          <w:sz w:val="24"/>
          <w:szCs w:val="24"/>
          <w:lang w:eastAsia="ru-RU"/>
        </w:rPr>
        <w:t>Компетенции</w:t>
      </w:r>
      <w:r w:rsidRPr="001453E6">
        <w:rPr>
          <w:rFonts w:ascii="Times New Roman" w:hAnsi="Times New Roman"/>
          <w:b/>
          <w:sz w:val="24"/>
          <w:szCs w:val="24"/>
          <w:lang w:eastAsia="ru-RU"/>
        </w:rPr>
        <w:t>, степень их реализации в дисциплине и образовательные результаты освоения компетенций обучающимися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представлены в т</w:t>
      </w:r>
      <w:r w:rsidRPr="00B97A29">
        <w:rPr>
          <w:rFonts w:ascii="Times New Roman" w:hAnsi="Times New Roman"/>
          <w:sz w:val="24"/>
          <w:szCs w:val="24"/>
          <w:lang w:eastAsia="ru-RU"/>
        </w:rPr>
        <w:t>аблиц</w:t>
      </w:r>
      <w:r>
        <w:rPr>
          <w:rFonts w:ascii="Times New Roman" w:hAnsi="Times New Roman"/>
          <w:sz w:val="24"/>
          <w:szCs w:val="24"/>
          <w:lang w:eastAsia="ru-RU"/>
        </w:rPr>
        <w:t>е 2.</w:t>
      </w:r>
    </w:p>
    <w:p w:rsidR="006D5391" w:rsidRDefault="0062794B" w:rsidP="006D539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5391">
        <w:rPr>
          <w:rFonts w:ascii="Times New Roman" w:hAnsi="Times New Roman"/>
          <w:b/>
          <w:sz w:val="24"/>
          <w:szCs w:val="24"/>
          <w:lang w:eastAsia="ru-RU"/>
        </w:rPr>
        <w:t xml:space="preserve">Паспорт фонда оценочных средств дисциплины </w:t>
      </w:r>
      <w:r w:rsidR="001453E6" w:rsidRPr="001453E6">
        <w:rPr>
          <w:rFonts w:ascii="Times New Roman" w:hAnsi="Times New Roman"/>
          <w:sz w:val="24"/>
          <w:szCs w:val="24"/>
          <w:lang w:eastAsia="ru-RU"/>
        </w:rPr>
        <w:t>п</w:t>
      </w:r>
      <w:r w:rsidR="006D5391">
        <w:rPr>
          <w:rFonts w:ascii="Times New Roman" w:hAnsi="Times New Roman"/>
          <w:sz w:val="24"/>
          <w:szCs w:val="24"/>
          <w:lang w:eastAsia="ru-RU"/>
        </w:rPr>
        <w:t>редставлен в таблице 3.</w:t>
      </w:r>
    </w:p>
    <w:p w:rsidR="006D5391" w:rsidRDefault="006D5391" w:rsidP="006D539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6D5391" w:rsidSect="008C6A04">
          <w:footerReference w:type="default" r:id="rId9"/>
          <w:pgSz w:w="11906" w:h="16838"/>
          <w:pgMar w:top="851" w:right="851" w:bottom="1134" w:left="1418" w:header="0" w:footer="709" w:gutter="0"/>
          <w:cols w:space="708"/>
          <w:titlePg/>
          <w:docGrid w:linePitch="360"/>
        </w:sectPr>
      </w:pPr>
    </w:p>
    <w:p w:rsidR="00B10EC9" w:rsidRPr="00B10EC9" w:rsidRDefault="00B10EC9" w:rsidP="006D5391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E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D5391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B90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391">
        <w:rPr>
          <w:rFonts w:ascii="Times New Roman" w:hAnsi="Times New Roman"/>
          <w:b/>
          <w:sz w:val="24"/>
          <w:szCs w:val="24"/>
          <w:lang w:eastAsia="ru-RU"/>
        </w:rPr>
        <w:t>Компетенции, степень их реализации в дисциплине и образовательные результаты освоения компетенций обучающимися</w:t>
      </w:r>
    </w:p>
    <w:tbl>
      <w:tblPr>
        <w:tblW w:w="14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2693"/>
        <w:gridCol w:w="2835"/>
        <w:gridCol w:w="2745"/>
      </w:tblGrid>
      <w:tr w:rsidR="00B10EC9" w:rsidRPr="00B10EC9" w:rsidTr="00F71824">
        <w:trPr>
          <w:trHeight w:val="310"/>
          <w:tblHeader/>
        </w:trPr>
        <w:tc>
          <w:tcPr>
            <w:tcW w:w="3260" w:type="dxa"/>
            <w:vMerge w:val="restart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261" w:type="dxa"/>
            <w:vMerge w:val="restart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Степень реализации </w:t>
            </w:r>
          </w:p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соответствие с ОПОП ВО)</w:t>
            </w:r>
          </w:p>
        </w:tc>
        <w:tc>
          <w:tcPr>
            <w:tcW w:w="8273" w:type="dxa"/>
            <w:gridSpan w:val="3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B10EC9" w:rsidRPr="00B10EC9" w:rsidTr="00F71824">
        <w:trPr>
          <w:trHeight w:val="302"/>
          <w:tblHeader/>
        </w:trPr>
        <w:tc>
          <w:tcPr>
            <w:tcW w:w="3260" w:type="dxa"/>
            <w:vMerge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745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</w:t>
            </w:r>
          </w:p>
        </w:tc>
      </w:tr>
      <w:tr w:rsidR="00B10EC9" w:rsidRPr="00B10EC9" w:rsidTr="00F71824">
        <w:trPr>
          <w:trHeight w:val="105"/>
          <w:tblHeader/>
        </w:trPr>
        <w:tc>
          <w:tcPr>
            <w:tcW w:w="3260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гр.4</w:t>
            </w:r>
          </w:p>
        </w:tc>
        <w:tc>
          <w:tcPr>
            <w:tcW w:w="2745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гр.5</w:t>
            </w:r>
          </w:p>
        </w:tc>
      </w:tr>
      <w:tr w:rsidR="00B10EC9" w:rsidRPr="00B10EC9" w:rsidTr="00F71824">
        <w:trPr>
          <w:trHeight w:val="209"/>
        </w:trPr>
        <w:tc>
          <w:tcPr>
            <w:tcW w:w="14794" w:type="dxa"/>
            <w:gridSpan w:val="5"/>
            <w:shd w:val="clear" w:color="auto" w:fill="D9E2F3"/>
            <w:vAlign w:val="center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соответствии с ФГОС ВО</w:t>
            </w:r>
          </w:p>
        </w:tc>
      </w:tr>
      <w:tr w:rsidR="00B10EC9" w:rsidRPr="00B10EC9" w:rsidTr="00F71824">
        <w:trPr>
          <w:trHeight w:val="226"/>
        </w:trPr>
        <w:tc>
          <w:tcPr>
            <w:tcW w:w="14794" w:type="dxa"/>
            <w:gridSpan w:val="5"/>
          </w:tcPr>
          <w:p w:rsidR="00B10EC9" w:rsidRPr="00111DB8" w:rsidRDefault="00111DB8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Универсаль</w:t>
            </w:r>
            <w:r w:rsidR="00B10EC9" w:rsidRPr="00111D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ные:</w:t>
            </w:r>
          </w:p>
        </w:tc>
      </w:tr>
      <w:tr w:rsidR="00B10EC9" w:rsidRPr="00B10EC9" w:rsidTr="00F71824">
        <w:trPr>
          <w:trHeight w:val="426"/>
        </w:trPr>
        <w:tc>
          <w:tcPr>
            <w:tcW w:w="3260" w:type="dxa"/>
          </w:tcPr>
          <w:p w:rsidR="00B10EC9" w:rsidRPr="00111DB8" w:rsidRDefault="00111DB8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10EC9" w:rsidRPr="00111DB8">
              <w:rPr>
                <w:rFonts w:ascii="Times New Roman" w:hAnsi="Times New Roman"/>
                <w:sz w:val="24"/>
                <w:szCs w:val="24"/>
                <w:lang w:eastAsia="ru-RU"/>
              </w:rPr>
              <w:t>К-</w:t>
            </w:r>
          </w:p>
        </w:tc>
        <w:tc>
          <w:tcPr>
            <w:tcW w:w="3261" w:type="dxa"/>
          </w:tcPr>
          <w:p w:rsidR="00B10EC9" w:rsidRPr="00111DB8" w:rsidRDefault="00B10EC9" w:rsidP="00B10EC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полностью/ </w:t>
            </w:r>
            <w:r w:rsidRPr="00111DB8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  <w:t>в части</w:t>
            </w:r>
            <w:r w:rsidRPr="00111DB8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r w:rsidRPr="00111DB8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br/>
              <w:t>связанной</w:t>
            </w:r>
            <w:r w:rsidR="002D5D11" w:rsidRPr="00111DB8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11DB8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с ….</w:t>
            </w:r>
          </w:p>
        </w:tc>
        <w:tc>
          <w:tcPr>
            <w:tcW w:w="2693" w:type="dxa"/>
          </w:tcPr>
          <w:p w:rsidR="00B10EC9" w:rsidRPr="00111DB8" w:rsidRDefault="00B10EC9" w:rsidP="00B10EC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должны обеспечивать компетенцию и согласовываться с целями и задачами дисциплины</w:t>
            </w:r>
          </w:p>
        </w:tc>
        <w:tc>
          <w:tcPr>
            <w:tcW w:w="2835" w:type="dxa"/>
          </w:tcPr>
          <w:p w:rsidR="00B10EC9" w:rsidRPr="00111DB8" w:rsidRDefault="00B10EC9" w:rsidP="00B10EC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должны обеспечивать компетенцию и согласовываться с целями и задачами дисциплины</w:t>
            </w:r>
          </w:p>
        </w:tc>
        <w:tc>
          <w:tcPr>
            <w:tcW w:w="2745" w:type="dxa"/>
          </w:tcPr>
          <w:p w:rsidR="00B10EC9" w:rsidRPr="00111DB8" w:rsidRDefault="00B10EC9" w:rsidP="00B10EC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111DB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должны обеспечивать компетенцию и согласовываться с целями и задачами дисциплины</w:t>
            </w:r>
          </w:p>
        </w:tc>
      </w:tr>
      <w:tr w:rsidR="00B10EC9" w:rsidRPr="00B10EC9" w:rsidTr="00F71824">
        <w:trPr>
          <w:trHeight w:val="165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155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225"/>
        </w:trPr>
        <w:tc>
          <w:tcPr>
            <w:tcW w:w="14794" w:type="dxa"/>
            <w:gridSpan w:val="5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Общепрофессиональные:</w:t>
            </w:r>
          </w:p>
        </w:tc>
      </w:tr>
      <w:tr w:rsidR="00B10EC9" w:rsidRPr="00B10EC9" w:rsidTr="00F71824">
        <w:trPr>
          <w:trHeight w:val="426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полностью/ </w:t>
            </w:r>
            <w:r w:rsidRPr="00B10E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  <w:t>в части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br/>
              <w:t>связанной</w:t>
            </w:r>
            <w:r w:rsidR="002D5D11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с ….</w:t>
            </w: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157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147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193"/>
        </w:trPr>
        <w:tc>
          <w:tcPr>
            <w:tcW w:w="14794" w:type="dxa"/>
            <w:gridSpan w:val="5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Профессиональные:</w:t>
            </w:r>
          </w:p>
        </w:tc>
      </w:tr>
      <w:tr w:rsidR="00B10EC9" w:rsidRPr="00B10EC9" w:rsidTr="00F71824">
        <w:trPr>
          <w:trHeight w:val="426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sz w:val="24"/>
                <w:szCs w:val="24"/>
                <w:lang w:eastAsia="ru-RU"/>
              </w:rPr>
              <w:t>ПК-</w:t>
            </w: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полностью/ </w:t>
            </w:r>
            <w:r w:rsidRPr="00B10EC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ru-RU"/>
              </w:rPr>
              <w:t>в части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br/>
              <w:t>связанной</w:t>
            </w:r>
            <w:r w:rsidR="002D5D11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с ….</w:t>
            </w: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EC9" w:rsidRPr="00B10EC9" w:rsidTr="00F71824">
        <w:trPr>
          <w:trHeight w:val="305"/>
        </w:trPr>
        <w:tc>
          <w:tcPr>
            <w:tcW w:w="3260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</w:tcPr>
          <w:p w:rsidR="00B10EC9" w:rsidRPr="00B10EC9" w:rsidRDefault="00B10EC9" w:rsidP="00B10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3E68" w:rsidRPr="007829CC" w:rsidRDefault="00E83E68" w:rsidP="0004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0EC9" w:rsidRPr="007829CC" w:rsidRDefault="00B10EC9" w:rsidP="00043C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829CC" w:rsidRDefault="007829C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B10EC9" w:rsidRPr="00B10EC9" w:rsidRDefault="00B10EC9" w:rsidP="00B10EC9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E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7829CC">
        <w:rPr>
          <w:rFonts w:ascii="Times New Roman" w:hAnsi="Times New Roman"/>
          <w:sz w:val="24"/>
          <w:szCs w:val="24"/>
          <w:lang w:eastAsia="ru-RU"/>
        </w:rPr>
        <w:t>3</w:t>
      </w:r>
      <w:r w:rsidR="006D5391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B90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391">
        <w:rPr>
          <w:rFonts w:ascii="Times New Roman" w:hAnsi="Times New Roman"/>
          <w:b/>
          <w:sz w:val="24"/>
          <w:szCs w:val="24"/>
          <w:lang w:eastAsia="ru-RU"/>
        </w:rPr>
        <w:t>Паспорт фонда оценочных средств дисциплины</w:t>
      </w:r>
      <w:r w:rsidR="002B37FF" w:rsidRPr="006D5391">
        <w:rPr>
          <w:rFonts w:ascii="Times New Roman" w:hAnsi="Times New Roman"/>
          <w:b/>
          <w:sz w:val="24"/>
          <w:szCs w:val="24"/>
          <w:lang w:eastAsia="ru-RU"/>
        </w:rPr>
        <w:t xml:space="preserve"> промежуточной аттестации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8"/>
        <w:gridCol w:w="1858"/>
        <w:gridCol w:w="2461"/>
        <w:gridCol w:w="3260"/>
        <w:gridCol w:w="2268"/>
        <w:gridCol w:w="2410"/>
      </w:tblGrid>
      <w:tr w:rsidR="00B10EC9" w:rsidRPr="00B10EC9" w:rsidTr="00F71824">
        <w:trPr>
          <w:cantSplit/>
          <w:trHeight w:val="933"/>
        </w:trPr>
        <w:tc>
          <w:tcPr>
            <w:tcW w:w="709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918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858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порядковый № учебного занятия</w:t>
            </w:r>
          </w:p>
        </w:tc>
        <w:tc>
          <w:tcPr>
            <w:tcW w:w="2461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</w:t>
            </w:r>
          </w:p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оценки образовательных результатов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0EC9" w:rsidRPr="00B10EC9" w:rsidTr="00F71824">
        <w:trPr>
          <w:cantSplit/>
          <w:trHeight w:val="205"/>
        </w:trPr>
        <w:tc>
          <w:tcPr>
            <w:tcW w:w="709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гр.1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гр.2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10EC9" w:rsidRPr="00B10EC9" w:rsidRDefault="00B10EC9" w:rsidP="00B10E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10E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гр.7</w:t>
            </w:r>
          </w:p>
        </w:tc>
      </w:tr>
      <w:tr w:rsidR="002B37FF" w:rsidRPr="00B10EC9" w:rsidTr="002B37FF">
        <w:trPr>
          <w:trHeight w:val="295"/>
        </w:trPr>
        <w:tc>
          <w:tcPr>
            <w:tcW w:w="2627" w:type="dxa"/>
            <w:gridSpan w:val="2"/>
            <w:shd w:val="clear" w:color="auto" w:fill="DEEAF6" w:themeFill="accent1" w:themeFillTint="33"/>
          </w:tcPr>
          <w:p w:rsidR="002B37FF" w:rsidRPr="00B10EC9" w:rsidRDefault="002B37FF" w:rsidP="002B3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319" w:type="dxa"/>
            <w:gridSpan w:val="2"/>
          </w:tcPr>
          <w:p w:rsidR="002B37FF" w:rsidRPr="008C6A04" w:rsidRDefault="008C6A04" w:rsidP="002B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A04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  <w:tc>
          <w:tcPr>
            <w:tcW w:w="3260" w:type="dxa"/>
            <w:shd w:val="clear" w:color="auto" w:fill="FFFFFF" w:themeFill="background1"/>
          </w:tcPr>
          <w:p w:rsidR="002B37FF" w:rsidRPr="00B90CCC" w:rsidRDefault="002B37FF" w:rsidP="002B37F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0CCC">
              <w:rPr>
                <w:rFonts w:ascii="Times New Roman" w:hAnsi="Times New Roman"/>
                <w:color w:val="0000FF"/>
                <w:sz w:val="24"/>
                <w:szCs w:val="24"/>
              </w:rPr>
              <w:t>Вопросы к экзамену</w:t>
            </w:r>
          </w:p>
          <w:p w:rsidR="002B37FF" w:rsidRPr="00B90CCC" w:rsidRDefault="002B37FF" w:rsidP="002B37F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0CCC">
              <w:rPr>
                <w:rFonts w:ascii="Times New Roman" w:hAnsi="Times New Roman"/>
                <w:color w:val="0000FF"/>
                <w:sz w:val="24"/>
                <w:szCs w:val="24"/>
              </w:rPr>
              <w:t>Тестовые задания</w:t>
            </w:r>
          </w:p>
          <w:p w:rsidR="002B37FF" w:rsidRPr="002E6680" w:rsidRDefault="002B37FF" w:rsidP="002B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80">
              <w:rPr>
                <w:rFonts w:ascii="Times New Roman" w:hAnsi="Times New Roman"/>
                <w:color w:val="0000FF"/>
                <w:sz w:val="24"/>
                <w:szCs w:val="24"/>
              </w:rPr>
              <w:t>Индивидуальное (групповое) задание/Кейс- задание/ иное</w:t>
            </w:r>
          </w:p>
        </w:tc>
        <w:tc>
          <w:tcPr>
            <w:tcW w:w="2268" w:type="dxa"/>
          </w:tcPr>
          <w:p w:rsidR="002B37FF" w:rsidRPr="007829CC" w:rsidRDefault="002B37FF" w:rsidP="002B3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CC">
              <w:rPr>
                <w:rFonts w:ascii="Times New Roman" w:hAnsi="Times New Roman"/>
                <w:color w:val="0000FF"/>
                <w:sz w:val="24"/>
                <w:szCs w:val="24"/>
              </w:rPr>
              <w:t>ОК-?, ОПК-?, ПК-?</w:t>
            </w:r>
          </w:p>
        </w:tc>
        <w:tc>
          <w:tcPr>
            <w:tcW w:w="2410" w:type="dxa"/>
          </w:tcPr>
          <w:p w:rsidR="002B37FF" w:rsidRPr="00B10EC9" w:rsidRDefault="002B37FF" w:rsidP="002B37F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B10EC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закрытая часть ФОС</w:t>
            </w:r>
          </w:p>
        </w:tc>
      </w:tr>
    </w:tbl>
    <w:p w:rsidR="002B37FF" w:rsidRDefault="00B10EC9" w:rsidP="00D72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C96">
        <w:rPr>
          <w:rFonts w:ascii="Times New Roman" w:hAnsi="Times New Roman"/>
          <w:sz w:val="24"/>
          <w:szCs w:val="24"/>
        </w:rPr>
        <w:t xml:space="preserve">Примечание: </w:t>
      </w:r>
    </w:p>
    <w:p w:rsidR="00530573" w:rsidRPr="00405BDA" w:rsidRDefault="00B90CCC" w:rsidP="005305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30573">
        <w:rPr>
          <w:rFonts w:ascii="Times New Roman" w:hAnsi="Times New Roman"/>
          <w:sz w:val="24"/>
          <w:szCs w:val="24"/>
          <w:lang w:eastAsia="ru-RU"/>
        </w:rPr>
        <w:t xml:space="preserve">. Количество вариантов должно соответствовать числу </w:t>
      </w:r>
      <w:r>
        <w:rPr>
          <w:rFonts w:ascii="Times New Roman" w:hAnsi="Times New Roman"/>
          <w:sz w:val="24"/>
          <w:szCs w:val="24"/>
          <w:lang w:eastAsia="ru-RU"/>
        </w:rPr>
        <w:t xml:space="preserve">аспирантов </w:t>
      </w:r>
    </w:p>
    <w:p w:rsidR="00B10EC9" w:rsidRDefault="00B90CCC" w:rsidP="00D72C9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30573">
        <w:rPr>
          <w:rFonts w:ascii="Times New Roman" w:hAnsi="Times New Roman"/>
          <w:sz w:val="24"/>
          <w:szCs w:val="24"/>
        </w:rPr>
        <w:t xml:space="preserve">. </w:t>
      </w:r>
      <w:r w:rsidR="002B37FF">
        <w:rPr>
          <w:rFonts w:ascii="Times New Roman" w:hAnsi="Times New Roman"/>
          <w:sz w:val="24"/>
          <w:szCs w:val="24"/>
        </w:rPr>
        <w:t xml:space="preserve">Вопросы к экзамену представлены в </w:t>
      </w:r>
      <w:r w:rsidR="002B37FF" w:rsidRPr="00D72C96">
        <w:rPr>
          <w:rFonts w:ascii="Times New Roman" w:hAnsi="Times New Roman"/>
          <w:sz w:val="24"/>
          <w:szCs w:val="24"/>
        </w:rPr>
        <w:t>рабочей программ</w:t>
      </w:r>
      <w:r w:rsidR="002B37FF">
        <w:rPr>
          <w:rFonts w:ascii="Times New Roman" w:hAnsi="Times New Roman"/>
          <w:sz w:val="24"/>
          <w:szCs w:val="24"/>
        </w:rPr>
        <w:t>е</w:t>
      </w:r>
      <w:r w:rsidR="002B37FF" w:rsidRPr="00D72C96">
        <w:rPr>
          <w:rFonts w:ascii="Times New Roman" w:hAnsi="Times New Roman"/>
          <w:sz w:val="24"/>
          <w:szCs w:val="24"/>
        </w:rPr>
        <w:t xml:space="preserve"> и фонд</w:t>
      </w:r>
      <w:r w:rsidR="002B37FF">
        <w:rPr>
          <w:rFonts w:ascii="Times New Roman" w:hAnsi="Times New Roman"/>
          <w:sz w:val="24"/>
          <w:szCs w:val="24"/>
        </w:rPr>
        <w:t>е</w:t>
      </w:r>
      <w:r w:rsidR="002B37FF" w:rsidRPr="00D72C96">
        <w:rPr>
          <w:rFonts w:ascii="Times New Roman" w:hAnsi="Times New Roman"/>
          <w:sz w:val="24"/>
          <w:szCs w:val="24"/>
        </w:rPr>
        <w:t xml:space="preserve"> оценочных средств (открытая часть)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2B37FF" w:rsidRPr="002B37FF">
        <w:rPr>
          <w:rFonts w:ascii="Times New Roman" w:hAnsi="Times New Roman"/>
          <w:color w:val="FF0000"/>
          <w:sz w:val="24"/>
          <w:szCs w:val="24"/>
        </w:rPr>
        <w:t>(</w:t>
      </w:r>
      <w:r w:rsidR="002E6680" w:rsidRPr="002B37FF">
        <w:rPr>
          <w:rFonts w:ascii="Times New Roman" w:hAnsi="Times New Roman"/>
          <w:color w:val="FF0000"/>
          <w:sz w:val="24"/>
          <w:szCs w:val="24"/>
        </w:rPr>
        <w:t xml:space="preserve">таблица </w:t>
      </w:r>
      <w:r w:rsidR="002B37FF" w:rsidRPr="002B37FF">
        <w:rPr>
          <w:rFonts w:ascii="Times New Roman" w:hAnsi="Times New Roman"/>
          <w:color w:val="FF0000"/>
          <w:sz w:val="24"/>
          <w:szCs w:val="24"/>
        </w:rPr>
        <w:t xml:space="preserve">соответствует </w:t>
      </w:r>
      <w:r w:rsidR="002E6680" w:rsidRPr="002B37FF">
        <w:rPr>
          <w:rFonts w:ascii="Times New Roman" w:hAnsi="Times New Roman"/>
          <w:color w:val="FF0000"/>
          <w:sz w:val="24"/>
          <w:szCs w:val="24"/>
        </w:rPr>
        <w:t>Таблиц</w:t>
      </w:r>
      <w:r w:rsidR="002B37FF" w:rsidRPr="002B37FF">
        <w:rPr>
          <w:rFonts w:ascii="Times New Roman" w:hAnsi="Times New Roman"/>
          <w:color w:val="FF0000"/>
          <w:sz w:val="24"/>
          <w:szCs w:val="24"/>
        </w:rPr>
        <w:t>е</w:t>
      </w:r>
      <w:r w:rsidR="00B10EC9" w:rsidRPr="002B37FF">
        <w:rPr>
          <w:rFonts w:ascii="Times New Roman" w:hAnsi="Times New Roman"/>
          <w:color w:val="FF0000"/>
          <w:sz w:val="24"/>
          <w:szCs w:val="24"/>
        </w:rPr>
        <w:t xml:space="preserve"> 6 </w:t>
      </w:r>
      <w:r w:rsidR="00D72C96" w:rsidRPr="002B37FF">
        <w:rPr>
          <w:rFonts w:ascii="Times New Roman" w:hAnsi="Times New Roman"/>
          <w:color w:val="FF0000"/>
          <w:sz w:val="24"/>
          <w:szCs w:val="24"/>
        </w:rPr>
        <w:t>«</w:t>
      </w:r>
      <w:r w:rsidR="00B10EC9" w:rsidRPr="002B37FF">
        <w:rPr>
          <w:rFonts w:ascii="Times New Roman" w:hAnsi="Times New Roman"/>
          <w:color w:val="FF0000"/>
          <w:sz w:val="24"/>
          <w:szCs w:val="24"/>
        </w:rPr>
        <w:t>Паспорт фонда оценочных средств дисциплины</w:t>
      </w:r>
      <w:r w:rsidR="00D72C96" w:rsidRPr="002B37FF">
        <w:rPr>
          <w:rFonts w:ascii="Times New Roman" w:hAnsi="Times New Roman"/>
          <w:color w:val="FF0000"/>
          <w:sz w:val="24"/>
          <w:szCs w:val="24"/>
        </w:rPr>
        <w:t>»</w:t>
      </w:r>
      <w:r w:rsidR="00B10EC9" w:rsidRPr="002B37FF">
        <w:rPr>
          <w:rFonts w:ascii="Times New Roman" w:hAnsi="Times New Roman"/>
          <w:color w:val="FF0000"/>
          <w:sz w:val="24"/>
          <w:szCs w:val="24"/>
        </w:rPr>
        <w:t xml:space="preserve"> рабочей </w:t>
      </w:r>
      <w:r w:rsidR="00D72C96" w:rsidRPr="002B37FF">
        <w:rPr>
          <w:rFonts w:ascii="Times New Roman" w:hAnsi="Times New Roman"/>
          <w:color w:val="FF0000"/>
          <w:sz w:val="24"/>
          <w:szCs w:val="24"/>
        </w:rPr>
        <w:t>программы и фонда оценочных средств (открытая часть) дисциплины</w:t>
      </w:r>
      <w:r w:rsidR="002B37FF" w:rsidRPr="002B37FF">
        <w:rPr>
          <w:rFonts w:ascii="Times New Roman" w:hAnsi="Times New Roman"/>
          <w:color w:val="FF0000"/>
          <w:sz w:val="24"/>
          <w:szCs w:val="24"/>
        </w:rPr>
        <w:t>)</w:t>
      </w:r>
    </w:p>
    <w:p w:rsidR="00B10EC9" w:rsidRPr="00B97A29" w:rsidRDefault="00B10EC9" w:rsidP="00043C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97A29" w:rsidRDefault="00B97A29" w:rsidP="00043C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97A29" w:rsidSect="00B97A29">
          <w:pgSz w:w="16838" w:h="11906" w:orient="landscape"/>
          <w:pgMar w:top="1418" w:right="851" w:bottom="851" w:left="1134" w:header="0" w:footer="709" w:gutter="0"/>
          <w:cols w:space="708"/>
          <w:docGrid w:linePitch="360"/>
        </w:sectPr>
      </w:pPr>
    </w:p>
    <w:p w:rsidR="00EE51AB" w:rsidRDefault="00EE51AB" w:rsidP="00E25706">
      <w:pPr>
        <w:pStyle w:val="1"/>
        <w:keepLines w:val="0"/>
        <w:numPr>
          <w:ilvl w:val="0"/>
          <w:numId w:val="37"/>
        </w:numPr>
        <w:tabs>
          <w:tab w:val="left" w:pos="567"/>
        </w:tabs>
        <w:spacing w:before="0" w:line="240" w:lineRule="auto"/>
        <w:ind w:left="0" w:firstLine="0"/>
        <w:jc w:val="center"/>
        <w:rPr>
          <w:rFonts w:ascii="Times New Roman" w:hAnsi="Times New Roman"/>
        </w:rPr>
      </w:pPr>
      <w:bookmarkStart w:id="3" w:name="_Toc39950875"/>
      <w:r>
        <w:rPr>
          <w:rFonts w:ascii="Times New Roman" w:hAnsi="Times New Roman"/>
        </w:rPr>
        <w:lastRenderedPageBreak/>
        <w:t xml:space="preserve">ФОНД </w:t>
      </w:r>
      <w:r w:rsidRPr="00B97A29">
        <w:rPr>
          <w:rFonts w:ascii="Times New Roman" w:hAnsi="Times New Roman"/>
        </w:rPr>
        <w:t>ОЦЕНОЧНЫХ СРЕДСТВ</w:t>
      </w:r>
      <w:r>
        <w:rPr>
          <w:rFonts w:ascii="Times New Roman" w:hAnsi="Times New Roman"/>
        </w:rPr>
        <w:t xml:space="preserve"> ПРОМЕЖУТОЧНОЙ АТТЕСТАЦИИ</w:t>
      </w:r>
      <w:r w:rsidR="00E25706">
        <w:rPr>
          <w:rFonts w:ascii="Times New Roman" w:hAnsi="Times New Roman"/>
        </w:rPr>
        <w:t xml:space="preserve"> (ЗАКРЫТАЯ ЧАСТЬ)</w:t>
      </w:r>
      <w:bookmarkEnd w:id="3"/>
    </w:p>
    <w:p w:rsidR="00B90CCC" w:rsidRPr="00B90CCC" w:rsidRDefault="00B90CCC" w:rsidP="00B90CCC"/>
    <w:p w:rsidR="002F197B" w:rsidRDefault="00B90CCC" w:rsidP="004458EF">
      <w:pPr>
        <w:pStyle w:val="2"/>
        <w:keepLines w:val="0"/>
        <w:tabs>
          <w:tab w:val="left" w:pos="1276"/>
        </w:tabs>
        <w:spacing w:before="240" w:after="12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bookmarkStart w:id="4" w:name="_Toc39950876"/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2.1. </w:t>
      </w:r>
      <w:r w:rsidR="002F197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Кейс-задания. выходной контроль (промежуточная аттестация)</w:t>
      </w:r>
      <w:bookmarkEnd w:id="4"/>
    </w:p>
    <w:p w:rsidR="00195F19" w:rsidRDefault="00BE1454" w:rsidP="00BE1454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карта кейс-</w:t>
      </w:r>
      <w:r w:rsidR="002F197B">
        <w:rPr>
          <w:rFonts w:ascii="Times New Roman" w:hAnsi="Times New Roman"/>
          <w:sz w:val="24"/>
          <w:szCs w:val="24"/>
        </w:rPr>
        <w:t>задания представлена в таблице 4</w:t>
      </w:r>
      <w:r w:rsidR="00195F19">
        <w:rPr>
          <w:rFonts w:ascii="Times New Roman" w:hAnsi="Times New Roman"/>
          <w:sz w:val="24"/>
          <w:szCs w:val="24"/>
        </w:rPr>
        <w:t>.</w:t>
      </w:r>
    </w:p>
    <w:p w:rsidR="00BE1454" w:rsidRDefault="00195F19" w:rsidP="00BE1454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E1454">
        <w:rPr>
          <w:rFonts w:ascii="Times New Roman" w:hAnsi="Times New Roman"/>
          <w:sz w:val="24"/>
          <w:szCs w:val="24"/>
        </w:rPr>
        <w:t>ейс-</w:t>
      </w:r>
      <w:r w:rsidR="002F197B">
        <w:rPr>
          <w:rFonts w:ascii="Times New Roman" w:hAnsi="Times New Roman"/>
          <w:sz w:val="24"/>
          <w:szCs w:val="24"/>
        </w:rPr>
        <w:t>задания представлена в таблице 5</w:t>
      </w:r>
      <w:r w:rsidR="00BE1454">
        <w:rPr>
          <w:rFonts w:ascii="Times New Roman" w:hAnsi="Times New Roman"/>
          <w:sz w:val="24"/>
          <w:szCs w:val="24"/>
        </w:rPr>
        <w:t>.</w:t>
      </w:r>
    </w:p>
    <w:p w:rsidR="00BE1454" w:rsidRPr="00BE1454" w:rsidRDefault="006D5391" w:rsidP="00BE1454">
      <w:pPr>
        <w:spacing w:before="120" w:after="12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2F19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445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1454" w:rsidRPr="0062794B">
        <w:rPr>
          <w:rFonts w:ascii="Times New Roman" w:hAnsi="Times New Roman"/>
          <w:b/>
          <w:sz w:val="24"/>
          <w:szCs w:val="24"/>
        </w:rPr>
        <w:t>Информационная карта кейс-задания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D268A" w:rsidRPr="007B1CAD" w:rsidTr="00AF50E9">
        <w:tc>
          <w:tcPr>
            <w:tcW w:w="9747" w:type="dxa"/>
            <w:shd w:val="clear" w:color="auto" w:fill="DEEAF6" w:themeFill="accent1" w:themeFillTint="33"/>
          </w:tcPr>
          <w:p w:rsidR="006D268A" w:rsidRPr="007B1CAD" w:rsidRDefault="003A2D0F" w:rsidP="003A2D0F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 Раздел</w:t>
            </w:r>
            <w:r w:rsidR="006D268A" w:rsidRPr="007B1CAD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дисциплины: </w:t>
            </w:r>
            <w:r w:rsidR="006D268A" w:rsidRPr="007B1CAD">
              <w:rPr>
                <w:rFonts w:ascii="Times New Roman" w:hAnsi="Times New Roman"/>
                <w:color w:val="0000FF"/>
                <w:sz w:val="24"/>
                <w:szCs w:val="24"/>
              </w:rPr>
              <w:t>«Наименование»</w:t>
            </w:r>
          </w:p>
        </w:tc>
      </w:tr>
      <w:tr w:rsidR="006D268A" w:rsidRPr="007B1CAD" w:rsidTr="00E67B33">
        <w:tc>
          <w:tcPr>
            <w:tcW w:w="9747" w:type="dxa"/>
          </w:tcPr>
          <w:p w:rsidR="006D268A" w:rsidRPr="007B1CAD" w:rsidRDefault="006D268A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68A" w:rsidRPr="007B1CAD" w:rsidTr="00624E0F">
        <w:tc>
          <w:tcPr>
            <w:tcW w:w="9747" w:type="dxa"/>
          </w:tcPr>
          <w:p w:rsidR="006D268A" w:rsidRPr="007B1CAD" w:rsidRDefault="006D268A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 xml:space="preserve">2) Кейс: </w:t>
            </w:r>
            <w:r w:rsidRPr="007B1CAD">
              <w:rPr>
                <w:rFonts w:ascii="Times New Roman" w:hAnsi="Times New Roman"/>
                <w:color w:val="0000FF"/>
                <w:sz w:val="24"/>
                <w:szCs w:val="24"/>
              </w:rPr>
              <w:t>«Наименование»</w:t>
            </w:r>
          </w:p>
        </w:tc>
      </w:tr>
      <w:tr w:rsidR="006D268A" w:rsidRPr="007B1CAD" w:rsidTr="00546174">
        <w:tc>
          <w:tcPr>
            <w:tcW w:w="9747" w:type="dxa"/>
          </w:tcPr>
          <w:p w:rsidR="006D268A" w:rsidRPr="007B1CAD" w:rsidRDefault="006D268A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CAD" w:rsidRPr="007B1CAD" w:rsidTr="00AC635C">
        <w:trPr>
          <w:trHeight w:val="181"/>
        </w:trPr>
        <w:tc>
          <w:tcPr>
            <w:tcW w:w="9747" w:type="dxa"/>
            <w:shd w:val="clear" w:color="auto" w:fill="DEEAF6" w:themeFill="accent1" w:themeFillTint="33"/>
          </w:tcPr>
          <w:p w:rsidR="007B1CAD" w:rsidRPr="007B1CAD" w:rsidRDefault="007B1CAD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 xml:space="preserve">3) Компетенции: </w:t>
            </w:r>
          </w:p>
        </w:tc>
      </w:tr>
      <w:tr w:rsidR="007B1CAD" w:rsidRPr="007B1CAD" w:rsidTr="00AC635C">
        <w:tc>
          <w:tcPr>
            <w:tcW w:w="9747" w:type="dxa"/>
          </w:tcPr>
          <w:p w:rsidR="007B1CAD" w:rsidRPr="007B1CAD" w:rsidRDefault="007B1CAD" w:rsidP="004458EF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1CAD">
              <w:rPr>
                <w:rFonts w:ascii="Times New Roman" w:hAnsi="Times New Roman"/>
                <w:color w:val="0000FF"/>
                <w:sz w:val="24"/>
                <w:szCs w:val="24"/>
              </w:rPr>
              <w:t>Код</w:t>
            </w:r>
            <w:r w:rsidR="004458E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– </w:t>
            </w:r>
            <w:r w:rsidRPr="007B1CAD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</w:t>
            </w:r>
          </w:p>
        </w:tc>
      </w:tr>
      <w:tr w:rsidR="007B1CAD" w:rsidRPr="007B1CAD" w:rsidTr="00AC635C">
        <w:tc>
          <w:tcPr>
            <w:tcW w:w="9747" w:type="dxa"/>
            <w:shd w:val="clear" w:color="auto" w:fill="DEEAF6" w:themeFill="accent1" w:themeFillTint="33"/>
          </w:tcPr>
          <w:p w:rsidR="007B1CAD" w:rsidRPr="007B1CAD" w:rsidRDefault="007B1CAD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4) </w:t>
            </w:r>
            <w:r w:rsidR="00AC635C">
              <w:rPr>
                <w:rFonts w:ascii="Times New Roman" w:hAnsi="Times New Roman"/>
                <w:b/>
                <w:sz w:val="24"/>
                <w:szCs w:val="24"/>
              </w:rPr>
              <w:t>Общее описание р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ешаем</w:t>
            </w:r>
            <w:r w:rsidR="00AC635C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E26995">
              <w:rPr>
                <w:rFonts w:ascii="Times New Roman" w:hAnsi="Times New Roman"/>
                <w:b/>
                <w:sz w:val="24"/>
                <w:szCs w:val="24"/>
              </w:rPr>
              <w:t>роблем</w:t>
            </w:r>
            <w:r w:rsidR="00AC635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26995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E26995">
              <w:rPr>
                <w:rFonts w:ascii="Times New Roman" w:hAnsi="Times New Roman"/>
                <w:b/>
                <w:sz w:val="24"/>
                <w:szCs w:val="24"/>
              </w:rPr>
              <w:t>задани</w:t>
            </w:r>
            <w:r w:rsidR="00AC635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B1C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B1CAD" w:rsidRPr="007B1CAD" w:rsidTr="00AC635C">
        <w:tc>
          <w:tcPr>
            <w:tcW w:w="9747" w:type="dxa"/>
          </w:tcPr>
          <w:p w:rsidR="007B1CAD" w:rsidRPr="007B1CAD" w:rsidRDefault="007B1CAD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AC635C"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общее </w:t>
            </w:r>
            <w:r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>описание)</w:t>
            </w:r>
          </w:p>
        </w:tc>
      </w:tr>
      <w:tr w:rsidR="007B1CAD" w:rsidRPr="007B1CAD" w:rsidTr="00AC635C">
        <w:tc>
          <w:tcPr>
            <w:tcW w:w="9747" w:type="dxa"/>
            <w:shd w:val="clear" w:color="auto" w:fill="DEEAF6" w:themeFill="accent1" w:themeFillTint="33"/>
          </w:tcPr>
          <w:p w:rsidR="007B1CAD" w:rsidRPr="007B1CAD" w:rsidRDefault="006D268A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1CAD" w:rsidRPr="007B1CAD">
              <w:rPr>
                <w:rFonts w:ascii="Times New Roman" w:hAnsi="Times New Roman"/>
                <w:b/>
                <w:sz w:val="24"/>
                <w:szCs w:val="24"/>
              </w:rPr>
              <w:t>) </w:t>
            </w:r>
            <w:r w:rsidR="007B1CAD" w:rsidRPr="00E26995">
              <w:rPr>
                <w:rFonts w:ascii="Times New Roman" w:hAnsi="Times New Roman"/>
                <w:b/>
                <w:sz w:val="24"/>
                <w:szCs w:val="24"/>
              </w:rPr>
              <w:t xml:space="preserve">Инструкция </w:t>
            </w:r>
            <w:r w:rsidR="007B1CAD" w:rsidRPr="007B1CAD">
              <w:rPr>
                <w:rFonts w:ascii="Times New Roman" w:hAnsi="Times New Roman"/>
                <w:b/>
                <w:sz w:val="24"/>
                <w:szCs w:val="24"/>
              </w:rPr>
              <w:t>к кейсу</w:t>
            </w:r>
            <w:r w:rsidR="007B1CAD" w:rsidRPr="007B1CAD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="007B1CAD" w:rsidRPr="00E26995">
              <w:rPr>
                <w:rFonts w:ascii="Times New Roman" w:hAnsi="Times New Roman"/>
                <w:sz w:val="24"/>
                <w:szCs w:val="24"/>
              </w:rPr>
              <w:t>ак работать с кейсом</w:t>
            </w:r>
            <w:r w:rsidR="007B1CAD" w:rsidRPr="007B1CAD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7B1CAD" w:rsidRPr="007B1CAD" w:rsidTr="00AC635C">
        <w:tc>
          <w:tcPr>
            <w:tcW w:w="9747" w:type="dxa"/>
          </w:tcPr>
          <w:p w:rsidR="007B1CAD" w:rsidRPr="007B1CAD" w:rsidRDefault="007B1CAD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635C" w:rsidRPr="00AC635C" w:rsidRDefault="002F197B" w:rsidP="00BE145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 w:rsidR="004458EF">
        <w:rPr>
          <w:rFonts w:ascii="Times New Roman" w:hAnsi="Times New Roman"/>
          <w:sz w:val="24"/>
          <w:szCs w:val="24"/>
        </w:rPr>
        <w:t xml:space="preserve"> </w:t>
      </w:r>
      <w:r w:rsidR="006D539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E1454" w:rsidRPr="0062794B">
        <w:rPr>
          <w:rFonts w:ascii="Times New Roman" w:hAnsi="Times New Roman"/>
          <w:b/>
          <w:sz w:val="24"/>
          <w:szCs w:val="24"/>
        </w:rPr>
        <w:t>Кейс-задания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AC635C" w:rsidTr="00AC635C">
        <w:tc>
          <w:tcPr>
            <w:tcW w:w="9853" w:type="dxa"/>
            <w:gridSpan w:val="2"/>
            <w:shd w:val="clear" w:color="auto" w:fill="DEEAF6" w:themeFill="accent1" w:themeFillTint="33"/>
          </w:tcPr>
          <w:p w:rsidR="00AC635C" w:rsidRDefault="00AC635C" w:rsidP="00AC635C">
            <w:pPr>
              <w:rPr>
                <w:rFonts w:ascii="Times New Roman" w:hAnsi="Times New Roman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b/>
                <w:sz w:val="24"/>
                <w:szCs w:val="24"/>
              </w:rPr>
              <w:t>Вариант № 1</w:t>
            </w:r>
          </w:p>
        </w:tc>
      </w:tr>
      <w:tr w:rsidR="00AC635C" w:rsidTr="008301DE">
        <w:tc>
          <w:tcPr>
            <w:tcW w:w="2235" w:type="dxa"/>
          </w:tcPr>
          <w:p w:rsidR="00AC635C" w:rsidRDefault="00AC635C" w:rsidP="00AC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) Содержание кейса</w:t>
            </w:r>
            <w:r w:rsidRPr="007B1CA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AC63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одробное описание практической(их) ситуации(ий)</w:t>
            </w:r>
            <w:r w:rsidR="008301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Сопутствующие описанной ситуации факты, положения, варианты, альтернативы.</w:t>
            </w:r>
          </w:p>
        </w:tc>
      </w:tr>
      <w:tr w:rsidR="00AC635C" w:rsidTr="008301DE">
        <w:tc>
          <w:tcPr>
            <w:tcW w:w="2235" w:type="dxa"/>
          </w:tcPr>
          <w:p w:rsidR="00AC635C" w:rsidRPr="007B1CAD" w:rsidRDefault="00AC635C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 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Ключ к оценке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Default="00AC635C" w:rsidP="00AC635C">
            <w:pPr>
              <w:rPr>
                <w:rFonts w:ascii="Times New Roman" w:hAnsi="Times New Roman"/>
                <w:sz w:val="24"/>
                <w:szCs w:val="24"/>
              </w:rPr>
            </w:pPr>
            <w:r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>Описание, в т.ч. с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сылка на литературу, содержащую подтверждение правильного ответа</w:t>
            </w:r>
          </w:p>
        </w:tc>
      </w:tr>
      <w:tr w:rsidR="00AC635C" w:rsidTr="008301DE">
        <w:tc>
          <w:tcPr>
            <w:tcW w:w="2235" w:type="dxa"/>
          </w:tcPr>
          <w:p w:rsidR="00AC635C" w:rsidRDefault="00AC635C" w:rsidP="00AC635C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 </w:t>
            </w:r>
            <w:r w:rsidRPr="00E2699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  <w:r w:rsidRPr="00E269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AC635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Сопровождение: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наглядный, раздаточный или другой иллюстративный материал</w:t>
            </w:r>
          </w:p>
        </w:tc>
      </w:tr>
      <w:tr w:rsidR="00AC635C" w:rsidTr="00AC635C">
        <w:tc>
          <w:tcPr>
            <w:tcW w:w="9853" w:type="dxa"/>
            <w:gridSpan w:val="2"/>
            <w:shd w:val="clear" w:color="auto" w:fill="DEEAF6" w:themeFill="accent1" w:themeFillTint="33"/>
          </w:tcPr>
          <w:p w:rsidR="00AC635C" w:rsidRDefault="00AC635C" w:rsidP="00AC635C">
            <w:pPr>
              <w:rPr>
                <w:rFonts w:ascii="Times New Roman" w:hAnsi="Times New Roman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b/>
                <w:sz w:val="24"/>
                <w:szCs w:val="24"/>
              </w:rPr>
              <w:t xml:space="preserve">Вариант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635C" w:rsidRPr="00AC635C" w:rsidTr="008301DE">
        <w:tc>
          <w:tcPr>
            <w:tcW w:w="2235" w:type="dxa"/>
          </w:tcPr>
          <w:p w:rsidR="00AC635C" w:rsidRDefault="00AC635C" w:rsidP="00F71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) Содержание кейса</w:t>
            </w:r>
            <w:r w:rsidRPr="007B1CA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F718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одробное описание практической(их) ситуации(ий)</w:t>
            </w:r>
            <w:r w:rsidR="008301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Сопутствующие описанной ситуации факты, положения, варианты, альтернативы.</w:t>
            </w:r>
          </w:p>
        </w:tc>
      </w:tr>
      <w:tr w:rsidR="00AC635C" w:rsidTr="008301DE">
        <w:tc>
          <w:tcPr>
            <w:tcW w:w="2235" w:type="dxa"/>
          </w:tcPr>
          <w:p w:rsidR="00AC635C" w:rsidRPr="007B1CAD" w:rsidRDefault="00AC635C" w:rsidP="00F71824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 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Ключ к оценке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Default="00AC635C" w:rsidP="00F71824">
            <w:pPr>
              <w:rPr>
                <w:rFonts w:ascii="Times New Roman" w:hAnsi="Times New Roman"/>
                <w:sz w:val="24"/>
                <w:szCs w:val="24"/>
              </w:rPr>
            </w:pPr>
            <w:r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>Описание, в т.ч. с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сылка на литературу, содержащую подтверждение правильного ответа</w:t>
            </w:r>
          </w:p>
        </w:tc>
      </w:tr>
      <w:tr w:rsidR="00AC635C" w:rsidRPr="00AC635C" w:rsidTr="008301DE">
        <w:tc>
          <w:tcPr>
            <w:tcW w:w="2235" w:type="dxa"/>
          </w:tcPr>
          <w:p w:rsidR="00AC635C" w:rsidRDefault="00AC635C" w:rsidP="00F71824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 </w:t>
            </w:r>
            <w:r w:rsidRPr="00E2699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  <w:r w:rsidRPr="00E269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F718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Сопровождение: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наглядный, раздаточный или другой иллюстративный материал</w:t>
            </w:r>
          </w:p>
        </w:tc>
      </w:tr>
      <w:tr w:rsidR="00AC635C" w:rsidTr="00AC635C">
        <w:tc>
          <w:tcPr>
            <w:tcW w:w="9853" w:type="dxa"/>
            <w:gridSpan w:val="2"/>
            <w:shd w:val="clear" w:color="auto" w:fill="DEEAF6" w:themeFill="accent1" w:themeFillTint="33"/>
          </w:tcPr>
          <w:p w:rsidR="00AC635C" w:rsidRDefault="00AC635C" w:rsidP="00AC635C">
            <w:pPr>
              <w:rPr>
                <w:rFonts w:ascii="Times New Roman" w:hAnsi="Times New Roman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b/>
                <w:sz w:val="24"/>
                <w:szCs w:val="24"/>
              </w:rPr>
              <w:t xml:space="preserve">Вариант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C635C" w:rsidRPr="00AC635C" w:rsidTr="008301DE">
        <w:tc>
          <w:tcPr>
            <w:tcW w:w="2235" w:type="dxa"/>
          </w:tcPr>
          <w:p w:rsidR="00AC635C" w:rsidRDefault="00AC635C" w:rsidP="00F71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) Содержание кейса</w:t>
            </w:r>
            <w:r w:rsidRPr="007B1CA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F718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одробное описание практической(их) ситуации(ий)</w:t>
            </w:r>
            <w:r w:rsidR="008301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Сопутствующие описанной ситуации факты, положения, варианты, альтернативы.</w:t>
            </w:r>
          </w:p>
        </w:tc>
      </w:tr>
      <w:tr w:rsidR="00AC635C" w:rsidTr="008301DE">
        <w:tc>
          <w:tcPr>
            <w:tcW w:w="2235" w:type="dxa"/>
          </w:tcPr>
          <w:p w:rsidR="00AC635C" w:rsidRPr="007B1CAD" w:rsidRDefault="00AC635C" w:rsidP="00F71824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 </w:t>
            </w:r>
            <w:r w:rsidRPr="007B1CAD">
              <w:rPr>
                <w:rFonts w:ascii="Times New Roman" w:hAnsi="Times New Roman"/>
                <w:b/>
                <w:sz w:val="24"/>
                <w:szCs w:val="24"/>
              </w:rPr>
              <w:t>Ключ к оценке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Default="00AC635C" w:rsidP="00F71824">
            <w:pPr>
              <w:rPr>
                <w:rFonts w:ascii="Times New Roman" w:hAnsi="Times New Roman"/>
                <w:sz w:val="24"/>
                <w:szCs w:val="24"/>
              </w:rPr>
            </w:pPr>
            <w:r w:rsidRPr="007B1CAD">
              <w:rPr>
                <w:rFonts w:ascii="Times New Roman" w:hAnsi="Times New Roman"/>
                <w:color w:val="FF0000"/>
                <w:sz w:val="24"/>
                <w:szCs w:val="24"/>
              </w:rPr>
              <w:t>Описание, в т.ч. с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сылка на литературу, содержащую подтверждение правильного ответа</w:t>
            </w:r>
          </w:p>
        </w:tc>
      </w:tr>
      <w:tr w:rsidR="00AC635C" w:rsidRPr="00AC635C" w:rsidTr="008301DE">
        <w:tc>
          <w:tcPr>
            <w:tcW w:w="2235" w:type="dxa"/>
          </w:tcPr>
          <w:p w:rsidR="00AC635C" w:rsidRDefault="00AC635C" w:rsidP="00F71824">
            <w:pPr>
              <w:tabs>
                <w:tab w:val="left" w:pos="7088"/>
                <w:tab w:val="left" w:pos="737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 </w:t>
            </w:r>
            <w:r w:rsidRPr="00E26995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  <w:r w:rsidRPr="00E269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18" w:type="dxa"/>
          </w:tcPr>
          <w:p w:rsidR="00AC635C" w:rsidRPr="00AC635C" w:rsidRDefault="00AC635C" w:rsidP="00F7182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3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Сопровождение: </w:t>
            </w:r>
            <w:r w:rsidRPr="00E26995">
              <w:rPr>
                <w:rFonts w:ascii="Times New Roman" w:hAnsi="Times New Roman"/>
                <w:color w:val="FF0000"/>
                <w:sz w:val="24"/>
                <w:szCs w:val="24"/>
              </w:rPr>
              <w:t>наглядный, раздаточный или другой иллюстративный материал</w:t>
            </w:r>
          </w:p>
        </w:tc>
      </w:tr>
    </w:tbl>
    <w:p w:rsidR="00E26995" w:rsidRDefault="00E26995" w:rsidP="002F197B">
      <w:pPr>
        <w:rPr>
          <w:rFonts w:ascii="Times New Roman" w:hAnsi="Times New Roman"/>
          <w:b/>
          <w:sz w:val="24"/>
          <w:szCs w:val="24"/>
        </w:rPr>
      </w:pPr>
    </w:p>
    <w:sectPr w:rsidR="00E26995" w:rsidSect="00A432E9">
      <w:pgSz w:w="11906" w:h="16838"/>
      <w:pgMar w:top="851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D4" w:rsidRDefault="005B70D4" w:rsidP="00A86945">
      <w:pPr>
        <w:spacing w:after="0" w:line="240" w:lineRule="auto"/>
      </w:pPr>
      <w:r>
        <w:separator/>
      </w:r>
    </w:p>
  </w:endnote>
  <w:endnote w:type="continuationSeparator" w:id="0">
    <w:p w:rsidR="005B70D4" w:rsidRDefault="005B70D4" w:rsidP="00A8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11" w:rsidRPr="00A432E9" w:rsidRDefault="0071149D">
    <w:pPr>
      <w:pStyle w:val="a8"/>
      <w:jc w:val="center"/>
      <w:rPr>
        <w:rFonts w:ascii="Times New Roman" w:hAnsi="Times New Roman"/>
      </w:rPr>
    </w:pPr>
    <w:r w:rsidRPr="00A432E9">
      <w:rPr>
        <w:rFonts w:ascii="Times New Roman" w:hAnsi="Times New Roman"/>
      </w:rPr>
      <w:fldChar w:fldCharType="begin"/>
    </w:r>
    <w:r w:rsidR="00043C11" w:rsidRPr="00A432E9">
      <w:rPr>
        <w:rFonts w:ascii="Times New Roman" w:hAnsi="Times New Roman"/>
      </w:rPr>
      <w:instrText>PAGE   \* MERGEFORMAT</w:instrText>
    </w:r>
    <w:r w:rsidRPr="00A432E9">
      <w:rPr>
        <w:rFonts w:ascii="Times New Roman" w:hAnsi="Times New Roman"/>
      </w:rPr>
      <w:fldChar w:fldCharType="separate"/>
    </w:r>
    <w:r w:rsidR="001D2E92">
      <w:rPr>
        <w:rFonts w:ascii="Times New Roman" w:hAnsi="Times New Roman"/>
        <w:noProof/>
      </w:rPr>
      <w:t>2</w:t>
    </w:r>
    <w:r w:rsidRPr="00A432E9">
      <w:rPr>
        <w:rFonts w:ascii="Times New Roman" w:hAnsi="Times New Roman"/>
      </w:rPr>
      <w:fldChar w:fldCharType="end"/>
    </w:r>
  </w:p>
  <w:p w:rsidR="00043C11" w:rsidRDefault="00043C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D4" w:rsidRDefault="005B70D4" w:rsidP="00A86945">
      <w:pPr>
        <w:spacing w:after="0" w:line="240" w:lineRule="auto"/>
      </w:pPr>
      <w:r>
        <w:separator/>
      </w:r>
    </w:p>
  </w:footnote>
  <w:footnote w:type="continuationSeparator" w:id="0">
    <w:p w:rsidR="005B70D4" w:rsidRDefault="005B70D4" w:rsidP="00A8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302D"/>
    <w:multiLevelType w:val="hybridMultilevel"/>
    <w:tmpl w:val="E2322026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1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99264BA"/>
    <w:multiLevelType w:val="multilevel"/>
    <w:tmpl w:val="C1849C4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cs="Times New Roman" w:hint="default"/>
      </w:rPr>
    </w:lvl>
  </w:abstractNum>
  <w:abstractNum w:abstractNumId="3">
    <w:nsid w:val="0BBE389D"/>
    <w:multiLevelType w:val="multilevel"/>
    <w:tmpl w:val="5E1A8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ED34A2"/>
    <w:multiLevelType w:val="multilevel"/>
    <w:tmpl w:val="E232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0C5E345F"/>
    <w:multiLevelType w:val="multilevel"/>
    <w:tmpl w:val="CA047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FD5010C"/>
    <w:multiLevelType w:val="hybridMultilevel"/>
    <w:tmpl w:val="785C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DF4908"/>
    <w:multiLevelType w:val="multilevel"/>
    <w:tmpl w:val="C1849C4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cs="Times New Roman" w:hint="default"/>
      </w:rPr>
    </w:lvl>
  </w:abstractNum>
  <w:abstractNum w:abstractNumId="8">
    <w:nsid w:val="128C3A92"/>
    <w:multiLevelType w:val="hybridMultilevel"/>
    <w:tmpl w:val="1A02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A010DF"/>
    <w:multiLevelType w:val="hybridMultilevel"/>
    <w:tmpl w:val="4644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4E204F"/>
    <w:multiLevelType w:val="hybridMultilevel"/>
    <w:tmpl w:val="41D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A5AF0"/>
    <w:multiLevelType w:val="multilevel"/>
    <w:tmpl w:val="DACC5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77F2786"/>
    <w:multiLevelType w:val="hybridMultilevel"/>
    <w:tmpl w:val="FF26FBE2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763AB"/>
    <w:multiLevelType w:val="multilevel"/>
    <w:tmpl w:val="C1849C4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cs="Times New Roman" w:hint="default"/>
      </w:rPr>
    </w:lvl>
  </w:abstractNum>
  <w:abstractNum w:abstractNumId="14">
    <w:nsid w:val="1F3F7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206746DF"/>
    <w:multiLevelType w:val="hybridMultilevel"/>
    <w:tmpl w:val="1A02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F81B3E"/>
    <w:multiLevelType w:val="multilevel"/>
    <w:tmpl w:val="CFC45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5A31ED1"/>
    <w:multiLevelType w:val="multilevel"/>
    <w:tmpl w:val="CFC45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5DF1146"/>
    <w:multiLevelType w:val="hybridMultilevel"/>
    <w:tmpl w:val="09B0ECDA"/>
    <w:lvl w:ilvl="0" w:tplc="4C54BF0E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9">
    <w:nsid w:val="29D756CE"/>
    <w:multiLevelType w:val="hybridMultilevel"/>
    <w:tmpl w:val="872AB620"/>
    <w:lvl w:ilvl="0" w:tplc="3C4CAAE4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47E0D"/>
    <w:multiLevelType w:val="multilevel"/>
    <w:tmpl w:val="0F1888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49F7D9B"/>
    <w:multiLevelType w:val="hybridMultilevel"/>
    <w:tmpl w:val="CF5EF9FA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6630F"/>
    <w:multiLevelType w:val="hybridMultilevel"/>
    <w:tmpl w:val="F2E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67BE1"/>
    <w:multiLevelType w:val="multilevel"/>
    <w:tmpl w:val="681A2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8167057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5">
    <w:nsid w:val="390D6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A7E2546"/>
    <w:multiLevelType w:val="multilevel"/>
    <w:tmpl w:val="C1849C4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cs="Times New Roman" w:hint="default"/>
      </w:rPr>
    </w:lvl>
  </w:abstractNum>
  <w:abstractNum w:abstractNumId="27">
    <w:nsid w:val="3E993658"/>
    <w:multiLevelType w:val="multilevel"/>
    <w:tmpl w:val="3EEA1F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ED6462E"/>
    <w:multiLevelType w:val="hybridMultilevel"/>
    <w:tmpl w:val="465A3B42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421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41A46913"/>
    <w:multiLevelType w:val="multilevel"/>
    <w:tmpl w:val="B65463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1F6466A"/>
    <w:multiLevelType w:val="multilevel"/>
    <w:tmpl w:val="0DCE0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44C03B35"/>
    <w:multiLevelType w:val="hybridMultilevel"/>
    <w:tmpl w:val="705A86BC"/>
    <w:lvl w:ilvl="0" w:tplc="4C54BF0E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3">
    <w:nsid w:val="46A451C7"/>
    <w:multiLevelType w:val="multilevel"/>
    <w:tmpl w:val="EB70A9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4E171813"/>
    <w:multiLevelType w:val="multilevel"/>
    <w:tmpl w:val="92D460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0033A14"/>
    <w:multiLevelType w:val="multilevel"/>
    <w:tmpl w:val="C1849C4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96" w:hanging="1800"/>
      </w:pPr>
      <w:rPr>
        <w:rFonts w:cs="Times New Roman" w:hint="default"/>
      </w:rPr>
    </w:lvl>
  </w:abstractNum>
  <w:abstractNum w:abstractNumId="36">
    <w:nsid w:val="55C6556E"/>
    <w:multiLevelType w:val="hybridMultilevel"/>
    <w:tmpl w:val="69D0E03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A5520"/>
    <w:multiLevelType w:val="hybridMultilevel"/>
    <w:tmpl w:val="EF4CDF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06D35"/>
    <w:multiLevelType w:val="hybridMultilevel"/>
    <w:tmpl w:val="CBF29AA6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9529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>
    <w:nsid w:val="657B6BC0"/>
    <w:multiLevelType w:val="multilevel"/>
    <w:tmpl w:val="0BAC2F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2E746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4EF4213"/>
    <w:multiLevelType w:val="hybridMultilevel"/>
    <w:tmpl w:val="3FC2634E"/>
    <w:lvl w:ilvl="0" w:tplc="34D8C3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6950CF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>
    <w:nsid w:val="784A7384"/>
    <w:multiLevelType w:val="hybridMultilevel"/>
    <w:tmpl w:val="CFD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D8C3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BB77C1"/>
    <w:multiLevelType w:val="hybridMultilevel"/>
    <w:tmpl w:val="02A48D78"/>
    <w:lvl w:ilvl="0" w:tplc="34D8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C6A50"/>
    <w:multiLevelType w:val="multilevel"/>
    <w:tmpl w:val="A8B82E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DDD63E0"/>
    <w:multiLevelType w:val="multilevel"/>
    <w:tmpl w:val="98100B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7FAB0A1C"/>
    <w:multiLevelType w:val="multilevel"/>
    <w:tmpl w:val="CFC45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36"/>
  </w:num>
  <w:num w:numId="4">
    <w:abstractNumId w:val="41"/>
  </w:num>
  <w:num w:numId="5">
    <w:abstractNumId w:val="34"/>
  </w:num>
  <w:num w:numId="6">
    <w:abstractNumId w:val="17"/>
  </w:num>
  <w:num w:numId="7">
    <w:abstractNumId w:val="24"/>
  </w:num>
  <w:num w:numId="8">
    <w:abstractNumId w:val="48"/>
  </w:num>
  <w:num w:numId="9">
    <w:abstractNumId w:val="16"/>
  </w:num>
  <w:num w:numId="10">
    <w:abstractNumId w:val="40"/>
  </w:num>
  <w:num w:numId="11">
    <w:abstractNumId w:val="3"/>
  </w:num>
  <w:num w:numId="12">
    <w:abstractNumId w:val="1"/>
  </w:num>
  <w:num w:numId="13">
    <w:abstractNumId w:val="29"/>
  </w:num>
  <w:num w:numId="14">
    <w:abstractNumId w:val="14"/>
  </w:num>
  <w:num w:numId="15">
    <w:abstractNumId w:val="33"/>
  </w:num>
  <w:num w:numId="16">
    <w:abstractNumId w:val="30"/>
  </w:num>
  <w:num w:numId="17">
    <w:abstractNumId w:val="15"/>
  </w:num>
  <w:num w:numId="18">
    <w:abstractNumId w:val="8"/>
  </w:num>
  <w:num w:numId="19">
    <w:abstractNumId w:val="28"/>
  </w:num>
  <w:num w:numId="20">
    <w:abstractNumId w:val="21"/>
  </w:num>
  <w:num w:numId="21">
    <w:abstractNumId w:val="38"/>
  </w:num>
  <w:num w:numId="22">
    <w:abstractNumId w:val="12"/>
  </w:num>
  <w:num w:numId="23">
    <w:abstractNumId w:val="0"/>
  </w:num>
  <w:num w:numId="24">
    <w:abstractNumId w:val="45"/>
  </w:num>
  <w:num w:numId="25">
    <w:abstractNumId w:val="11"/>
  </w:num>
  <w:num w:numId="26">
    <w:abstractNumId w:val="5"/>
  </w:num>
  <w:num w:numId="27">
    <w:abstractNumId w:val="23"/>
  </w:num>
  <w:num w:numId="28">
    <w:abstractNumId w:val="42"/>
  </w:num>
  <w:num w:numId="29">
    <w:abstractNumId w:val="25"/>
  </w:num>
  <w:num w:numId="30">
    <w:abstractNumId w:val="31"/>
  </w:num>
  <w:num w:numId="31">
    <w:abstractNumId w:val="47"/>
  </w:num>
  <w:num w:numId="32">
    <w:abstractNumId w:val="46"/>
  </w:num>
  <w:num w:numId="33">
    <w:abstractNumId w:val="9"/>
  </w:num>
  <w:num w:numId="34">
    <w:abstractNumId w:val="27"/>
  </w:num>
  <w:num w:numId="35">
    <w:abstractNumId w:val="44"/>
  </w:num>
  <w:num w:numId="36">
    <w:abstractNumId w:val="10"/>
  </w:num>
  <w:num w:numId="37">
    <w:abstractNumId w:val="32"/>
  </w:num>
  <w:num w:numId="38">
    <w:abstractNumId w:val="6"/>
  </w:num>
  <w:num w:numId="39">
    <w:abstractNumId w:val="37"/>
  </w:num>
  <w:num w:numId="40">
    <w:abstractNumId w:val="18"/>
  </w:num>
  <w:num w:numId="41">
    <w:abstractNumId w:val="20"/>
  </w:num>
  <w:num w:numId="42">
    <w:abstractNumId w:val="35"/>
  </w:num>
  <w:num w:numId="43">
    <w:abstractNumId w:val="2"/>
  </w:num>
  <w:num w:numId="44">
    <w:abstractNumId w:val="26"/>
  </w:num>
  <w:num w:numId="45">
    <w:abstractNumId w:val="13"/>
  </w:num>
  <w:num w:numId="46">
    <w:abstractNumId w:val="7"/>
  </w:num>
  <w:num w:numId="47">
    <w:abstractNumId w:val="39"/>
  </w:num>
  <w:num w:numId="48">
    <w:abstractNumId w:val="4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71"/>
    <w:rsid w:val="00001355"/>
    <w:rsid w:val="00003514"/>
    <w:rsid w:val="00006C5C"/>
    <w:rsid w:val="000279C7"/>
    <w:rsid w:val="000344BE"/>
    <w:rsid w:val="00043C11"/>
    <w:rsid w:val="00044505"/>
    <w:rsid w:val="000621AE"/>
    <w:rsid w:val="00064BD3"/>
    <w:rsid w:val="00074674"/>
    <w:rsid w:val="00075070"/>
    <w:rsid w:val="000858F2"/>
    <w:rsid w:val="00086FCE"/>
    <w:rsid w:val="00087A2C"/>
    <w:rsid w:val="000A4080"/>
    <w:rsid w:val="000B1DAA"/>
    <w:rsid w:val="000C13BA"/>
    <w:rsid w:val="000C13CA"/>
    <w:rsid w:val="000C2C5F"/>
    <w:rsid w:val="000D4A65"/>
    <w:rsid w:val="000D6E68"/>
    <w:rsid w:val="000E7A2D"/>
    <w:rsid w:val="000F2FDC"/>
    <w:rsid w:val="0010124A"/>
    <w:rsid w:val="00103EBB"/>
    <w:rsid w:val="00111DB8"/>
    <w:rsid w:val="00112B45"/>
    <w:rsid w:val="00116740"/>
    <w:rsid w:val="001243FF"/>
    <w:rsid w:val="00134AA0"/>
    <w:rsid w:val="0014041E"/>
    <w:rsid w:val="001453E6"/>
    <w:rsid w:val="001500E2"/>
    <w:rsid w:val="0015198D"/>
    <w:rsid w:val="00151B08"/>
    <w:rsid w:val="00170FE0"/>
    <w:rsid w:val="00174D81"/>
    <w:rsid w:val="0018219C"/>
    <w:rsid w:val="0018459D"/>
    <w:rsid w:val="00195F19"/>
    <w:rsid w:val="001B2D7C"/>
    <w:rsid w:val="001B61CF"/>
    <w:rsid w:val="001C0F3A"/>
    <w:rsid w:val="001C1091"/>
    <w:rsid w:val="001C1203"/>
    <w:rsid w:val="001C35F9"/>
    <w:rsid w:val="001C6041"/>
    <w:rsid w:val="001D2E92"/>
    <w:rsid w:val="001D6574"/>
    <w:rsid w:val="001F3818"/>
    <w:rsid w:val="001F3EBA"/>
    <w:rsid w:val="00220B41"/>
    <w:rsid w:val="00232935"/>
    <w:rsid w:val="002410D4"/>
    <w:rsid w:val="00242108"/>
    <w:rsid w:val="0025491A"/>
    <w:rsid w:val="0025661F"/>
    <w:rsid w:val="00257076"/>
    <w:rsid w:val="00272487"/>
    <w:rsid w:val="002727D8"/>
    <w:rsid w:val="002817A6"/>
    <w:rsid w:val="00282DD7"/>
    <w:rsid w:val="00290736"/>
    <w:rsid w:val="00294AF0"/>
    <w:rsid w:val="00296F79"/>
    <w:rsid w:val="002A0CF2"/>
    <w:rsid w:val="002A0D75"/>
    <w:rsid w:val="002A3002"/>
    <w:rsid w:val="002A6297"/>
    <w:rsid w:val="002A6E8C"/>
    <w:rsid w:val="002B37FF"/>
    <w:rsid w:val="002C425D"/>
    <w:rsid w:val="002C5683"/>
    <w:rsid w:val="002D0D79"/>
    <w:rsid w:val="002D5D11"/>
    <w:rsid w:val="002E063D"/>
    <w:rsid w:val="002E6680"/>
    <w:rsid w:val="002F197B"/>
    <w:rsid w:val="002F3065"/>
    <w:rsid w:val="002F52E0"/>
    <w:rsid w:val="002F70F8"/>
    <w:rsid w:val="00311BBB"/>
    <w:rsid w:val="00314309"/>
    <w:rsid w:val="00323B08"/>
    <w:rsid w:val="003322C8"/>
    <w:rsid w:val="00345B9F"/>
    <w:rsid w:val="00347411"/>
    <w:rsid w:val="00354941"/>
    <w:rsid w:val="0036700D"/>
    <w:rsid w:val="00383B50"/>
    <w:rsid w:val="003878C2"/>
    <w:rsid w:val="0039075B"/>
    <w:rsid w:val="00393386"/>
    <w:rsid w:val="003A2D0F"/>
    <w:rsid w:val="003B7949"/>
    <w:rsid w:val="003B7FC5"/>
    <w:rsid w:val="003C1378"/>
    <w:rsid w:val="003E4597"/>
    <w:rsid w:val="003E5627"/>
    <w:rsid w:val="003E749B"/>
    <w:rsid w:val="003F006C"/>
    <w:rsid w:val="003F4415"/>
    <w:rsid w:val="004020D5"/>
    <w:rsid w:val="00402331"/>
    <w:rsid w:val="00402DCC"/>
    <w:rsid w:val="00405BDA"/>
    <w:rsid w:val="00410ECD"/>
    <w:rsid w:val="00420779"/>
    <w:rsid w:val="00431546"/>
    <w:rsid w:val="00440B5B"/>
    <w:rsid w:val="004458EF"/>
    <w:rsid w:val="004570FB"/>
    <w:rsid w:val="004602DE"/>
    <w:rsid w:val="00466460"/>
    <w:rsid w:val="0047316F"/>
    <w:rsid w:val="00476E87"/>
    <w:rsid w:val="00482656"/>
    <w:rsid w:val="0048297E"/>
    <w:rsid w:val="00490FD2"/>
    <w:rsid w:val="00495C17"/>
    <w:rsid w:val="00495D3D"/>
    <w:rsid w:val="004A7465"/>
    <w:rsid w:val="004B1D34"/>
    <w:rsid w:val="004B3378"/>
    <w:rsid w:val="004B6729"/>
    <w:rsid w:val="004C0B92"/>
    <w:rsid w:val="004C4440"/>
    <w:rsid w:val="004D1A83"/>
    <w:rsid w:val="004D46DD"/>
    <w:rsid w:val="00504ADD"/>
    <w:rsid w:val="00507E72"/>
    <w:rsid w:val="00514CD1"/>
    <w:rsid w:val="00517810"/>
    <w:rsid w:val="005231E2"/>
    <w:rsid w:val="00525F3D"/>
    <w:rsid w:val="00530573"/>
    <w:rsid w:val="00532ADD"/>
    <w:rsid w:val="00536D87"/>
    <w:rsid w:val="005419EC"/>
    <w:rsid w:val="00543CA2"/>
    <w:rsid w:val="00546174"/>
    <w:rsid w:val="00546700"/>
    <w:rsid w:val="005553E6"/>
    <w:rsid w:val="005605F3"/>
    <w:rsid w:val="00564E3F"/>
    <w:rsid w:val="00577C94"/>
    <w:rsid w:val="00581013"/>
    <w:rsid w:val="00585198"/>
    <w:rsid w:val="005937CA"/>
    <w:rsid w:val="005964C4"/>
    <w:rsid w:val="005B70D4"/>
    <w:rsid w:val="005E4D6C"/>
    <w:rsid w:val="005F4BBD"/>
    <w:rsid w:val="006010A7"/>
    <w:rsid w:val="00611A71"/>
    <w:rsid w:val="00624E0F"/>
    <w:rsid w:val="0062794B"/>
    <w:rsid w:val="00635001"/>
    <w:rsid w:val="00651904"/>
    <w:rsid w:val="00654FE6"/>
    <w:rsid w:val="00655D6A"/>
    <w:rsid w:val="00665C1E"/>
    <w:rsid w:val="00665FBA"/>
    <w:rsid w:val="00672B74"/>
    <w:rsid w:val="00683F09"/>
    <w:rsid w:val="00690E0F"/>
    <w:rsid w:val="00691F9C"/>
    <w:rsid w:val="00692FF8"/>
    <w:rsid w:val="006A6291"/>
    <w:rsid w:val="006B1C6D"/>
    <w:rsid w:val="006B450F"/>
    <w:rsid w:val="006C07EC"/>
    <w:rsid w:val="006C4BB5"/>
    <w:rsid w:val="006D2396"/>
    <w:rsid w:val="006D268A"/>
    <w:rsid w:val="006D4203"/>
    <w:rsid w:val="006D5391"/>
    <w:rsid w:val="006E2954"/>
    <w:rsid w:val="006E68ED"/>
    <w:rsid w:val="006F0503"/>
    <w:rsid w:val="006F0865"/>
    <w:rsid w:val="006F5F66"/>
    <w:rsid w:val="00701F44"/>
    <w:rsid w:val="007047FB"/>
    <w:rsid w:val="0071149D"/>
    <w:rsid w:val="007133A0"/>
    <w:rsid w:val="00714BA7"/>
    <w:rsid w:val="00716A9E"/>
    <w:rsid w:val="007525AE"/>
    <w:rsid w:val="007533FE"/>
    <w:rsid w:val="0076140D"/>
    <w:rsid w:val="00774765"/>
    <w:rsid w:val="007829CC"/>
    <w:rsid w:val="007A2B3E"/>
    <w:rsid w:val="007A3F97"/>
    <w:rsid w:val="007A5417"/>
    <w:rsid w:val="007B13A3"/>
    <w:rsid w:val="007B1CAD"/>
    <w:rsid w:val="007B7D0E"/>
    <w:rsid w:val="007C0204"/>
    <w:rsid w:val="007C0450"/>
    <w:rsid w:val="007D0568"/>
    <w:rsid w:val="007D16F3"/>
    <w:rsid w:val="007D315B"/>
    <w:rsid w:val="007E6BE4"/>
    <w:rsid w:val="007F50CF"/>
    <w:rsid w:val="00813CFF"/>
    <w:rsid w:val="00813E68"/>
    <w:rsid w:val="00817134"/>
    <w:rsid w:val="00822D8B"/>
    <w:rsid w:val="008301DE"/>
    <w:rsid w:val="00833A91"/>
    <w:rsid w:val="008350B3"/>
    <w:rsid w:val="0084235A"/>
    <w:rsid w:val="0084491D"/>
    <w:rsid w:val="0085665C"/>
    <w:rsid w:val="00856F93"/>
    <w:rsid w:val="00861A2A"/>
    <w:rsid w:val="008640CB"/>
    <w:rsid w:val="00866873"/>
    <w:rsid w:val="00891947"/>
    <w:rsid w:val="00893ECD"/>
    <w:rsid w:val="008A1F37"/>
    <w:rsid w:val="008B42B1"/>
    <w:rsid w:val="008B6933"/>
    <w:rsid w:val="008B7172"/>
    <w:rsid w:val="008C37B1"/>
    <w:rsid w:val="008C6A04"/>
    <w:rsid w:val="008C7A9B"/>
    <w:rsid w:val="008D2C9C"/>
    <w:rsid w:val="008F54CD"/>
    <w:rsid w:val="00901F6E"/>
    <w:rsid w:val="009066F4"/>
    <w:rsid w:val="00907E6E"/>
    <w:rsid w:val="00924661"/>
    <w:rsid w:val="00926B11"/>
    <w:rsid w:val="00934C08"/>
    <w:rsid w:val="00934E0F"/>
    <w:rsid w:val="00942D81"/>
    <w:rsid w:val="00954663"/>
    <w:rsid w:val="009561E4"/>
    <w:rsid w:val="00957832"/>
    <w:rsid w:val="00966914"/>
    <w:rsid w:val="00973F64"/>
    <w:rsid w:val="0098225C"/>
    <w:rsid w:val="009830A3"/>
    <w:rsid w:val="00984F34"/>
    <w:rsid w:val="00986900"/>
    <w:rsid w:val="00986A34"/>
    <w:rsid w:val="00990C95"/>
    <w:rsid w:val="009A1B82"/>
    <w:rsid w:val="009A59DF"/>
    <w:rsid w:val="009C041F"/>
    <w:rsid w:val="009C2983"/>
    <w:rsid w:val="009C7915"/>
    <w:rsid w:val="009F2E40"/>
    <w:rsid w:val="00A0025D"/>
    <w:rsid w:val="00A2319C"/>
    <w:rsid w:val="00A25070"/>
    <w:rsid w:val="00A31A72"/>
    <w:rsid w:val="00A35FBA"/>
    <w:rsid w:val="00A41F04"/>
    <w:rsid w:val="00A4316A"/>
    <w:rsid w:val="00A432E9"/>
    <w:rsid w:val="00A50738"/>
    <w:rsid w:val="00A662B2"/>
    <w:rsid w:val="00A8631C"/>
    <w:rsid w:val="00A86945"/>
    <w:rsid w:val="00A924C6"/>
    <w:rsid w:val="00AA762D"/>
    <w:rsid w:val="00AB4CC9"/>
    <w:rsid w:val="00AB6F25"/>
    <w:rsid w:val="00AC0663"/>
    <w:rsid w:val="00AC635C"/>
    <w:rsid w:val="00AD2D40"/>
    <w:rsid w:val="00AE11CD"/>
    <w:rsid w:val="00AE4078"/>
    <w:rsid w:val="00AE6FF2"/>
    <w:rsid w:val="00AF033A"/>
    <w:rsid w:val="00AF32C4"/>
    <w:rsid w:val="00AF50E9"/>
    <w:rsid w:val="00B022A8"/>
    <w:rsid w:val="00B03343"/>
    <w:rsid w:val="00B03606"/>
    <w:rsid w:val="00B037D8"/>
    <w:rsid w:val="00B05FAD"/>
    <w:rsid w:val="00B10EC9"/>
    <w:rsid w:val="00B13639"/>
    <w:rsid w:val="00B210E4"/>
    <w:rsid w:val="00B35FD1"/>
    <w:rsid w:val="00B5062F"/>
    <w:rsid w:val="00B629A0"/>
    <w:rsid w:val="00B62A51"/>
    <w:rsid w:val="00B65283"/>
    <w:rsid w:val="00B678D0"/>
    <w:rsid w:val="00B77BC5"/>
    <w:rsid w:val="00B82480"/>
    <w:rsid w:val="00B85439"/>
    <w:rsid w:val="00B90CCC"/>
    <w:rsid w:val="00B97A29"/>
    <w:rsid w:val="00BA53DE"/>
    <w:rsid w:val="00BB0C92"/>
    <w:rsid w:val="00BC2CE3"/>
    <w:rsid w:val="00BE1454"/>
    <w:rsid w:val="00BF1247"/>
    <w:rsid w:val="00BF3F3E"/>
    <w:rsid w:val="00BF4C6C"/>
    <w:rsid w:val="00C17152"/>
    <w:rsid w:val="00C206E0"/>
    <w:rsid w:val="00C21B6E"/>
    <w:rsid w:val="00C37951"/>
    <w:rsid w:val="00C5475B"/>
    <w:rsid w:val="00C673AF"/>
    <w:rsid w:val="00C73986"/>
    <w:rsid w:val="00C76F3A"/>
    <w:rsid w:val="00C77B9E"/>
    <w:rsid w:val="00C83BFF"/>
    <w:rsid w:val="00C84AE9"/>
    <w:rsid w:val="00C945DC"/>
    <w:rsid w:val="00C95C24"/>
    <w:rsid w:val="00CA40DA"/>
    <w:rsid w:val="00CA522E"/>
    <w:rsid w:val="00CB154A"/>
    <w:rsid w:val="00CB17AC"/>
    <w:rsid w:val="00CB6DC3"/>
    <w:rsid w:val="00CE6504"/>
    <w:rsid w:val="00CE7C1B"/>
    <w:rsid w:val="00CF1980"/>
    <w:rsid w:val="00CF1D42"/>
    <w:rsid w:val="00CF569F"/>
    <w:rsid w:val="00D00C54"/>
    <w:rsid w:val="00D27F2E"/>
    <w:rsid w:val="00D34A89"/>
    <w:rsid w:val="00D64C6B"/>
    <w:rsid w:val="00D674F8"/>
    <w:rsid w:val="00D72C96"/>
    <w:rsid w:val="00D75605"/>
    <w:rsid w:val="00D81D63"/>
    <w:rsid w:val="00D97E4D"/>
    <w:rsid w:val="00DA6C79"/>
    <w:rsid w:val="00DA6D16"/>
    <w:rsid w:val="00DB18BD"/>
    <w:rsid w:val="00DB3092"/>
    <w:rsid w:val="00DB4A1A"/>
    <w:rsid w:val="00DC46FA"/>
    <w:rsid w:val="00DC482A"/>
    <w:rsid w:val="00DD30FF"/>
    <w:rsid w:val="00DD43BC"/>
    <w:rsid w:val="00DE4627"/>
    <w:rsid w:val="00DE6408"/>
    <w:rsid w:val="00DE7954"/>
    <w:rsid w:val="00DF2E0E"/>
    <w:rsid w:val="00E03BE7"/>
    <w:rsid w:val="00E0788A"/>
    <w:rsid w:val="00E16093"/>
    <w:rsid w:val="00E25706"/>
    <w:rsid w:val="00E26995"/>
    <w:rsid w:val="00E34DA6"/>
    <w:rsid w:val="00E35498"/>
    <w:rsid w:val="00E52A32"/>
    <w:rsid w:val="00E665C6"/>
    <w:rsid w:val="00E67B33"/>
    <w:rsid w:val="00E7013A"/>
    <w:rsid w:val="00E7158D"/>
    <w:rsid w:val="00E76C6C"/>
    <w:rsid w:val="00E77249"/>
    <w:rsid w:val="00E83E68"/>
    <w:rsid w:val="00E840D9"/>
    <w:rsid w:val="00E9091D"/>
    <w:rsid w:val="00E950D9"/>
    <w:rsid w:val="00EA2EE6"/>
    <w:rsid w:val="00EB6980"/>
    <w:rsid w:val="00EE51AB"/>
    <w:rsid w:val="00EE548D"/>
    <w:rsid w:val="00EE5B2E"/>
    <w:rsid w:val="00F02DBA"/>
    <w:rsid w:val="00F05072"/>
    <w:rsid w:val="00F11212"/>
    <w:rsid w:val="00F31624"/>
    <w:rsid w:val="00F35A5E"/>
    <w:rsid w:val="00F42255"/>
    <w:rsid w:val="00F566FB"/>
    <w:rsid w:val="00F64846"/>
    <w:rsid w:val="00F7025D"/>
    <w:rsid w:val="00F71519"/>
    <w:rsid w:val="00F71824"/>
    <w:rsid w:val="00F73CCC"/>
    <w:rsid w:val="00F761A4"/>
    <w:rsid w:val="00F87665"/>
    <w:rsid w:val="00FB2921"/>
    <w:rsid w:val="00FB4490"/>
    <w:rsid w:val="00FB4D13"/>
    <w:rsid w:val="00FC4CB7"/>
    <w:rsid w:val="00FE14AD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2F3DED-5309-4F74-8AD7-43C9DC7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54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500E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439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E2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00E2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B8543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500E2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3">
    <w:name w:val="footnote text"/>
    <w:basedOn w:val="a"/>
    <w:link w:val="a4"/>
    <w:uiPriority w:val="99"/>
    <w:unhideWhenUsed/>
    <w:rsid w:val="00A869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A86945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A8694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2F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306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F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3065"/>
    <w:rPr>
      <w:rFonts w:cs="Times New Roman"/>
    </w:rPr>
  </w:style>
  <w:style w:type="paragraph" w:customStyle="1" w:styleId="ConsPlusNormal">
    <w:name w:val="ConsPlusNormal"/>
    <w:rsid w:val="0013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037D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s-rtecustom-1">
    <w:name w:val="ms-rtecustom-название_статьи1"/>
    <w:rsid w:val="00BF3F3E"/>
    <w:rPr>
      <w:rFonts w:ascii="Arial" w:hAnsi="Arial"/>
      <w:b/>
      <w:color w:val="015263"/>
      <w:sz w:val="28"/>
    </w:rPr>
  </w:style>
  <w:style w:type="paragraph" w:customStyle="1" w:styleId="Default">
    <w:name w:val="Default"/>
    <w:rsid w:val="001500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11">
    <w:name w:val="Обычный1"/>
    <w:rsid w:val="001500E2"/>
    <w:pPr>
      <w:widowControl w:val="0"/>
      <w:snapToGrid w:val="0"/>
      <w:spacing w:after="0"/>
      <w:ind w:firstLine="400"/>
    </w:pPr>
    <w:rPr>
      <w:rFonts w:ascii="Times New Roman" w:hAnsi="Times New Roman" w:cs="Times New Roman"/>
      <w:sz w:val="18"/>
      <w:szCs w:val="20"/>
      <w:lang w:eastAsia="ru-RU"/>
    </w:rPr>
  </w:style>
  <w:style w:type="table" w:styleId="ac">
    <w:name w:val="Table Grid"/>
    <w:basedOn w:val="a1"/>
    <w:uiPriority w:val="59"/>
    <w:rsid w:val="00E34D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F1121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11212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F11212"/>
    <w:pPr>
      <w:spacing w:after="100"/>
    </w:pPr>
  </w:style>
  <w:style w:type="character" w:styleId="ad">
    <w:name w:val="Hyperlink"/>
    <w:basedOn w:val="a0"/>
    <w:uiPriority w:val="99"/>
    <w:unhideWhenUsed/>
    <w:rsid w:val="00F11212"/>
    <w:rPr>
      <w:rFonts w:cs="Times New Roman"/>
      <w:color w:val="0563C1" w:themeColor="hyperlink"/>
      <w:u w:val="single"/>
    </w:rPr>
  </w:style>
  <w:style w:type="paragraph" w:styleId="ae">
    <w:name w:val="Body Text Indent"/>
    <w:basedOn w:val="a"/>
    <w:link w:val="af"/>
    <w:uiPriority w:val="99"/>
    <w:rsid w:val="00B97A29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97A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список с точками"/>
    <w:basedOn w:val="a"/>
    <w:rsid w:val="00B97A2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DF40-9572-4ACD-B82D-3FD1AFFF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Макаровская</dc:creator>
  <cp:lastModifiedBy>Семенова Галина Емельяновна</cp:lastModifiedBy>
  <cp:revision>7</cp:revision>
  <cp:lastPrinted>2016-02-02T13:01:00Z</cp:lastPrinted>
  <dcterms:created xsi:type="dcterms:W3CDTF">2020-05-09T18:08:00Z</dcterms:created>
  <dcterms:modified xsi:type="dcterms:W3CDTF">2022-06-28T09:38:00Z</dcterms:modified>
</cp:coreProperties>
</file>