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824C" w14:textId="562E1817" w:rsidR="006063C8" w:rsidRDefault="006063C8" w:rsidP="006063C8">
      <w:pPr>
        <w:jc w:val="both"/>
      </w:pPr>
      <w:r w:rsidRPr="006063C8">
        <w:t>Всероссийский съезд психологических служб в системе образования Российской Федерации </w:t>
      </w:r>
      <w:r w:rsidRPr="006063C8">
        <w:rPr>
          <w:b/>
          <w:bCs/>
        </w:rPr>
        <w:t>«Психолого-педагогическая помощь и сопровождение: от Концепции развития психологической службы к Стратегии развития образования в Российской Федерации»</w:t>
      </w:r>
      <w:r w:rsidRPr="006063C8">
        <w:t xml:space="preserve">. </w:t>
      </w:r>
    </w:p>
    <w:p w14:paraId="56327456" w14:textId="5550A5D9" w:rsidR="006063C8" w:rsidRDefault="006063C8" w:rsidP="006063C8">
      <w:pPr>
        <w:jc w:val="both"/>
      </w:pPr>
      <w:r w:rsidRPr="006063C8">
        <w:rPr>
          <w:b/>
          <w:bCs/>
        </w:rPr>
        <w:t>17–18 июня 2025 года</w:t>
      </w:r>
      <w:r w:rsidRPr="006063C8">
        <w:t xml:space="preserve"> в г. Москве при поддержке </w:t>
      </w:r>
      <w:proofErr w:type="spellStart"/>
      <w:r w:rsidRPr="006063C8">
        <w:t>Минпросвещения</w:t>
      </w:r>
      <w:proofErr w:type="spellEnd"/>
      <w:r w:rsidRPr="006063C8">
        <w:t xml:space="preserve"> России состоится </w:t>
      </w:r>
      <w:r w:rsidRPr="006063C8">
        <w:rPr>
          <w:b/>
          <w:bCs/>
        </w:rPr>
        <w:t>Всероссийский съезд психологических служб в системе образования Российской Федерации</w:t>
      </w:r>
      <w:r w:rsidRPr="006063C8">
        <w:t>.</w:t>
      </w:r>
    </w:p>
    <w:p w14:paraId="3D2572F4" w14:textId="77777777" w:rsidR="00D41E78" w:rsidRDefault="00D41E78" w:rsidP="00D41E78">
      <w:pPr>
        <w:jc w:val="both"/>
      </w:pPr>
      <w:r w:rsidRPr="006063C8">
        <w:t>Съезд организован Министерством просвещения Российской Федерации, оператор Съезда – Московский государственный психолого-педагогический университет.</w:t>
      </w:r>
    </w:p>
    <w:p w14:paraId="68A5EDF7" w14:textId="77777777" w:rsidR="006063C8" w:rsidRPr="006063C8" w:rsidRDefault="006063C8" w:rsidP="006063C8">
      <w:pPr>
        <w:jc w:val="both"/>
      </w:pPr>
      <w:r w:rsidRPr="006063C8">
        <w:t>Цель Всероссийского съезда:</w:t>
      </w:r>
    </w:p>
    <w:p w14:paraId="40A71E0F" w14:textId="77777777" w:rsidR="006063C8" w:rsidRPr="006063C8" w:rsidRDefault="006063C8" w:rsidP="006063C8">
      <w:pPr>
        <w:numPr>
          <w:ilvl w:val="0"/>
          <w:numId w:val="1"/>
        </w:numPr>
        <w:jc w:val="both"/>
      </w:pPr>
      <w:r w:rsidRPr="006063C8">
        <w:rPr>
          <w:rFonts w:ascii="Segoe UI Symbol" w:hAnsi="Segoe UI Symbol" w:cs="Segoe UI Symbol"/>
        </w:rPr>
        <w:t>⁠</w:t>
      </w:r>
      <w:r w:rsidRPr="006063C8">
        <w:t>Трансляция ключевых направлений государственной политики в сфере обеспечения психологического здоровья детей и подростков</w:t>
      </w:r>
    </w:p>
    <w:p w14:paraId="6638EC8E" w14:textId="77777777" w:rsidR="006063C8" w:rsidRPr="006063C8" w:rsidRDefault="006063C8" w:rsidP="006063C8">
      <w:pPr>
        <w:numPr>
          <w:ilvl w:val="0"/>
          <w:numId w:val="1"/>
        </w:numPr>
        <w:jc w:val="both"/>
      </w:pPr>
      <w:r w:rsidRPr="006063C8">
        <w:rPr>
          <w:rFonts w:ascii="Segoe UI Symbol" w:hAnsi="Segoe UI Symbol" w:cs="Segoe UI Symbol"/>
        </w:rPr>
        <w:t>⁠</w:t>
      </w:r>
      <w:r w:rsidRPr="006063C8">
        <w:t>Консолидация, сохранение и развитие научного и практического потенциала российского психологического сообщества</w:t>
      </w:r>
    </w:p>
    <w:p w14:paraId="30D7EBE3" w14:textId="77777777" w:rsidR="006063C8" w:rsidRPr="006063C8" w:rsidRDefault="006063C8" w:rsidP="006063C8">
      <w:pPr>
        <w:numPr>
          <w:ilvl w:val="0"/>
          <w:numId w:val="1"/>
        </w:numPr>
        <w:jc w:val="both"/>
      </w:pPr>
      <w:r w:rsidRPr="006063C8">
        <w:rPr>
          <w:rFonts w:ascii="Segoe UI Symbol" w:hAnsi="Segoe UI Symbol" w:cs="Segoe UI Symbol"/>
        </w:rPr>
        <w:t>⁠</w:t>
      </w:r>
      <w:r w:rsidRPr="006063C8">
        <w:t>Представление успешного опыта оказания психологической помощи участникам образовательных отношений</w:t>
      </w:r>
    </w:p>
    <w:p w14:paraId="573C0522" w14:textId="77777777" w:rsidR="006063C8" w:rsidRDefault="006063C8" w:rsidP="006063C8">
      <w:pPr>
        <w:jc w:val="both"/>
      </w:pPr>
    </w:p>
    <w:sectPr w:rsidR="0060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AC5"/>
    <w:multiLevelType w:val="multilevel"/>
    <w:tmpl w:val="466C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75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C8"/>
    <w:rsid w:val="003457AF"/>
    <w:rsid w:val="006063C8"/>
    <w:rsid w:val="00D4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7EC7"/>
  <w15:chartTrackingRefBased/>
  <w15:docId w15:val="{0A8933F5-60D6-477D-81D5-232B7EC5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3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3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6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63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3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63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63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63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63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63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6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6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63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63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63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6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63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6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Etter</dc:creator>
  <cp:keywords/>
  <dc:description/>
  <cp:lastModifiedBy>N Etter</cp:lastModifiedBy>
  <cp:revision>2</cp:revision>
  <dcterms:created xsi:type="dcterms:W3CDTF">2025-06-19T13:37:00Z</dcterms:created>
  <dcterms:modified xsi:type="dcterms:W3CDTF">2025-06-19T13:39:00Z</dcterms:modified>
</cp:coreProperties>
</file>