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65" w:rsidRPr="00735B45" w:rsidRDefault="004B3865" w:rsidP="004B3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35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Публикации кафедры с 2020 по 2023 годы</w:t>
      </w:r>
    </w:p>
    <w:p w:rsidR="004B3865" w:rsidRPr="00735B45" w:rsidRDefault="004B3865" w:rsidP="004B3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proofErr w:type="spellStart"/>
      <w:r w:rsidRPr="00735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Элина Валериевна</w:t>
      </w:r>
    </w:p>
    <w:p w:rsidR="003C7597" w:rsidRPr="00735B45" w:rsidRDefault="003C7597" w:rsidP="004B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 К вопросу о психологической службе в современных условиях организации образовательного процесса, а именно в период пандемии </w:t>
      </w: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COVID</w:t>
      </w: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-19 [Текст] / Э.В.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//   Психологическая помощь социально незащищенным лицам с использованием дистанционных технологий (интернет-консультирование и дистанционное обучение). Материалы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VII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участием. Самара, 2020. С. 418-421.</w:t>
      </w:r>
    </w:p>
    <w:p w:rsidR="003C7597" w:rsidRPr="00735B45" w:rsidRDefault="003C7597" w:rsidP="004B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 Психологические факторы академической успеваемости студентов ВУЗа [Текст] / Э.В.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//  Международный научно-исследовательский журнал «Обзор педагогических исследований». -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2021г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– Том 3, №1, С. 248-253.</w:t>
      </w:r>
    </w:p>
    <w:p w:rsidR="003C7597" w:rsidRPr="00735B45" w:rsidRDefault="003C7597" w:rsidP="004B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Tretyak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 xml:space="preserve"> E.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Featues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 xml:space="preserve"> of living the emotion of fear in modern society / International independent scientifi</w:t>
      </w:r>
      <w:r w:rsidR="004B3865" w:rsidRPr="00735B4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c journal/ №23 2021.- p. 37-41.</w:t>
      </w:r>
    </w:p>
    <w:p w:rsidR="003C7597" w:rsidRPr="00735B45" w:rsidRDefault="003C7597" w:rsidP="004B38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 Взаимосвязь личностных особенностей и отчужденности студентов с ОВЗ  [Текст] / Э.В.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//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Психолого-педагогические исследования. 2021. Том 13. № 4. С. 58–72.</w:t>
      </w:r>
    </w:p>
    <w:p w:rsidR="003C7597" w:rsidRPr="00735B45" w:rsidRDefault="003C7597" w:rsidP="004B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 Сравнительный анализ инклюзивного образования в Германии и Швеци</w:t>
      </w:r>
      <w:proofErr w:type="gram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и[</w:t>
      </w:r>
      <w:proofErr w:type="gram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Текст] / Э.В.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//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Вестник практической психологии образования. 2021. Том 18. № 2. С. 90–99.</w:t>
      </w:r>
    </w:p>
    <w:p w:rsidR="003C7597" w:rsidRPr="00735B45" w:rsidRDefault="003C7597" w:rsidP="004B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Барцалкина В.В., Моисеев О.О.,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Хромышева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Е.В.   Реабилитационный потенциал социально-психологического сопровождения семей с проблемами алкогольной или наркотической зависимости [Текст] / Барцалкина В.В., Моисеев О.О.,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Хромышева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Е.В. //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Психологическая наука и образование 2022. Том 27. № 6. С. 144–154</w:t>
      </w:r>
    </w:p>
    <w:p w:rsidR="003C7597" w:rsidRPr="00735B45" w:rsidRDefault="003C7597" w:rsidP="004B38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Барцалкина В.В., Моисеев О.О.,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Хромышева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Е.В.   Социально-психологическая типология семей с проблемами алкоголизации и наркотизации [Текст] / Барцалкина В.В., Моисеев О.О.,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Третяк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Э.В., </w:t>
      </w:r>
      <w:proofErr w:type="spellStart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Хромышева</w:t>
      </w:r>
      <w:proofErr w:type="spellEnd"/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Е.В. // Социальные науки и детство 2022. Том 3. № 2-3. С. 40–53</w:t>
      </w:r>
    </w:p>
    <w:p w:rsidR="004B3865" w:rsidRPr="00735B45" w:rsidRDefault="004B3865" w:rsidP="004B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35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Одинцова Мария Антоновна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>Одинцова М.А. Саркисян А.О. Специфика копинг-стратегий подростков с инвалидностью с разным типом ролевой виктимности // Педагогика. 2020. Т. 84. №6. С. 121-128.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Одинцова М.А.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Е.С. Айсмонтас Б.Б. Жизнеспособность семьи в стрессогенных ситуациях инвалидности в зарубежных исследованиях // Современная зарубежная психология. 2020. Т. 9. №1. С. 29-38.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Вачков И.В., Одинцова М.А., Тристан О.А. Особенности переживания духовного кризиса и отношение к своему Я при спинальной травме // Консультативная психология и психотерапия. 2020. Том 28. № 3. С. 42–64.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doi:10.17759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cpp.2020280304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Одинцова М.А.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 Степанова Л.</w:t>
      </w:r>
      <w:proofErr w:type="gramStart"/>
      <w:r w:rsidRPr="00735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5B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5B45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735B45">
        <w:rPr>
          <w:rFonts w:ascii="Times New Roman" w:hAnsi="Times New Roman" w:cs="Times New Roman"/>
          <w:sz w:val="24"/>
          <w:szCs w:val="24"/>
        </w:rPr>
        <w:t xml:space="preserve"> пандемии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35B45">
        <w:rPr>
          <w:rFonts w:ascii="Times New Roman" w:hAnsi="Times New Roman" w:cs="Times New Roman"/>
          <w:sz w:val="24"/>
          <w:szCs w:val="24"/>
        </w:rPr>
        <w:t xml:space="preserve">-19 россиянами с разным уровнем жизнестойкости // Российский психологический журнал. 2020. Т. 17. № 3. С. 76 – 88.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dx.doi.org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/10.21702/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rpj.2020.3.6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Барабанов Р. Е., Одинцова М. А.,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Фанталова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Е. Б. Психологические составляющие качества жизни студентов с нарушением голоса // Вестник Омского университета. Серия «Психология». 2020. № 4. С. 6-16.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Одинцова М.А.,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Н.П., Козырева Н.В. Жизнестойкость и самоактивация молодежи России и Беларуси в транзитивном обществе // Сибирский психологический журнал. 2021. № 79. С. 168-189.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5">
        <w:rPr>
          <w:rFonts w:ascii="Times New Roman" w:hAnsi="Times New Roman" w:cs="Times New Roman"/>
          <w:iCs/>
          <w:sz w:val="24"/>
          <w:szCs w:val="24"/>
        </w:rPr>
        <w:t>Одинцова, М. А. </w:t>
      </w:r>
      <w:r w:rsidRPr="00735B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Сказкотерапевтические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технологии в психологическом тренинге</w:t>
      </w:r>
      <w:proofErr w:type="gramStart"/>
      <w:r w:rsidRPr="00735B4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35B45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М. А. Одинцова, И. В. Вачков.  Москва: Издательство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, 2021.  309 с.  (Высшее образование). 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 978-5-534-13364-6. Текст</w:t>
      </w:r>
      <w:proofErr w:type="gramStart"/>
      <w:r w:rsidRPr="00735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5B45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[сайт].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B93D3E">
        <w:fldChar w:fldCharType="begin"/>
      </w:r>
      <w:r w:rsidR="00B93D3E">
        <w:instrText>HYPERLINK "https://urait.ru/bcode/458658" \t "_blank"</w:instrText>
      </w:r>
      <w:r w:rsidR="00B93D3E">
        <w:fldChar w:fldCharType="separate"/>
      </w:r>
      <w:r w:rsidRPr="00735B45">
        <w:rPr>
          <w:rStyle w:val="a4"/>
          <w:rFonts w:ascii="Times New Roman" w:hAnsi="Times New Roman" w:cs="Times New Roman"/>
          <w:color w:val="auto"/>
          <w:sz w:val="24"/>
          <w:szCs w:val="24"/>
        </w:rPr>
        <w:t>https</w:t>
      </w:r>
      <w:proofErr w:type="spellEnd"/>
      <w:r w:rsidRPr="00735B45">
        <w:rPr>
          <w:rStyle w:val="a4"/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735B45">
        <w:rPr>
          <w:rStyle w:val="a4"/>
          <w:rFonts w:ascii="Times New Roman" w:hAnsi="Times New Roman" w:cs="Times New Roman"/>
          <w:color w:val="auto"/>
          <w:sz w:val="24"/>
          <w:szCs w:val="24"/>
        </w:rPr>
        <w:t>urait.ru</w:t>
      </w:r>
      <w:proofErr w:type="spellEnd"/>
      <w:r w:rsidRPr="00735B45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735B45">
        <w:rPr>
          <w:rStyle w:val="a4"/>
          <w:rFonts w:ascii="Times New Roman" w:hAnsi="Times New Roman" w:cs="Times New Roman"/>
          <w:color w:val="auto"/>
          <w:sz w:val="24"/>
          <w:szCs w:val="24"/>
        </w:rPr>
        <w:t>bcode</w:t>
      </w:r>
      <w:proofErr w:type="spellEnd"/>
      <w:r w:rsidRPr="00735B45">
        <w:rPr>
          <w:rStyle w:val="a4"/>
          <w:rFonts w:ascii="Times New Roman" w:hAnsi="Times New Roman" w:cs="Times New Roman"/>
          <w:color w:val="auto"/>
          <w:sz w:val="24"/>
          <w:szCs w:val="24"/>
        </w:rPr>
        <w:t>/458658</w:t>
      </w:r>
      <w:r w:rsidR="00B93D3E">
        <w:fldChar w:fldCharType="end"/>
      </w:r>
      <w:r w:rsidRPr="00735B45">
        <w:rPr>
          <w:rFonts w:ascii="Times New Roman" w:hAnsi="Times New Roman" w:cs="Times New Roman"/>
          <w:sz w:val="24"/>
          <w:szCs w:val="24"/>
        </w:rPr>
        <w:t> (дата обращения: 29.12.2020).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 xml:space="preserve">Сорокова М.Г., Одинцова М.А.,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Радчикова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Н.П. Образовательные результаты студентов в электронных курсах при </w:t>
      </w:r>
      <w:proofErr w:type="gram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смешанном</w:t>
      </w:r>
      <w:proofErr w:type="gram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онлайн-обучении // Моделирование и анализ данных. 2021. Том 11. № 1. С. 61–77.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doi:10.17759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/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mda.2021110105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Radchicova</w:t>
      </w:r>
      <w:proofErr w:type="spellEnd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N.P.</w:t>
      </w:r>
      <w:proofErr w:type="spellEnd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Odintsova</w:t>
      </w:r>
      <w:proofErr w:type="spellEnd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M.A. Assessment of the COVID-19 Pandemic Situation: Data from Two Countries with Different Security Measures Taken by Authorities (Belarus and Russia)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 in Brief. </w:t>
      </w:r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2021.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proofErr w:type="spellEnd"/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/10.1016/</w:t>
        </w:r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j</w:t>
        </w:r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dib</w:t>
        </w:r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.2021.106917</w:t>
        </w:r>
      </w:hyperlink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hAnsi="Times New Roman" w:cs="Times New Roman"/>
          <w:iCs/>
          <w:sz w:val="24"/>
          <w:szCs w:val="24"/>
        </w:rPr>
        <w:t xml:space="preserve">Одинцова М.А., </w:t>
      </w:r>
      <w:proofErr w:type="spellStart"/>
      <w:r w:rsidRPr="00735B45">
        <w:rPr>
          <w:rFonts w:ascii="Times New Roman" w:hAnsi="Times New Roman" w:cs="Times New Roman"/>
          <w:iCs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iCs/>
          <w:sz w:val="24"/>
          <w:szCs w:val="24"/>
        </w:rPr>
        <w:t xml:space="preserve"> Н.П., </w:t>
      </w:r>
      <w:proofErr w:type="spellStart"/>
      <w:r w:rsidRPr="00735B45">
        <w:rPr>
          <w:rFonts w:ascii="Times New Roman" w:hAnsi="Times New Roman" w:cs="Times New Roman"/>
          <w:iCs/>
          <w:sz w:val="24"/>
          <w:szCs w:val="24"/>
        </w:rPr>
        <w:t>Янчук</w:t>
      </w:r>
      <w:proofErr w:type="spellEnd"/>
      <w:r w:rsidRPr="00735B45">
        <w:rPr>
          <w:rFonts w:ascii="Times New Roman" w:hAnsi="Times New Roman" w:cs="Times New Roman"/>
          <w:iCs/>
          <w:sz w:val="24"/>
          <w:szCs w:val="24"/>
        </w:rPr>
        <w:t xml:space="preserve"> В.А. </w:t>
      </w:r>
      <w:r w:rsidRPr="00735B45">
        <w:rPr>
          <w:rFonts w:ascii="Times New Roman" w:hAnsi="Times New Roman" w:cs="Times New Roman"/>
          <w:sz w:val="24"/>
          <w:szCs w:val="24"/>
        </w:rPr>
        <w:t xml:space="preserve">Оценка ситуации пандемии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35B45">
        <w:rPr>
          <w:rFonts w:ascii="Times New Roman" w:hAnsi="Times New Roman" w:cs="Times New Roman"/>
          <w:sz w:val="24"/>
          <w:szCs w:val="24"/>
        </w:rPr>
        <w:t xml:space="preserve">-19 жителями России и Беларуси // Социальная психология и общество. 2021. Том 12. № 2. C. 56—77.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/10.17759/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sps.2021120204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Сорокова М.Г., Одинцова М.А.,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Радчикова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Н.П. Шкала оценки цифровой образовательной среды (ЦОС) университета // Психологическая наука и образование. 2021. Том 26. № 2. С. 52–65.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:10.17759/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pse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.2021260205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</w:pPr>
      <w:r w:rsidRPr="00735B45">
        <w:rPr>
          <w:rFonts w:ascii="Times New Roman" w:hAnsi="Times New Roman" w:cs="Times New Roman"/>
          <w:iCs/>
          <w:sz w:val="24"/>
          <w:szCs w:val="24"/>
        </w:rPr>
        <w:t xml:space="preserve">Одинцова М.А. </w:t>
      </w:r>
      <w:r w:rsidRPr="00735B45">
        <w:rPr>
          <w:rFonts w:ascii="Times New Roman" w:hAnsi="Times New Roman" w:cs="Times New Roman"/>
          <w:sz w:val="24"/>
          <w:szCs w:val="24"/>
        </w:rPr>
        <w:t xml:space="preserve">Психические нарушения на фоне разных стратегий государственного регулирования противодействия распространению COVID-19 // </w:t>
      </w:r>
      <w:r w:rsidRPr="00735B45">
        <w:rPr>
          <w:rFonts w:ascii="Times New Roman" w:hAnsi="Times New Roman" w:cs="Times New Roman"/>
          <w:bCs/>
          <w:sz w:val="24"/>
          <w:szCs w:val="24"/>
        </w:rPr>
        <w:t xml:space="preserve">Современная зарубежная психология. </w:t>
      </w:r>
      <w:r w:rsidRPr="00735B45">
        <w:rPr>
          <w:rFonts w:ascii="Times New Roman" w:hAnsi="Times New Roman" w:cs="Times New Roman"/>
          <w:bCs/>
          <w:sz w:val="24"/>
          <w:szCs w:val="24"/>
          <w:lang w:eastAsia="ru-RU"/>
        </w:rPr>
        <w:t>Том 10, № 2 / 2021</w:t>
      </w:r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. С. 27-36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Одинцова М.А., Сорокова М.Г. Копинг-стратегии и копинг-стили подростков при врожденной и приобретенной инвалидности (на примере ДЦП, онкологии, ревматических заболеваний) [Электронный ресурс] // Клиническая и специальная психология. 2021. Том 10. № 2. С. 95–123.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:10.17759/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cpse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.2021100207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Гусарова</w:t>
      </w:r>
      <w:proofErr w:type="spellEnd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Е.С. Одинцова М.А. Сорокова М.Г. Шкала оценки жизнеспособности семьи: адаптация на российской выборке // Психологические исследования, 2021, 14(77), 4. </w:t>
      </w:r>
      <w:hyperlink r:id="rId6" w:history="1">
        <w:proofErr w:type="spellStart"/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</w:t>
        </w:r>
        <w:proofErr w:type="spellEnd"/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Pr="00735B4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psystudy.ru</w:t>
        </w:r>
        <w:proofErr w:type="spellEnd"/>
      </w:hyperlink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</w:pP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Radchikova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N.P.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Odintsova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 xml:space="preserve"> M.A.,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Sorokova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M.G.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 xml:space="preserve"> Prerequisites for Accepting the Digital Educational Environment in New Cultural and Historical Conditions.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Kul'turno-istoricheskaya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psikhologiya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 xml:space="preserve"> = Cultural-Historical Psychology, 2021. Vol. 17, no. 3, pp. 115–124.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doi:10.17759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chp.2021170315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Радчикова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Н.П., Одинцова М.А. Методика самоактивации личности: опыт применения теории латентных черт (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IRT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) // Моделирование и анализ данных. 2021. Т. 11. № 3. С. 19–35.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:10.17759/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mda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.2021110302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45">
        <w:rPr>
          <w:rFonts w:ascii="Times New Roman" w:hAnsi="Times New Roman" w:cs="Times New Roman"/>
          <w:sz w:val="24"/>
          <w:szCs w:val="24"/>
        </w:rPr>
        <w:t>Ослон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В.Н., Одинцова М.А., Семья Г.В., Зинченко Е.А. Инвариантные и вариативные характеристики в социально-психологическом портрете эффективных замещающих матерей  // Психологическая наука и образование. 2021. № 6.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45">
        <w:rPr>
          <w:rFonts w:ascii="Times New Roman" w:hAnsi="Times New Roman" w:cs="Times New Roman"/>
          <w:sz w:val="24"/>
          <w:szCs w:val="24"/>
        </w:rPr>
        <w:t>Ослон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В.Н., Одинцова М.А., Семья Г.В., Колесникова У.В. Структура методики «Мотивация приема ребенка-сироты в замещающую семью» [Электронный ресурс] // Психолого-педагогические исследования. 2021. Том 13. № 4. С. 3–21.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doi:10.17759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psyedu.2021130401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Сорокова М.Г., Одинцова М.А.,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 Вклад психологических характеристик и адаптации к цифровой образовательной среде в качество жизни студентов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10.33910/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herzenpsyconf-2021-4-77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// 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чтения: психологические исследования в образовании. 2021. Выпуск 4. С. 606-612.</w:t>
      </w:r>
    </w:p>
    <w:p w:rsidR="004B3865" w:rsidRPr="00735B45" w:rsidRDefault="004B3865" w:rsidP="004B3865">
      <w:pPr>
        <w:pStyle w:val="Default"/>
        <w:numPr>
          <w:ilvl w:val="0"/>
          <w:numId w:val="2"/>
        </w:numPr>
        <w:rPr>
          <w:color w:val="auto"/>
        </w:rPr>
      </w:pPr>
      <w:r w:rsidRPr="00735B45">
        <w:rPr>
          <w:bCs/>
          <w:color w:val="auto"/>
        </w:rPr>
        <w:t xml:space="preserve">Одинцова М.А. Иванова П.А. Проективная методика «Пространство дерева и света при работе с семьями с инвалидностью // Антология российской психотерапии и психологии. Москва: «Общероссийская профессиональная психотерапевтическая лига». 2022. С. 175-176. </w:t>
      </w:r>
    </w:p>
    <w:p w:rsidR="004B3865" w:rsidRPr="00735B45" w:rsidRDefault="004B3865" w:rsidP="004B3865">
      <w:pPr>
        <w:pStyle w:val="Default"/>
        <w:numPr>
          <w:ilvl w:val="0"/>
          <w:numId w:val="2"/>
        </w:numPr>
        <w:rPr>
          <w:b/>
          <w:color w:val="auto"/>
        </w:rPr>
      </w:pPr>
      <w:r w:rsidRPr="00735B45">
        <w:rPr>
          <w:bCs/>
          <w:color w:val="auto"/>
        </w:rPr>
        <w:t xml:space="preserve">Одинцова М.А. </w:t>
      </w:r>
      <w:proofErr w:type="spellStart"/>
      <w:r w:rsidRPr="00735B45">
        <w:rPr>
          <w:bCs/>
          <w:color w:val="auto"/>
        </w:rPr>
        <w:t>Лубовский</w:t>
      </w:r>
      <w:proofErr w:type="spellEnd"/>
      <w:r w:rsidRPr="00735B45">
        <w:rPr>
          <w:bCs/>
          <w:color w:val="auto"/>
        </w:rPr>
        <w:t xml:space="preserve"> Д.В., </w:t>
      </w:r>
      <w:proofErr w:type="spellStart"/>
      <w:r w:rsidRPr="00735B45">
        <w:rPr>
          <w:bCs/>
          <w:color w:val="auto"/>
        </w:rPr>
        <w:t>Гусарова</w:t>
      </w:r>
      <w:proofErr w:type="spellEnd"/>
      <w:r w:rsidRPr="00735B45">
        <w:rPr>
          <w:bCs/>
          <w:color w:val="auto"/>
        </w:rPr>
        <w:t xml:space="preserve"> Е.С. Иванова П.А. Задачи консультирования по проблемам жизнеспособности семьи в условиях вызовов современности // Антология российской психотерапии и психологии. Москва: «Общероссийская профессиональная психотерапевтическая лига».  2022. С. 176-177. </w:t>
      </w:r>
    </w:p>
    <w:p w:rsidR="004B3865" w:rsidRPr="00735B45" w:rsidRDefault="004B3865" w:rsidP="004B3865">
      <w:pPr>
        <w:pStyle w:val="Default"/>
        <w:numPr>
          <w:ilvl w:val="0"/>
          <w:numId w:val="2"/>
        </w:numPr>
        <w:rPr>
          <w:b/>
          <w:color w:val="auto"/>
        </w:rPr>
      </w:pPr>
      <w:r w:rsidRPr="00735B45">
        <w:rPr>
          <w:rFonts w:eastAsia="Times New Roman,Bold"/>
          <w:bCs/>
          <w:color w:val="auto"/>
        </w:rPr>
        <w:t xml:space="preserve">Одинцова М.А., </w:t>
      </w:r>
      <w:proofErr w:type="spellStart"/>
      <w:r w:rsidRPr="00735B45">
        <w:rPr>
          <w:rFonts w:eastAsia="Times New Roman,Bold"/>
          <w:bCs/>
          <w:color w:val="auto"/>
        </w:rPr>
        <w:t>Лубовский</w:t>
      </w:r>
      <w:proofErr w:type="spellEnd"/>
      <w:r w:rsidRPr="00735B45">
        <w:rPr>
          <w:rFonts w:eastAsia="Times New Roman,Bold"/>
          <w:bCs/>
          <w:color w:val="auto"/>
        </w:rPr>
        <w:t xml:space="preserve"> Д.В., </w:t>
      </w:r>
      <w:proofErr w:type="spellStart"/>
      <w:r w:rsidRPr="00735B45">
        <w:rPr>
          <w:rFonts w:eastAsia="Times New Roman,Bold"/>
          <w:bCs/>
          <w:color w:val="auto"/>
        </w:rPr>
        <w:t>Гусарова</w:t>
      </w:r>
      <w:proofErr w:type="spellEnd"/>
      <w:r w:rsidRPr="00735B45">
        <w:rPr>
          <w:rFonts w:eastAsia="Times New Roman,Bold"/>
          <w:bCs/>
          <w:color w:val="auto"/>
        </w:rPr>
        <w:t xml:space="preserve"> Е.С., Иванова П.А. Профили жизнестойкости подростков (на примере подростков с врожденной, приобретенной инвалидностью и здоровых сверстников) [Электронный ресурс] // Клиническая и специальная психология. 2022. Том 11. № 3. С. 181–</w:t>
      </w:r>
      <w:proofErr w:type="spellStart"/>
      <w:r w:rsidRPr="00735B45">
        <w:rPr>
          <w:rFonts w:eastAsia="Times New Roman,Bold"/>
          <w:bCs/>
          <w:color w:val="auto"/>
        </w:rPr>
        <w:t>204.doi:10.17759</w:t>
      </w:r>
      <w:proofErr w:type="spellEnd"/>
      <w:r w:rsidRPr="00735B45">
        <w:rPr>
          <w:rFonts w:eastAsia="Times New Roman,Bold"/>
          <w:bCs/>
          <w:color w:val="auto"/>
        </w:rPr>
        <w:t>/</w:t>
      </w:r>
      <w:proofErr w:type="spellStart"/>
      <w:r w:rsidRPr="00735B45">
        <w:rPr>
          <w:rFonts w:eastAsia="Times New Roman,Bold"/>
          <w:bCs/>
          <w:color w:val="auto"/>
        </w:rPr>
        <w:t>cpse.2022110308</w:t>
      </w:r>
      <w:proofErr w:type="spellEnd"/>
      <w:r w:rsidRPr="00735B45">
        <w:rPr>
          <w:b/>
          <w:bCs/>
          <w:color w:val="auto"/>
          <w:shd w:val="clear" w:color="auto" w:fill="F5F5F5"/>
        </w:rPr>
        <w:t>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735B45">
        <w:rPr>
          <w:rFonts w:ascii="Times New Roman" w:hAnsi="Times New Roman" w:cs="Times New Roman"/>
          <w:sz w:val="24"/>
          <w:szCs w:val="24"/>
          <w:lang w:val="en-US"/>
        </w:rPr>
        <w:lastRenderedPageBreak/>
        <w:t>Odintsova</w:t>
      </w:r>
      <w:proofErr w:type="spellEnd"/>
      <w:r w:rsidRPr="00735B45">
        <w:rPr>
          <w:rFonts w:ascii="Times New Roman" w:hAnsi="Times New Roman" w:cs="Times New Roman"/>
          <w:sz w:val="24"/>
          <w:szCs w:val="24"/>
          <w:lang w:val="en-US"/>
        </w:rPr>
        <w:t xml:space="preserve">, M.A.,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lang w:val="en-US"/>
        </w:rPr>
        <w:t>Lubovsky</w:t>
      </w:r>
      <w:proofErr w:type="spellEnd"/>
      <w:r w:rsidRPr="00735B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lang w:val="en-US"/>
        </w:rPr>
        <w:t>D.V.</w:t>
      </w:r>
      <w:proofErr w:type="spellEnd"/>
      <w:r w:rsidRPr="00735B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735B45">
        <w:rPr>
          <w:rFonts w:ascii="Times New Roman" w:hAnsi="Times New Roman" w:cs="Times New Roman"/>
          <w:sz w:val="24"/>
          <w:szCs w:val="24"/>
          <w:lang w:val="en-US"/>
        </w:rPr>
        <w:t xml:space="preserve">, P.A.,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lang w:val="en-US"/>
        </w:rPr>
        <w:t>Gusarova</w:t>
      </w:r>
      <w:proofErr w:type="spellEnd"/>
      <w:r w:rsidRPr="00735B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lang w:val="en-US"/>
        </w:rPr>
        <w:t>E.S.</w:t>
      </w:r>
      <w:proofErr w:type="spellEnd"/>
      <w:r w:rsidRPr="00735B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35B45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). Special Characteristics of the Resilience of Russian Families in the Face of Modern Challenges (A Preliminary Study). Psychology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735B45">
        <w:rPr>
          <w:rFonts w:ascii="Times New Roman" w:hAnsi="Times New Roman" w:cs="Times New Roman"/>
          <w:sz w:val="24"/>
          <w:szCs w:val="24"/>
        </w:rPr>
        <w:t xml:space="preserve">: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35B45">
        <w:rPr>
          <w:rFonts w:ascii="Times New Roman" w:hAnsi="Times New Roman" w:cs="Times New Roman"/>
          <w:sz w:val="24"/>
          <w:szCs w:val="24"/>
        </w:rPr>
        <w:t xml:space="preserve"> </w:t>
      </w:r>
      <w:r w:rsidRPr="00735B4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735B45">
        <w:rPr>
          <w:rFonts w:ascii="Times New Roman" w:hAnsi="Times New Roman" w:cs="Times New Roman"/>
          <w:sz w:val="24"/>
          <w:szCs w:val="24"/>
        </w:rPr>
        <w:t>, 15(3).</w:t>
      </w:r>
      <w:r w:rsidRPr="00735B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Одинцова М.А.,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Лубовский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Д.В., </w:t>
      </w:r>
      <w:proofErr w:type="spellStart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>Гусарова</w:t>
      </w:r>
      <w:proofErr w:type="spellEnd"/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Е.С., Иванова П.А. </w:t>
      </w:r>
      <w:r w:rsidRPr="00735B45">
        <w:rPr>
          <w:rFonts w:ascii="Times New Roman" w:hAnsi="Times New Roman" w:cs="Times New Roman"/>
          <w:bCs/>
          <w:sz w:val="24"/>
          <w:szCs w:val="24"/>
        </w:rPr>
        <w:t xml:space="preserve">Проективная методика «Пространство дерева и света» как навигатор по детскому опыту отношений в родительской семье у взрослых // Консультативная психология и психотерапия. 2022. Том 30. № 3. С. 68–91. </w:t>
      </w:r>
      <w:proofErr w:type="spellStart"/>
      <w:r w:rsidRPr="00735B45">
        <w:rPr>
          <w:rFonts w:ascii="Times New Roman" w:hAnsi="Times New Roman" w:cs="Times New Roman"/>
          <w:bCs/>
          <w:sz w:val="24"/>
          <w:szCs w:val="24"/>
        </w:rPr>
        <w:t>doi:10.17759</w:t>
      </w:r>
      <w:proofErr w:type="spellEnd"/>
      <w:r w:rsidRPr="00735B4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35B45">
        <w:rPr>
          <w:rFonts w:ascii="Times New Roman" w:hAnsi="Times New Roman" w:cs="Times New Roman"/>
          <w:bCs/>
          <w:sz w:val="24"/>
          <w:szCs w:val="24"/>
        </w:rPr>
        <w:t>cpp.2022300305</w:t>
      </w:r>
      <w:proofErr w:type="spellEnd"/>
      <w:r w:rsidRPr="00735B4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Одинцова М.А.,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Н.П., Сорокова М.Г. Ответы студентов с инвалидностью и здоровых сверстников на вызовы цифровой образовательной среды // История, современность и перспективы развития психологии в системе Российской Академии наук: Материалы Международной юбилейной научной конференции, посвященной 50-летию создания Института психологии РАН, 16-18 ноября 2022 года, Москва. М.: Изд-во «Институт психологии РАН», 2022». С. 910-912.</w:t>
      </w:r>
      <w:r w:rsidRPr="00735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>Одинцова М.А., Саркисян А.О. Копинг-стратегии и жизнестойкость подростков и их родителей в условиях вызова инвалидности //  «История, современность и перспективы развития психологии в системе Российской Академии наук: Материалы Международной юбилейной научной конференции, посвященной 50-летию создания Института психологии РАН, 16-18 ноября 2022 года, Москва. М.: Изд-во «Институт психологии РАН», 2022». С. 875-878.</w:t>
      </w:r>
      <w:r w:rsidRPr="00735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Одинцова М.А.,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Н.П., Александрова Л.А. Адаптация методики самоактивации личности для лиц с инвалидностью и без инвалидности разного возраста // Моделирование и анализ данных. 2022. Том 12. № 3. C. 25–39.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doi.org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/10.17759/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mda.2022120302</w:t>
      </w:r>
      <w:proofErr w:type="spellEnd"/>
      <w:r w:rsidRPr="00735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45">
        <w:rPr>
          <w:rFonts w:ascii="Times New Roman" w:hAnsi="Times New Roman" w:cs="Times New Roman"/>
          <w:sz w:val="24"/>
          <w:szCs w:val="24"/>
        </w:rPr>
        <w:t xml:space="preserve">Одинцова М.А.,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Н.П., Александрова Л.А. СОРЕ-30: психометрические свойства краткой версии русскоязычной методики оценки копинг-стратегий // Вестник Московского университета. Серия 14. Психология. 2022. № 4. С. 247–275.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: 10.11621/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vsp.2022.04.112022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735B4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Ослон</w:t>
      </w:r>
      <w:proofErr w:type="spellEnd"/>
      <w:r w:rsidRPr="00735B4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В.Н., Одинцова М.А., Семья Г.В., Колесникова У.В., Зайцев Г.О.</w:t>
      </w:r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Психологические ресурсы работников организаций для детей-сирот с разным уровнем эмоционального интеллекта // Психологическая наука и образование. 2022. Том 27. № 6. С. 155–169.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: 10.17759/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pse.202227061</w:t>
      </w:r>
      <w:r w:rsidRPr="00735B45">
        <w:rPr>
          <w:rFonts w:ascii="Times New Roman" w:eastAsia="Times New Roman,Bold" w:hAnsi="Times New Roman" w:cs="Times New Roman"/>
          <w:bCs/>
          <w:sz w:val="24"/>
          <w:szCs w:val="24"/>
          <w:shd w:val="clear" w:color="auto" w:fill="FFFFFF"/>
        </w:rPr>
        <w:t>2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Н.П., Одинцова М.А., Сорокова М.Г., Козырева Н.В., Лобанов А.П. Психологические факторы отношения студентов к цифровой образовательной среде (на примере российских и белорусских вузов) // Интеграция образования. </w:t>
      </w:r>
      <w:r w:rsidRPr="00735B45">
        <w:rPr>
          <w:rFonts w:ascii="Times New Roman" w:hAnsi="Times New Roman" w:cs="Times New Roman"/>
          <w:b/>
          <w:sz w:val="24"/>
          <w:szCs w:val="24"/>
        </w:rPr>
        <w:t>2023.</w:t>
      </w:r>
      <w:r w:rsidRPr="00735B45">
        <w:rPr>
          <w:rFonts w:ascii="Times New Roman" w:hAnsi="Times New Roman" w:cs="Times New Roman"/>
          <w:sz w:val="24"/>
          <w:szCs w:val="24"/>
        </w:rPr>
        <w:t xml:space="preserve"> Т. 27, № 1. С. 10–40.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doi.org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/10.15507/1991-9468.110.027.202301.010-010.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 xml:space="preserve">Одинцова М.А., </w:t>
      </w:r>
      <w:proofErr w:type="spellStart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>Лубовский</w:t>
      </w:r>
      <w:proofErr w:type="spellEnd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 xml:space="preserve"> Д.В., </w:t>
      </w:r>
      <w:proofErr w:type="spellStart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>Гусарова</w:t>
      </w:r>
      <w:proofErr w:type="spellEnd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 xml:space="preserve"> Е.С., Иванова П.А.</w:t>
      </w:r>
      <w:r w:rsidRPr="00735B45">
        <w:rPr>
          <w:rFonts w:ascii="Times New Roman" w:hAnsi="Times New Roman" w:cs="Times New Roman"/>
          <w:sz w:val="24"/>
          <w:szCs w:val="24"/>
        </w:rPr>
        <w:t xml:space="preserve"> Жизнестойкость, самоактивация и копинг-стратегии матерей в условиях инвалидности ребенка как вызова // Консультативная психология и психотерапия. 2023. Том 31. № 1. С. 79–106.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 10.17759/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cpp.2023310104</w:t>
      </w:r>
      <w:proofErr w:type="spellEnd"/>
      <w:r w:rsidRPr="00735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735B4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Ослон</w:t>
      </w:r>
      <w:proofErr w:type="spellEnd"/>
      <w:r w:rsidRPr="00735B4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В.Н., Одинцова М.А., Семья Г.В., Колесникова У.В., Зайцев Г.О.</w:t>
      </w:r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Психологические ресурсы работников организаций для детей-сирот с разным уровнем эмоционального интеллекта // Психологическая наука и образование. 2022. Том 27. № 6. С. 155–169.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: 10.17759/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pse.202227061</w:t>
      </w:r>
      <w:r w:rsidRPr="00735B45">
        <w:rPr>
          <w:rFonts w:ascii="Times New Roman" w:eastAsia="Times New Roman,Bold" w:hAnsi="Times New Roman" w:cs="Times New Roman"/>
          <w:bCs/>
          <w:sz w:val="24"/>
          <w:szCs w:val="24"/>
          <w:shd w:val="clear" w:color="auto" w:fill="FFFFFF"/>
        </w:rPr>
        <w:t>2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B45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 Н.П., Одинцова М.А., Сорокова М.Г., Козырева Н.В., Лобанов А.П. Психологические факторы отношения студентов к цифровой образовательной среде (на примере российских и белорусских вузов) // Интеграция образования. </w:t>
      </w:r>
      <w:r w:rsidRPr="00735B45">
        <w:rPr>
          <w:rFonts w:ascii="Times New Roman" w:hAnsi="Times New Roman" w:cs="Times New Roman"/>
          <w:b/>
          <w:sz w:val="24"/>
          <w:szCs w:val="24"/>
        </w:rPr>
        <w:t>2023.</w:t>
      </w:r>
      <w:r w:rsidRPr="00735B45">
        <w:rPr>
          <w:rFonts w:ascii="Times New Roman" w:hAnsi="Times New Roman" w:cs="Times New Roman"/>
          <w:sz w:val="24"/>
          <w:szCs w:val="24"/>
        </w:rPr>
        <w:t xml:space="preserve"> Т. 27, № 1. С. 10–40.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doi.org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/10.15507/1991-9468.110.027.202301.010-010.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 xml:space="preserve">Одинцова М.А., </w:t>
      </w:r>
      <w:proofErr w:type="spellStart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>Лубовский</w:t>
      </w:r>
      <w:proofErr w:type="spellEnd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 xml:space="preserve"> Д.В., </w:t>
      </w:r>
      <w:proofErr w:type="spellStart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>Гусарова</w:t>
      </w:r>
      <w:proofErr w:type="spellEnd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</w:rPr>
        <w:t xml:space="preserve"> Е.С., Иванова П.А.</w:t>
      </w:r>
      <w:r w:rsidRPr="00735B45">
        <w:rPr>
          <w:rFonts w:ascii="Times New Roman" w:hAnsi="Times New Roman" w:cs="Times New Roman"/>
          <w:sz w:val="24"/>
          <w:szCs w:val="24"/>
        </w:rPr>
        <w:t xml:space="preserve"> Жизнестойкость, самоактивация и копинг-стратегии матерей в условиях инвалидности ребенка как вызова // Консультативная психология и психотерапия. 2023. Том 31. № 1. С. 79–106. 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</w:rPr>
        <w:t>: 10.17759/</w:t>
      </w:r>
      <w:proofErr w:type="spellStart"/>
      <w:r w:rsidRPr="00735B45">
        <w:rPr>
          <w:rFonts w:ascii="Times New Roman" w:hAnsi="Times New Roman" w:cs="Times New Roman"/>
          <w:sz w:val="24"/>
          <w:szCs w:val="24"/>
        </w:rPr>
        <w:t>cpp.2023310104</w:t>
      </w:r>
      <w:proofErr w:type="spellEnd"/>
      <w:r w:rsidRPr="00735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lastRenderedPageBreak/>
        <w:t xml:space="preserve">Сорокова М.Г., Одинцова М.А., </w:t>
      </w:r>
      <w:proofErr w:type="spellStart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Радчикова</w:t>
      </w:r>
      <w:proofErr w:type="spellEnd"/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 xml:space="preserve"> Н.П.</w:t>
      </w:r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Оценка цифровых образовательных технологий преподавателями вузов // Психологическая наука и образование. 2023. Том 28. № 1. С. 25–39. 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: 10.17759/</w:t>
      </w:r>
      <w:proofErr w:type="spellStart"/>
      <w:r w:rsidRPr="00735B45">
        <w:rPr>
          <w:rFonts w:ascii="Times New Roman" w:hAnsi="Times New Roman" w:cs="Times New Roman"/>
          <w:sz w:val="24"/>
          <w:szCs w:val="24"/>
          <w:shd w:val="clear" w:color="auto" w:fill="FFFFFF"/>
        </w:rPr>
        <w:t>pse.2023280101</w:t>
      </w:r>
      <w:proofErr w:type="spellEnd"/>
    </w:p>
    <w:p w:rsidR="004B3865" w:rsidRPr="00735B45" w:rsidRDefault="004B3865" w:rsidP="004B38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735B45"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>Одинцова М.</w:t>
      </w:r>
      <w:r w:rsidRPr="00735B4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А., Прудникова М.Г., Кузьмина Е.И. Жизнеспособность семей лиц с инвалидностью // </w:t>
      </w:r>
      <w:r w:rsidRPr="00735B45">
        <w:rPr>
          <w:rFonts w:ascii="Times New Roman" w:hAnsi="Times New Roman" w:cs="Times New Roman"/>
          <w:bCs/>
          <w:sz w:val="24"/>
          <w:szCs w:val="24"/>
        </w:rPr>
        <w:t xml:space="preserve">Социальная психология: вопросы теории и практики. Материалы </w:t>
      </w:r>
      <w:proofErr w:type="spellStart"/>
      <w:r w:rsidRPr="00735B45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Pr="00735B45">
        <w:rPr>
          <w:rFonts w:ascii="Times New Roman" w:hAnsi="Times New Roman" w:cs="Times New Roman"/>
          <w:bCs/>
          <w:sz w:val="24"/>
          <w:szCs w:val="24"/>
        </w:rPr>
        <w:t xml:space="preserve"> Международной научно-практической конференции памяти М.Ю. Кондратьева «Социальная психология: вопросы теории и практики» (11–12 мая 2023 г.). М.: </w:t>
      </w:r>
      <w:proofErr w:type="spellStart"/>
      <w:r w:rsidRPr="00735B45">
        <w:rPr>
          <w:rFonts w:ascii="Times New Roman" w:hAnsi="Times New Roman" w:cs="Times New Roman"/>
          <w:bCs/>
          <w:sz w:val="24"/>
          <w:szCs w:val="24"/>
        </w:rPr>
        <w:t>ФГБОУ</w:t>
      </w:r>
      <w:proofErr w:type="spellEnd"/>
      <w:r w:rsidRPr="00735B45">
        <w:rPr>
          <w:rFonts w:ascii="Times New Roman" w:hAnsi="Times New Roman" w:cs="Times New Roman"/>
          <w:bCs/>
          <w:sz w:val="24"/>
          <w:szCs w:val="24"/>
        </w:rPr>
        <w:t xml:space="preserve"> ВО МГППУ, 2023. С. 603-606.</w:t>
      </w:r>
      <w:r w:rsidRPr="00735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865" w:rsidRPr="00735B45" w:rsidRDefault="004B3865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4B3865" w:rsidRPr="007B4644" w:rsidRDefault="004B3865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highlight w:val="yellow"/>
          <w:shd w:val="clear" w:color="auto" w:fill="FFFFFF"/>
        </w:rPr>
      </w:pPr>
    </w:p>
    <w:p w:rsidR="004B3865" w:rsidRDefault="004B3865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</w:pPr>
      <w:r w:rsidRPr="00076EBF"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  <w:t>Александрова Лада Анатольевна</w:t>
      </w:r>
    </w:p>
    <w:p w:rsidR="000C37C7" w:rsidRDefault="000C37C7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Бородкова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В.И., Александрова Л.А. Опыт разработки, апробации и применения в психологическом консультировании методики диагностики жизненных трудностей, связанных с рождением и воспитанием ребенка // Психологическая помощь социально незащищенным лицам с использованием дистанционных технологий: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251-258.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Мишнева А.Г., Александрова Л.А. Субъективное благополучие и адаптивные типы отношения к болезни у лиц с тяжелыми инвалидизирующими заболеваниями // Психологическая помощь социально незащищенным лицам с использованием дистанционных технологий: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217-222.</w:t>
      </w:r>
      <w:r w:rsidRPr="00076E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Морозова Ф.А., Александрова Л.А. Психологические ресурсы и родительская позиция матерей, воспитывающих детей с инвалидностью // Психологическая помощь социально незащищенным лицам с использованием дистанционных технологий: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232-236.</w:t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Усова Е.А., Александрова Л.А. Шкала взаимоотношений с домашними питомцами (кошками и собаками)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MDORS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. История разработки, и опыт апробации на русскоязычной выборке // Психологическая помощь социально незащищенным лицам с использованием дистанционных технологий: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349-362.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Вавко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О.В., Александрова Л.А. Мотивация, самодетерминация и переживания в научно-исследовательской деятельности студентов (на примере факультета дистанционного обучения МГППУ) // Психологическая помощь социально незащищенным лицам с использованием дистанционных технологий: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66-70.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Вакуленко А.Г., Александрова Л.А. Академическая мотивация, совладание и учебные трудности у студентов // Психологическая помощь социально незащищенным лицам с использованием дистанционных технологий: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70-76.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Цепкова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М.В., Александрова Л.А. Исследование взаимосвязи мотивации и саморегуляции у студентов в условиях дистанционного обучения // Психологическая помощь социально незащищенным лицам с использованием дистанционных технологий: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77-80.</w:t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iCs/>
          <w:sz w:val="24"/>
          <w:szCs w:val="24"/>
        </w:rPr>
        <w:t>Александрова Л.А.</w:t>
      </w:r>
      <w:r w:rsidRPr="00076EBF">
        <w:rPr>
          <w:rFonts w:ascii="Times New Roman" w:hAnsi="Times New Roman" w:cs="Times New Roman"/>
          <w:sz w:val="24"/>
          <w:szCs w:val="24"/>
        </w:rPr>
        <w:t xml:space="preserve"> Концепция «потока» в свете зарубежной и отечественной психологии: история возникновения, современное состояние и перспективы развития </w:t>
      </w:r>
      <w:r w:rsidRPr="00076EBF">
        <w:rPr>
          <w:rFonts w:ascii="Times New Roman" w:hAnsi="Times New Roman" w:cs="Times New Roman"/>
          <w:sz w:val="24"/>
          <w:szCs w:val="24"/>
        </w:rPr>
        <w:lastRenderedPageBreak/>
        <w:t xml:space="preserve">теории [Электронный ресурс] // Современная зарубежная психология. 2022. Том 11. № 3. С. 152–165.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>: 10.17759/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jmfp.2022110314</w:t>
      </w:r>
      <w:proofErr w:type="spellEnd"/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Е.Н., Самсонова Е.В., Александрова Л.А., Григорьева М.Ю., Мануйлова В.В.,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М.А. Создание инклюзивной среды в образовательных организациях среднего профессионального образования: методические рекомендации / под редакцией Е.Н.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>, Е.В. Самсоновой. – М.</w:t>
      </w:r>
      <w:proofErr w:type="gramStart"/>
      <w:r w:rsidRPr="00076E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6EBF">
        <w:rPr>
          <w:rFonts w:ascii="Times New Roman" w:hAnsi="Times New Roman" w:cs="Times New Roman"/>
          <w:sz w:val="24"/>
          <w:szCs w:val="24"/>
        </w:rPr>
        <w:t xml:space="preserve"> МГППУ, 2022. ‒ 82 с.</w:t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Одинцова М.А.,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 Н.П., Александрова Л.А. Адаптация методики самоактивации личности для лиц с инвалидностью и без инвалидности разного возраста // Моделирование и анализ данных. 2022. Том 12. № 3. C. 25–39.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doi.org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/10.17759/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mda.2022120302</w:t>
      </w:r>
      <w:proofErr w:type="spellEnd"/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Одинцова М.А.,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Радчикова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Н.П., Александрова Л.А. СОРЕ-30: психометрические свойства краткой версии русскоязычной методики оценки копинг-стратегий // Вестник Московского университета. Серия 14. Психология. 2022. № 4. С. 247–275.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: 10.11621/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vsp.2022.04.11</w:t>
      </w:r>
      <w:proofErr w:type="spellEnd"/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Александрова Л.А., Маркова В.И. Апробация шкалы «Переживание неопределенности и угрозы» на русскоязычной выборке // «Психология стресса и совладающего поведения: устойчивость и изменчивость отношений, личности, группы в эпоху неопределенности»: Сборник статей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конференции, Кострома, 22–24 сентября 2022 года. – Кострома: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КГУ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>, 2022. – С. 291–295.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Маркова В. И., Александрова Л. А., Золотарева А. А. Русскоязычная версия краткой шкалы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резилентности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: психометрический анализ на примере выборок студентов, многодетных родителей и родителей детей с инвалидностью // Национальный психологический журнал. 2022. Т. 45. № 1. С. 65-75.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>: 10.11621/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npj.2022.0106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>.</w:t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>Митина, О. В., Леонтьев, Д. А., Александрова, Л. А., Костенко, В. Ю., Кошелева, Н. В. Осознанность в структуре саморегуляции: структура и психодиагностические возможности методики оценки осознанного присутствия (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МООП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). </w:t>
      </w:r>
      <w:r w:rsidRPr="00076EBF">
        <w:rPr>
          <w:rFonts w:ascii="Times New Roman" w:hAnsi="Times New Roman" w:cs="Times New Roman"/>
          <w:iCs/>
          <w:sz w:val="24"/>
          <w:szCs w:val="24"/>
        </w:rPr>
        <w:t>Психологические исследования</w:t>
      </w:r>
      <w:r w:rsidRPr="00076EBF">
        <w:rPr>
          <w:rFonts w:ascii="Times New Roman" w:hAnsi="Times New Roman" w:cs="Times New Roman"/>
          <w:sz w:val="24"/>
          <w:szCs w:val="24"/>
        </w:rPr>
        <w:t xml:space="preserve">, </w:t>
      </w:r>
      <w:r w:rsidRPr="00076EBF">
        <w:rPr>
          <w:rFonts w:ascii="Times New Roman" w:hAnsi="Times New Roman" w:cs="Times New Roman"/>
          <w:iCs/>
          <w:sz w:val="24"/>
          <w:szCs w:val="24"/>
        </w:rPr>
        <w:t>14</w:t>
      </w:r>
      <w:r w:rsidRPr="00076EBF">
        <w:rPr>
          <w:rFonts w:ascii="Times New Roman" w:hAnsi="Times New Roman" w:cs="Times New Roman"/>
          <w:sz w:val="24"/>
          <w:szCs w:val="24"/>
        </w:rPr>
        <w:t xml:space="preserve">, 76 (май 2021). </w:t>
      </w:r>
      <w:hyperlink r:id="rId7" w:history="1">
        <w:r w:rsidRPr="00076E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76EB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6E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doi</w:t>
        </w:r>
        <w:proofErr w:type="spellEnd"/>
        <w:r w:rsidRPr="00076E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6E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76EBF">
          <w:rPr>
            <w:rStyle w:val="a4"/>
            <w:rFonts w:ascii="Times New Roman" w:hAnsi="Times New Roman" w:cs="Times New Roman"/>
            <w:sz w:val="24"/>
            <w:szCs w:val="24"/>
          </w:rPr>
          <w:t>/10.54359/</w:t>
        </w:r>
        <w:proofErr w:type="spellStart"/>
        <w:r w:rsidRPr="00076E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</w:t>
        </w:r>
        <w:proofErr w:type="spellEnd"/>
        <w:r w:rsidRPr="00076E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6E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76EBF">
          <w:rPr>
            <w:rStyle w:val="a4"/>
            <w:rFonts w:ascii="Times New Roman" w:hAnsi="Times New Roman" w:cs="Times New Roman"/>
            <w:sz w:val="24"/>
            <w:szCs w:val="24"/>
          </w:rPr>
          <w:t>14</w:t>
        </w:r>
        <w:proofErr w:type="spellStart"/>
        <w:r w:rsidRPr="00076E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076EBF">
          <w:rPr>
            <w:rStyle w:val="a4"/>
            <w:rFonts w:ascii="Times New Roman" w:hAnsi="Times New Roman" w:cs="Times New Roman"/>
            <w:sz w:val="24"/>
            <w:szCs w:val="24"/>
          </w:rPr>
          <w:t>76.140</w:t>
        </w:r>
      </w:hyperlink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Александрова Л.А. Вклад педагогов в развитие личностных ресурсов и учебной мотивации студентов в условиях инклюзивного дистанционного обучения //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интернет-конференция "Теория и практика дистанционного обучения учащихся и молодежи с ограниченными возможностями здоровья". Сборник материалов. Кемерово, 2021. С. 232-236.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Александрова Л.А.,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Хинканина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А.Л. Диагностика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просоциальных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каче</w:t>
      </w:r>
      <w:proofErr w:type="gramStart"/>
      <w:r w:rsidRPr="00076EB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76EBF">
        <w:rPr>
          <w:rFonts w:ascii="Times New Roman" w:hAnsi="Times New Roman" w:cs="Times New Roman"/>
          <w:sz w:val="24"/>
          <w:szCs w:val="24"/>
        </w:rPr>
        <w:t xml:space="preserve">удентов: альтруизм двух типов // Социальная психология: вопросы теории и практики: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памяти М.Ю. Кондратьева. Москва, 2021. С. 40-43.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Савенкова И.Г., Александрова Л.А. Психологическая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травматизация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, резильентность и субъективное благополучие женщин в условиях угрозы террористических атак // Педагогика и психология в современном мире: Теоретические и практические исследования: сборник статей по материалам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XLIII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Москва, 2021. С. 101-106.</w:t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iCs/>
          <w:sz w:val="24"/>
          <w:szCs w:val="24"/>
        </w:rPr>
        <w:t>Александрова Л.А.</w:t>
      </w:r>
      <w:r w:rsidRPr="00076EBF">
        <w:rPr>
          <w:rFonts w:ascii="Times New Roman" w:hAnsi="Times New Roman" w:cs="Times New Roman"/>
          <w:sz w:val="24"/>
          <w:szCs w:val="24"/>
        </w:rPr>
        <w:t xml:space="preserve"> Субъективное благополучие и саморегуляция учебной деятельности студентов в цифровой образовательной среде // Цифровая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гуманитаристика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и технологии в образовании (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DHTE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2020): сб. материалов Всероссийской научно-практической конференции с международным участием. 19—21 ноября 2020 г. / Под ред. М.Г. Сороковой, Е.Г. Дозорцевой, А.Ю.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Шеманова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. М.: Издательство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ВО МГППУ, 2020. С. 372–378.</w:t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Александрова Л.А., Глебова А.А. Родительская позиция и имплицитные представления родителей, воспитывающих детей с инвалидностью 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</w:t>
      </w:r>
      <w:r w:rsidRPr="00076EBF">
        <w:rPr>
          <w:rFonts w:ascii="Times New Roman" w:hAnsi="Times New Roman" w:cs="Times New Roman"/>
          <w:sz w:val="24"/>
          <w:szCs w:val="24"/>
        </w:rPr>
        <w:lastRenderedPageBreak/>
        <w:t>Всероссийской научно-практической конференции с международным участием. 2020. С. 219-223.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Александрова Л.А.,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И.А., Курбанов Р.М. Субъективное благополучие, самоэффективность и жизненная позиция лиц с инвалидностью 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обучение): сборник материалов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2020. С. 227-230.</w:t>
      </w:r>
      <w:r w:rsidRPr="00076EBF">
        <w:rPr>
          <w:rFonts w:ascii="Times New Roman" w:hAnsi="Times New Roman" w:cs="Times New Roman"/>
          <w:sz w:val="24"/>
          <w:szCs w:val="24"/>
        </w:rPr>
        <w:tab/>
      </w:r>
    </w:p>
    <w:p w:rsidR="000C37C7" w:rsidRPr="00076EBF" w:rsidRDefault="000C37C7" w:rsidP="00076EB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BF">
        <w:rPr>
          <w:rFonts w:ascii="Times New Roman" w:hAnsi="Times New Roman" w:cs="Times New Roman"/>
          <w:sz w:val="24"/>
          <w:szCs w:val="24"/>
        </w:rPr>
        <w:t xml:space="preserve">Александрова Л.А. Айсмонтас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EBF">
        <w:rPr>
          <w:rFonts w:ascii="Times New Roman" w:hAnsi="Times New Roman" w:cs="Times New Roman"/>
          <w:sz w:val="24"/>
          <w:szCs w:val="24"/>
        </w:rPr>
        <w:t>Будрейка</w:t>
      </w:r>
      <w:proofErr w:type="spellEnd"/>
      <w:r w:rsidRPr="00076EBF">
        <w:rPr>
          <w:rFonts w:ascii="Times New Roman" w:hAnsi="Times New Roman" w:cs="Times New Roman"/>
          <w:sz w:val="24"/>
          <w:szCs w:val="24"/>
        </w:rPr>
        <w:t xml:space="preserve"> Н.Н. Субъективное благополучие, личностные ресурсы и учебная мотивация студентов с инвалидностью в условиях инклюзивного дистанционного обучения // </w:t>
      </w:r>
      <w:r w:rsidRPr="00076E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EBF">
        <w:rPr>
          <w:rFonts w:ascii="Times New Roman" w:hAnsi="Times New Roman" w:cs="Times New Roman"/>
          <w:sz w:val="24"/>
          <w:szCs w:val="24"/>
        </w:rPr>
        <w:t xml:space="preserve"> Всероссийская научн</w:t>
      </w:r>
      <w:proofErr w:type="gramStart"/>
      <w:r w:rsidRPr="00076E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6EBF">
        <w:rPr>
          <w:rFonts w:ascii="Times New Roman" w:hAnsi="Times New Roman" w:cs="Times New Roman"/>
          <w:sz w:val="24"/>
          <w:szCs w:val="24"/>
        </w:rPr>
        <w:t xml:space="preserve"> практическая интернет-конференция «Теория и практика дистанционного обучения учащихся и молодежи с ограниченными возможностями здоровья»: Сборник материалов, Кемерово, 2020.</w:t>
      </w:r>
    </w:p>
    <w:p w:rsidR="004B3865" w:rsidRPr="00735B45" w:rsidRDefault="004B3865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4B3865" w:rsidRDefault="004B3865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</w:pPr>
      <w:r w:rsidRPr="00735B45"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  <w:t>Гурова Елена Васильевна</w:t>
      </w:r>
    </w:p>
    <w:p w:rsidR="0019672C" w:rsidRDefault="0019672C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19672C" w:rsidRPr="0019672C" w:rsidRDefault="0019672C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</w:pPr>
      <w:r w:rsidRPr="0019672C">
        <w:rPr>
          <w:rFonts w:ascii="Times New Roman" w:hAnsi="Times New Roman" w:cs="Times New Roman"/>
          <w:iCs/>
          <w:sz w:val="24"/>
          <w:szCs w:val="24"/>
        </w:rPr>
        <w:t xml:space="preserve">Никифорова Н.Б., Гурова </w:t>
      </w:r>
      <w:proofErr w:type="spellStart"/>
      <w:r w:rsidRPr="0019672C">
        <w:rPr>
          <w:rFonts w:ascii="Times New Roman" w:hAnsi="Times New Roman" w:cs="Times New Roman"/>
          <w:iCs/>
          <w:sz w:val="24"/>
          <w:szCs w:val="24"/>
        </w:rPr>
        <w:t>Е.В.С</w:t>
      </w:r>
      <w:hyperlink r:id="rId8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оциально-психологическая</w:t>
        </w:r>
        <w:proofErr w:type="spellEnd"/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помощь матерям, находящимся в трудной жизненной ситуации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2020. С. 377-379.</w:t>
      </w:r>
    </w:p>
    <w:p w:rsidR="0019672C" w:rsidRPr="0019672C" w:rsidRDefault="0019672C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</w:pPr>
      <w:r w:rsidRPr="0019672C">
        <w:rPr>
          <w:rFonts w:ascii="Times New Roman" w:hAnsi="Times New Roman" w:cs="Times New Roman"/>
          <w:iCs/>
          <w:sz w:val="24"/>
          <w:szCs w:val="24"/>
        </w:rPr>
        <w:t xml:space="preserve">Гурова Е.В., </w:t>
      </w:r>
      <w:proofErr w:type="spellStart"/>
      <w:r w:rsidRPr="0019672C">
        <w:rPr>
          <w:rFonts w:ascii="Times New Roman" w:hAnsi="Times New Roman" w:cs="Times New Roman"/>
          <w:iCs/>
          <w:sz w:val="24"/>
          <w:szCs w:val="24"/>
        </w:rPr>
        <w:t>Кайнц</w:t>
      </w:r>
      <w:proofErr w:type="spellEnd"/>
      <w:r w:rsidRPr="0019672C">
        <w:rPr>
          <w:rFonts w:ascii="Times New Roman" w:hAnsi="Times New Roman" w:cs="Times New Roman"/>
          <w:iCs/>
          <w:sz w:val="24"/>
          <w:szCs w:val="24"/>
        </w:rPr>
        <w:t xml:space="preserve"> Е.Н. Б</w:t>
      </w:r>
      <w:hyperlink r:id="rId9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ежать нельзя остаться. к вопросу об абьюзивных отношениях и их психологических последствиях для развития личности в период взрослости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//В сборнике: Психологическая помощь социально незащищенным лицам с использованием дистанционных технологий (интернет-консультирование и дистанционное обучение).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2020. С. 488-490.</w:t>
      </w:r>
    </w:p>
    <w:p w:rsidR="0019672C" w:rsidRPr="0019672C" w:rsidRDefault="0019672C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</w:pPr>
      <w:r w:rsidRPr="0019672C">
        <w:rPr>
          <w:rFonts w:ascii="Times New Roman" w:hAnsi="Times New Roman" w:cs="Times New Roman"/>
          <w:iCs/>
          <w:sz w:val="24"/>
          <w:szCs w:val="24"/>
        </w:rPr>
        <w:t>Бухарева И.А., Гурова Е.В.К</w:t>
      </w:r>
      <w:hyperlink r:id="rId10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вопросу о подходе к индивидуальным особенностям личности в концепции пространственного символизма М.Пульвера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2020. С. 491-494.</w:t>
      </w:r>
    </w:p>
    <w:p w:rsidR="0019672C" w:rsidRPr="0019672C" w:rsidRDefault="0019672C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72C">
        <w:rPr>
          <w:rFonts w:ascii="Times New Roman" w:hAnsi="Times New Roman" w:cs="Times New Roman"/>
          <w:iCs/>
          <w:sz w:val="24"/>
          <w:szCs w:val="24"/>
        </w:rPr>
        <w:t>Корытко</w:t>
      </w:r>
      <w:proofErr w:type="spellEnd"/>
      <w:r w:rsidRPr="0019672C">
        <w:rPr>
          <w:rFonts w:ascii="Times New Roman" w:hAnsi="Times New Roman" w:cs="Times New Roman"/>
          <w:iCs/>
          <w:sz w:val="24"/>
          <w:szCs w:val="24"/>
        </w:rPr>
        <w:t xml:space="preserve"> И.Д., Гребенникова Н.В., Гурова Е.В. </w:t>
      </w:r>
      <w:r w:rsidRPr="00196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Взаимосвязь социальной тревожности и индивидуально-типологических особенностей студентов в условиях дистанционного обучения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 Теория и практика дистанционного обучения учащихся и молодёжи с ограниченными возможностями здоровья. Сборник материалов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>. Кемерово, 2021. С. 112-117.</w:t>
      </w:r>
    </w:p>
    <w:p w:rsidR="0019672C" w:rsidRPr="0019672C" w:rsidRDefault="0019672C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72C">
        <w:rPr>
          <w:rFonts w:ascii="Times New Roman" w:hAnsi="Times New Roman" w:cs="Times New Roman"/>
          <w:iCs/>
          <w:sz w:val="24"/>
          <w:szCs w:val="24"/>
        </w:rPr>
        <w:t>Губина М.Н., Гурова Е.В.</w:t>
      </w:r>
      <w:r w:rsidR="00342E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72C">
        <w:rPr>
          <w:rFonts w:ascii="Times New Roman" w:hAnsi="Times New Roman" w:cs="Times New Roman"/>
          <w:iCs/>
          <w:sz w:val="24"/>
          <w:szCs w:val="24"/>
        </w:rPr>
        <w:t>Э</w:t>
      </w:r>
      <w:hyperlink r:id="rId12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го-идентичность у взрослых детей с инвалидностью и условно здоровых в зависимости от характера детско-родительских отношений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//Психологическая помощь социально незащищенным лицам с использованием дистанционных технологий (интернет-консультирование и дистанционное обучение).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2021. С. 121-128.</w:t>
      </w:r>
    </w:p>
    <w:p w:rsidR="0019672C" w:rsidRPr="0019672C" w:rsidRDefault="0019672C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72C">
        <w:rPr>
          <w:rFonts w:ascii="Times New Roman" w:hAnsi="Times New Roman" w:cs="Times New Roman"/>
          <w:iCs/>
          <w:sz w:val="24"/>
          <w:szCs w:val="24"/>
        </w:rPr>
        <w:t>Байбакова</w:t>
      </w:r>
      <w:proofErr w:type="spellEnd"/>
      <w:r w:rsidRPr="0019672C">
        <w:rPr>
          <w:rFonts w:ascii="Times New Roman" w:hAnsi="Times New Roman" w:cs="Times New Roman"/>
          <w:iCs/>
          <w:sz w:val="24"/>
          <w:szCs w:val="24"/>
        </w:rPr>
        <w:t xml:space="preserve"> Е.С., Гурова Е.В.В</w:t>
      </w:r>
      <w:hyperlink r:id="rId13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заимосвязь детско-родительских отношений и ценностных карьерных ориентаций у старшеклассников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//Психологическая помощь социально незащищенным лицам с использованием дистанционных технологий (интернет-консультирование и дистанционное обучение).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2021. С. 368-370.</w:t>
      </w:r>
    </w:p>
    <w:p w:rsidR="0019672C" w:rsidRPr="0019672C" w:rsidRDefault="0019672C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72C">
        <w:rPr>
          <w:rFonts w:ascii="Times New Roman" w:hAnsi="Times New Roman" w:cs="Times New Roman"/>
          <w:iCs/>
          <w:sz w:val="24"/>
          <w:szCs w:val="24"/>
        </w:rPr>
        <w:lastRenderedPageBreak/>
        <w:t>Пантелеева И.Г., Гурова Е.В.</w:t>
      </w:r>
      <w:hyperlink r:id="rId14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эмоционального взаимодействия матери и ребенка в становлении его внутренней позиции школьника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//Психологическая помощь социально незащищенным лицам с использованием дистанционных технологий (интернет-консультирование и дистанционное обучение).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2021. С. 382-387.</w:t>
      </w:r>
    </w:p>
    <w:p w:rsidR="007C25D5" w:rsidRPr="0019672C" w:rsidRDefault="007C25D5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72C">
        <w:rPr>
          <w:rFonts w:ascii="Times New Roman" w:hAnsi="Times New Roman" w:cs="Times New Roman"/>
          <w:iCs/>
          <w:sz w:val="24"/>
          <w:szCs w:val="24"/>
        </w:rPr>
        <w:t>Бухарева И.А., Гурова Е.В.</w:t>
      </w:r>
      <w:hyperlink r:id="rId15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Почерк в контексте сознательных и бессознательных аспектов личности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 Психологическая помощь социально незащищенным лицам с использованием дистанционных технологий.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134-138.</w:t>
      </w:r>
    </w:p>
    <w:p w:rsidR="007C25D5" w:rsidRPr="0019672C" w:rsidRDefault="007C25D5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</w:pPr>
      <w:r w:rsidRPr="0019672C">
        <w:rPr>
          <w:rFonts w:ascii="Times New Roman" w:hAnsi="Times New Roman" w:cs="Times New Roman"/>
          <w:iCs/>
          <w:sz w:val="24"/>
          <w:szCs w:val="24"/>
        </w:rPr>
        <w:t xml:space="preserve">Гуляева Д.Н., Гурова Е.В. </w:t>
      </w:r>
      <w:proofErr w:type="gramStart"/>
      <w:r w:rsidRPr="0019672C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="00B93D3E">
        <w:fldChar w:fldCharType="begin"/>
      </w:r>
      <w:r w:rsidR="00B93D3E">
        <w:instrText>HYPERLINK "https://www.elibrary.ru/item.asp?id=53219398"</w:instrText>
      </w:r>
      <w:r w:rsidR="00B93D3E">
        <w:fldChar w:fldCharType="separate"/>
      </w:r>
      <w:r w:rsidRPr="0019672C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сихологические барьеры профессиональной идентификации взрослых в условиях смены профессии</w:t>
      </w:r>
      <w:r w:rsidR="00B93D3E">
        <w:fldChar w:fldCharType="end"/>
      </w:r>
      <w:r w:rsidRPr="0019672C">
        <w:rPr>
          <w:rFonts w:ascii="Times New Roman" w:hAnsi="Times New Roman" w:cs="Times New Roman"/>
          <w:sz w:val="24"/>
          <w:szCs w:val="24"/>
        </w:rPr>
        <w:t xml:space="preserve"> // Психологическая помощь социально незащищенным лицам с использованием дистанционных технологий.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147-150.</w:t>
      </w:r>
    </w:p>
    <w:p w:rsidR="007C25D5" w:rsidRPr="0019672C" w:rsidRDefault="007C25D5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72C">
        <w:rPr>
          <w:rFonts w:ascii="Times New Roman" w:hAnsi="Times New Roman" w:cs="Times New Roman"/>
          <w:sz w:val="24"/>
          <w:szCs w:val="24"/>
        </w:rPr>
        <w:t>Тимина А.А., Гурова Е.В.</w:t>
      </w:r>
      <w:hyperlink r:id="rId16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Взаимосвязь осознанности родительства и отношения к ребенку у мужчин-отцов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 Психологическая помощь социально незащищенным лицам с использованием дистанционных технологий.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155-162.</w:t>
      </w:r>
    </w:p>
    <w:p w:rsidR="007C25D5" w:rsidRPr="0019672C" w:rsidRDefault="007C25D5" w:rsidP="00342E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72C">
        <w:rPr>
          <w:rFonts w:ascii="Times New Roman" w:hAnsi="Times New Roman" w:cs="Times New Roman"/>
          <w:iCs/>
          <w:sz w:val="24"/>
          <w:szCs w:val="24"/>
        </w:rPr>
        <w:t>Лаурен</w:t>
      </w:r>
      <w:proofErr w:type="spellEnd"/>
      <w:r w:rsidRPr="0019672C">
        <w:rPr>
          <w:rFonts w:ascii="Times New Roman" w:hAnsi="Times New Roman" w:cs="Times New Roman"/>
          <w:iCs/>
          <w:sz w:val="24"/>
          <w:szCs w:val="24"/>
        </w:rPr>
        <w:t xml:space="preserve"> Л.Д., Гурова Е.В.</w:t>
      </w:r>
      <w:proofErr w:type="gramStart"/>
      <w:r w:rsidRPr="0019672C">
        <w:rPr>
          <w:rFonts w:ascii="Times New Roman" w:hAnsi="Times New Roman" w:cs="Times New Roman"/>
          <w:iCs/>
          <w:sz w:val="24"/>
          <w:szCs w:val="24"/>
        </w:rPr>
        <w:t>О</w:t>
      </w:r>
      <w:hyperlink r:id="rId17" w:history="1"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собенности</w:t>
        </w:r>
        <w:proofErr w:type="gramEnd"/>
        <w:r w:rsidRPr="0019672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отношения к смерти атеистов, буддистов и православных христиан</w:t>
        </w:r>
      </w:hyperlink>
      <w:r w:rsidRPr="0019672C">
        <w:rPr>
          <w:rFonts w:ascii="Times New Roman" w:hAnsi="Times New Roman" w:cs="Times New Roman"/>
          <w:sz w:val="24"/>
          <w:szCs w:val="24"/>
        </w:rPr>
        <w:t xml:space="preserve"> // Психологическая помощь социально незащищенным лицам с использованием дистанционных технологий. Материалы </w:t>
      </w:r>
      <w:proofErr w:type="spellStart"/>
      <w:r w:rsidRPr="0019672C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19672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2023. С. 163-167.</w:t>
      </w:r>
    </w:p>
    <w:p w:rsidR="007C25D5" w:rsidRPr="0019672C" w:rsidRDefault="007C25D5" w:rsidP="0019672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5D5" w:rsidRPr="00735B45" w:rsidRDefault="007C25D5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4B3865" w:rsidRDefault="004B3865" w:rsidP="004B386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</w:pPr>
      <w:r w:rsidRPr="005A3756">
        <w:rPr>
          <w:rStyle w:val="a5"/>
          <w:rFonts w:ascii="Times New Roman" w:eastAsiaTheme="majorEastAsia" w:hAnsi="Times New Roman" w:cs="Times New Roman"/>
          <w:b/>
          <w:i w:val="0"/>
          <w:sz w:val="24"/>
          <w:szCs w:val="24"/>
          <w:shd w:val="clear" w:color="auto" w:fill="FFFFFF"/>
        </w:rPr>
        <w:t>Барцалкина Виктория Васильевна</w:t>
      </w:r>
    </w:p>
    <w:p w:rsidR="00B16886" w:rsidRPr="00700EAB" w:rsidRDefault="00B16886" w:rsidP="00B168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  <w:shd w:val="clear" w:color="auto" w:fill="FFFFFF"/>
        </w:rPr>
      </w:pPr>
      <w:r w:rsidRPr="00700EAB">
        <w:rPr>
          <w:rStyle w:val="a5"/>
          <w:rFonts w:ascii="Times New Roman" w:eastAsiaTheme="majorEastAsia" w:hAnsi="Times New Roman" w:cs="Times New Roman"/>
          <w:i w:val="0"/>
          <w:sz w:val="24"/>
          <w:szCs w:val="24"/>
          <w:shd w:val="clear" w:color="auto" w:fill="FFFFFF"/>
        </w:rPr>
        <w:t xml:space="preserve">Барцалкина В.В. </w:t>
      </w:r>
      <w:r w:rsidRPr="00700EAB">
        <w:rPr>
          <w:rFonts w:ascii="Times New Roman" w:hAnsi="Times New Roman" w:cs="Times New Roman"/>
          <w:sz w:val="24"/>
        </w:rPr>
        <w:t xml:space="preserve">Практика помощи лицам с синдромом </w:t>
      </w:r>
      <w:proofErr w:type="spellStart"/>
      <w:r w:rsidRPr="00700EAB">
        <w:rPr>
          <w:rFonts w:ascii="Times New Roman" w:hAnsi="Times New Roman" w:cs="Times New Roman"/>
          <w:sz w:val="24"/>
        </w:rPr>
        <w:t>ВДА</w:t>
      </w:r>
      <w:proofErr w:type="spellEnd"/>
      <w:r w:rsidRPr="00700EAB">
        <w:rPr>
          <w:rFonts w:ascii="Times New Roman" w:hAnsi="Times New Roman" w:cs="Times New Roman"/>
          <w:sz w:val="24"/>
        </w:rPr>
        <w:t xml:space="preserve"> // Материалы Российской научно-практической конференции с международным участием «Профилактика расстройств поведения: семейный аспект </w:t>
      </w:r>
      <w:proofErr w:type="spellStart"/>
      <w:r w:rsidRPr="00700EAB">
        <w:rPr>
          <w:rFonts w:ascii="Times New Roman" w:hAnsi="Times New Roman" w:cs="Times New Roman"/>
          <w:sz w:val="24"/>
        </w:rPr>
        <w:t>биопсихосоциодуховного</w:t>
      </w:r>
      <w:proofErr w:type="spellEnd"/>
      <w:r w:rsidRPr="00700EAB">
        <w:rPr>
          <w:rFonts w:ascii="Times New Roman" w:hAnsi="Times New Roman" w:cs="Times New Roman"/>
          <w:sz w:val="24"/>
        </w:rPr>
        <w:t xml:space="preserve"> подхода». Москва, 12 марта 2020. </w:t>
      </w:r>
      <w:proofErr w:type="spellStart"/>
      <w:r w:rsidRPr="00700EAB">
        <w:rPr>
          <w:rFonts w:ascii="Times New Roman" w:hAnsi="Times New Roman" w:cs="Times New Roman"/>
          <w:sz w:val="24"/>
        </w:rPr>
        <w:t>С.30-33</w:t>
      </w:r>
      <w:proofErr w:type="spellEnd"/>
    </w:p>
    <w:p w:rsidR="00B16886" w:rsidRPr="00700EAB" w:rsidRDefault="00B16886" w:rsidP="00B168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  <w:shd w:val="clear" w:color="auto" w:fill="FFFFFF"/>
        </w:rPr>
      </w:pPr>
      <w:proofErr w:type="gramStart"/>
      <w:r w:rsidRPr="00700EAB">
        <w:rPr>
          <w:rFonts w:ascii="Times New Roman" w:hAnsi="Times New Roman" w:cs="Times New Roman"/>
          <w:sz w:val="24"/>
        </w:rPr>
        <w:t xml:space="preserve">Барцалкина В.В., </w:t>
      </w:r>
      <w:proofErr w:type="spellStart"/>
      <w:r w:rsidRPr="00700EAB">
        <w:rPr>
          <w:rFonts w:ascii="Times New Roman" w:hAnsi="Times New Roman" w:cs="Times New Roman"/>
          <w:iCs/>
          <w:sz w:val="24"/>
        </w:rPr>
        <w:t>Умняшова</w:t>
      </w:r>
      <w:proofErr w:type="spellEnd"/>
      <w:r w:rsidRPr="00700EAB">
        <w:rPr>
          <w:rFonts w:ascii="Times New Roman" w:hAnsi="Times New Roman" w:cs="Times New Roman"/>
          <w:iCs/>
          <w:sz w:val="24"/>
        </w:rPr>
        <w:t xml:space="preserve"> И.Б., Леонова О.И., Баранова Е.М.,  </w:t>
      </w:r>
      <w:proofErr w:type="spellStart"/>
      <w:r w:rsidRPr="00700EAB">
        <w:rPr>
          <w:rFonts w:ascii="Times New Roman" w:hAnsi="Times New Roman" w:cs="Times New Roman"/>
          <w:iCs/>
          <w:sz w:val="24"/>
        </w:rPr>
        <w:t>Гильяно</w:t>
      </w:r>
      <w:proofErr w:type="spellEnd"/>
      <w:r w:rsidRPr="00700EAB">
        <w:rPr>
          <w:rFonts w:ascii="Times New Roman" w:hAnsi="Times New Roman" w:cs="Times New Roman"/>
          <w:iCs/>
          <w:sz w:val="24"/>
        </w:rPr>
        <w:t xml:space="preserve"> А.С., Егоров И.А., </w:t>
      </w:r>
      <w:proofErr w:type="spellStart"/>
      <w:r w:rsidRPr="00700EAB">
        <w:rPr>
          <w:rFonts w:ascii="Times New Roman" w:hAnsi="Times New Roman" w:cs="Times New Roman"/>
          <w:iCs/>
          <w:sz w:val="24"/>
        </w:rPr>
        <w:t>Забродин</w:t>
      </w:r>
      <w:proofErr w:type="spellEnd"/>
      <w:r w:rsidRPr="00700EAB">
        <w:rPr>
          <w:rFonts w:ascii="Times New Roman" w:hAnsi="Times New Roman" w:cs="Times New Roman"/>
          <w:iCs/>
          <w:sz w:val="24"/>
        </w:rPr>
        <w:t xml:space="preserve"> Ю.М., Запорожская Д.Е., </w:t>
      </w:r>
      <w:proofErr w:type="spellStart"/>
      <w:r w:rsidRPr="00700EAB">
        <w:rPr>
          <w:rFonts w:ascii="Times New Roman" w:hAnsi="Times New Roman" w:cs="Times New Roman"/>
          <w:iCs/>
          <w:sz w:val="24"/>
        </w:rPr>
        <w:t>Милехин</w:t>
      </w:r>
      <w:proofErr w:type="spellEnd"/>
      <w:r w:rsidRPr="00700EAB">
        <w:rPr>
          <w:rFonts w:ascii="Times New Roman" w:hAnsi="Times New Roman" w:cs="Times New Roman"/>
          <w:iCs/>
          <w:sz w:val="24"/>
        </w:rPr>
        <w:t xml:space="preserve"> А.В., Рубцов В.В. // Методические рекомендации для вузов по организации первичной профилактики незаконного потребления наркотических средств и психотропных веществ в студенческой среде, основанной на принципе «Равный обучает равного».</w:t>
      </w:r>
      <w:proofErr w:type="gramEnd"/>
      <w:r w:rsidRPr="00700EAB">
        <w:rPr>
          <w:rFonts w:ascii="Times New Roman" w:hAnsi="Times New Roman" w:cs="Times New Roman"/>
          <w:iCs/>
          <w:sz w:val="24"/>
        </w:rPr>
        <w:t xml:space="preserve"> Пособие для вузов / отв. ред. И.Б. </w:t>
      </w:r>
      <w:proofErr w:type="spellStart"/>
      <w:r w:rsidRPr="00700EAB">
        <w:rPr>
          <w:rFonts w:ascii="Times New Roman" w:hAnsi="Times New Roman" w:cs="Times New Roman"/>
          <w:iCs/>
          <w:sz w:val="24"/>
        </w:rPr>
        <w:t>Умняшова</w:t>
      </w:r>
      <w:proofErr w:type="spellEnd"/>
      <w:r w:rsidRPr="00700EAB">
        <w:rPr>
          <w:rFonts w:ascii="Times New Roman" w:hAnsi="Times New Roman" w:cs="Times New Roman"/>
          <w:iCs/>
          <w:sz w:val="24"/>
        </w:rPr>
        <w:t>. ─ М.: Общероссийская общественная организация «Федерация психологов образования России», 2020. ─ 90 с.</w:t>
      </w:r>
    </w:p>
    <w:p w:rsidR="00B16886" w:rsidRPr="00B16886" w:rsidRDefault="00B16886" w:rsidP="00B16886">
      <w:pPr>
        <w:pStyle w:val="a9"/>
        <w:numPr>
          <w:ilvl w:val="0"/>
          <w:numId w:val="5"/>
        </w:numPr>
        <w:rPr>
          <w:iCs/>
          <w:sz w:val="24"/>
        </w:rPr>
      </w:pPr>
      <w:r w:rsidRPr="00B16886">
        <w:rPr>
          <w:iCs/>
          <w:sz w:val="24"/>
        </w:rPr>
        <w:t xml:space="preserve">Барцалкина В.В., Шевякова С.И. </w:t>
      </w:r>
      <w:r w:rsidRPr="00B16886">
        <w:rPr>
          <w:sz w:val="24"/>
        </w:rPr>
        <w:t xml:space="preserve">Формирование мотивации к занятиям спортом у     наркозависимых лиц // Здравоохранение: сборник избранных статей по материалам Международной научной конференции (Санкт-Петербург, </w:t>
      </w:r>
      <w:proofErr w:type="spellStart"/>
      <w:r w:rsidRPr="00B16886">
        <w:rPr>
          <w:sz w:val="24"/>
        </w:rPr>
        <w:t>Июнь2020</w:t>
      </w:r>
      <w:proofErr w:type="spellEnd"/>
      <w:r w:rsidRPr="00B16886">
        <w:rPr>
          <w:sz w:val="24"/>
        </w:rPr>
        <w:t xml:space="preserve">) – </w:t>
      </w:r>
      <w:proofErr w:type="spellStart"/>
      <w:r w:rsidRPr="00B16886">
        <w:rPr>
          <w:sz w:val="24"/>
        </w:rPr>
        <w:t>СПб.</w:t>
      </w:r>
      <w:proofErr w:type="gramStart"/>
      <w:r w:rsidRPr="00B16886">
        <w:rPr>
          <w:sz w:val="24"/>
        </w:rPr>
        <w:t>:Г</w:t>
      </w:r>
      <w:proofErr w:type="gramEnd"/>
      <w:r w:rsidRPr="00B16886">
        <w:rPr>
          <w:sz w:val="24"/>
        </w:rPr>
        <w:t>НИИ</w:t>
      </w:r>
      <w:proofErr w:type="spellEnd"/>
      <w:r w:rsidRPr="00B16886">
        <w:rPr>
          <w:sz w:val="24"/>
        </w:rPr>
        <w:t xml:space="preserve"> «</w:t>
      </w:r>
      <w:proofErr w:type="spellStart"/>
      <w:r w:rsidRPr="00B16886">
        <w:rPr>
          <w:sz w:val="24"/>
        </w:rPr>
        <w:t>Нацразвитие</w:t>
      </w:r>
      <w:proofErr w:type="spellEnd"/>
      <w:r w:rsidRPr="00B16886">
        <w:rPr>
          <w:sz w:val="24"/>
        </w:rPr>
        <w:t>», 2020. С. 51-55</w:t>
      </w:r>
    </w:p>
    <w:p w:rsidR="00B16886" w:rsidRDefault="00B16886" w:rsidP="00700EAB">
      <w:pPr>
        <w:pStyle w:val="a9"/>
        <w:numPr>
          <w:ilvl w:val="0"/>
          <w:numId w:val="5"/>
        </w:numPr>
        <w:rPr>
          <w:iCs/>
          <w:sz w:val="24"/>
        </w:rPr>
      </w:pPr>
      <w:r w:rsidRPr="00700EAB">
        <w:rPr>
          <w:iCs/>
          <w:sz w:val="24"/>
        </w:rPr>
        <w:t xml:space="preserve">Жукова Н. В., Айсмонтас Б. Б., Барцалкина В. В., Макеев М. К. </w:t>
      </w:r>
      <w:r w:rsidR="00700EAB" w:rsidRPr="00700EAB">
        <w:rPr>
          <w:iCs/>
          <w:sz w:val="24"/>
        </w:rPr>
        <w:t xml:space="preserve">Изучение </w:t>
      </w:r>
      <w:proofErr w:type="spellStart"/>
      <w:r w:rsidR="00700EAB" w:rsidRPr="00700EAB">
        <w:rPr>
          <w:iCs/>
          <w:sz w:val="24"/>
        </w:rPr>
        <w:t>взаимосвязи</w:t>
      </w:r>
      <w:r w:rsidRPr="00700EAB">
        <w:rPr>
          <w:iCs/>
          <w:sz w:val="24"/>
        </w:rPr>
        <w:t>индивидуально-психологических</w:t>
      </w:r>
      <w:proofErr w:type="spellEnd"/>
      <w:r w:rsidRPr="00700EAB">
        <w:rPr>
          <w:iCs/>
          <w:sz w:val="24"/>
        </w:rPr>
        <w:t xml:space="preserve"> особенностей структуры темперамента и проблемного использования интернета у старших подростков </w:t>
      </w:r>
      <w:r w:rsidR="00700EAB" w:rsidRPr="00700EAB">
        <w:rPr>
          <w:iCs/>
          <w:sz w:val="24"/>
        </w:rPr>
        <w:t xml:space="preserve">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обучение): Материалы </w:t>
      </w:r>
      <w:proofErr w:type="spellStart"/>
      <w:r w:rsidR="00700EAB" w:rsidRPr="00700EAB">
        <w:rPr>
          <w:iCs/>
          <w:sz w:val="24"/>
        </w:rPr>
        <w:t>VII</w:t>
      </w:r>
      <w:proofErr w:type="spellEnd"/>
      <w:r w:rsidR="00700EAB" w:rsidRPr="00700EAB">
        <w:rPr>
          <w:iCs/>
          <w:sz w:val="24"/>
        </w:rPr>
        <w:t xml:space="preserve"> Всероссийской научно-практической конференции с международным участием, </w:t>
      </w:r>
      <w:proofErr w:type="spellStart"/>
      <w:r w:rsidR="00700EAB" w:rsidRPr="00700EAB">
        <w:rPr>
          <w:iCs/>
          <w:sz w:val="24"/>
        </w:rPr>
        <w:t>Москва,27</w:t>
      </w:r>
      <w:proofErr w:type="spellEnd"/>
      <w:r w:rsidR="00700EAB" w:rsidRPr="00700EAB">
        <w:rPr>
          <w:iCs/>
          <w:sz w:val="24"/>
        </w:rPr>
        <w:t xml:space="preserve"> – 28 ноября 2020 г. / под </w:t>
      </w:r>
      <w:proofErr w:type="spellStart"/>
      <w:r w:rsidR="00700EAB" w:rsidRPr="00700EAB">
        <w:rPr>
          <w:iCs/>
          <w:sz w:val="24"/>
        </w:rPr>
        <w:t>ред.Б.Б.Айсмонтаса</w:t>
      </w:r>
      <w:proofErr w:type="spellEnd"/>
      <w:r w:rsidR="00700EAB" w:rsidRPr="00700EAB">
        <w:rPr>
          <w:iCs/>
          <w:sz w:val="24"/>
        </w:rPr>
        <w:t xml:space="preserve">, </w:t>
      </w:r>
      <w:r w:rsidR="00700EAB" w:rsidRPr="00700EAB">
        <w:rPr>
          <w:iCs/>
          <w:sz w:val="24"/>
        </w:rPr>
        <w:lastRenderedPageBreak/>
        <w:t xml:space="preserve">Л.А. Александровой, В.В. </w:t>
      </w:r>
      <w:proofErr w:type="spellStart"/>
      <w:r w:rsidR="00700EAB" w:rsidRPr="00700EAB">
        <w:rPr>
          <w:iCs/>
          <w:sz w:val="24"/>
        </w:rPr>
        <w:t>Барцалкиной</w:t>
      </w:r>
      <w:proofErr w:type="spellEnd"/>
      <w:r w:rsidR="00700EAB" w:rsidRPr="00700EAB">
        <w:rPr>
          <w:iCs/>
          <w:sz w:val="24"/>
        </w:rPr>
        <w:t xml:space="preserve">, Е.В.Гуровой, М.А. Одинцовой. – М.: </w:t>
      </w:r>
      <w:proofErr w:type="spellStart"/>
      <w:r w:rsidR="00700EAB" w:rsidRPr="00700EAB">
        <w:rPr>
          <w:iCs/>
          <w:sz w:val="24"/>
        </w:rPr>
        <w:t>ГППУ</w:t>
      </w:r>
      <w:proofErr w:type="spellEnd"/>
      <w:r w:rsidR="00700EAB" w:rsidRPr="00700EAB">
        <w:rPr>
          <w:iCs/>
          <w:sz w:val="24"/>
        </w:rPr>
        <w:t xml:space="preserve">, 2020. –592 с. </w:t>
      </w:r>
      <w:proofErr w:type="spellStart"/>
      <w:r w:rsidR="00700EAB" w:rsidRPr="00700EAB">
        <w:rPr>
          <w:iCs/>
          <w:sz w:val="24"/>
        </w:rPr>
        <w:t>С.282-289</w:t>
      </w:r>
      <w:proofErr w:type="spellEnd"/>
    </w:p>
    <w:p w:rsidR="00700EAB" w:rsidRPr="00700EAB" w:rsidRDefault="00700EAB" w:rsidP="00700EAB">
      <w:pPr>
        <w:pStyle w:val="a9"/>
        <w:numPr>
          <w:ilvl w:val="0"/>
          <w:numId w:val="5"/>
        </w:numPr>
        <w:rPr>
          <w:iCs/>
          <w:sz w:val="24"/>
        </w:rPr>
      </w:pPr>
      <w:r w:rsidRPr="00700EAB">
        <w:rPr>
          <w:iCs/>
          <w:sz w:val="24"/>
        </w:rPr>
        <w:t xml:space="preserve">Барцалкина В.В. Аддиктивная токсичность в родительско-детских отношениях. // Психологическая помощь социально незащищенным лицам с использованием дистанционных технологий (интернет-консультирование и </w:t>
      </w:r>
      <w:proofErr w:type="spellStart"/>
      <w:r w:rsidRPr="00700EAB">
        <w:rPr>
          <w:iCs/>
          <w:sz w:val="24"/>
        </w:rPr>
        <w:t>дистанционноеобучение</w:t>
      </w:r>
      <w:proofErr w:type="spellEnd"/>
      <w:r w:rsidRPr="00700EAB">
        <w:rPr>
          <w:iCs/>
          <w:sz w:val="24"/>
        </w:rPr>
        <w:t xml:space="preserve">): Материалы </w:t>
      </w:r>
      <w:proofErr w:type="spellStart"/>
      <w:r w:rsidRPr="00700EAB">
        <w:rPr>
          <w:iCs/>
          <w:sz w:val="24"/>
        </w:rPr>
        <w:t>VII</w:t>
      </w:r>
      <w:proofErr w:type="spellEnd"/>
      <w:r w:rsidRPr="00700EAB">
        <w:rPr>
          <w:iCs/>
          <w:sz w:val="24"/>
        </w:rPr>
        <w:t xml:space="preserve"> Всероссийской научно-практической конференции с международным участием, Москва, 27 – 28 ноября 2020 г. / под ред. </w:t>
      </w:r>
      <w:proofErr w:type="spellStart"/>
      <w:r w:rsidRPr="00700EAB">
        <w:rPr>
          <w:iCs/>
          <w:sz w:val="24"/>
        </w:rPr>
        <w:t>Б.Б.Айсмонтаса</w:t>
      </w:r>
      <w:proofErr w:type="spellEnd"/>
      <w:r w:rsidRPr="00700EAB">
        <w:rPr>
          <w:iCs/>
          <w:sz w:val="24"/>
        </w:rPr>
        <w:t xml:space="preserve">, Л.А. Александровой, В.В. </w:t>
      </w:r>
      <w:proofErr w:type="spellStart"/>
      <w:r w:rsidRPr="00700EAB">
        <w:rPr>
          <w:iCs/>
          <w:sz w:val="24"/>
        </w:rPr>
        <w:t>Барцалкиной</w:t>
      </w:r>
      <w:proofErr w:type="spellEnd"/>
      <w:r w:rsidRPr="00700EAB">
        <w:rPr>
          <w:iCs/>
          <w:sz w:val="24"/>
        </w:rPr>
        <w:t xml:space="preserve">, Е.В. Гуровой, </w:t>
      </w:r>
    </w:p>
    <w:p w:rsidR="00F845D7" w:rsidRDefault="00700EAB" w:rsidP="00F845D7">
      <w:pPr>
        <w:pStyle w:val="a9"/>
        <w:ind w:left="709" w:firstLine="0"/>
        <w:rPr>
          <w:iCs/>
          <w:sz w:val="24"/>
        </w:rPr>
      </w:pPr>
      <w:r w:rsidRPr="00982618">
        <w:rPr>
          <w:iCs/>
          <w:sz w:val="24"/>
        </w:rPr>
        <w:t xml:space="preserve">М.А. Одинцовой. – М.: МГППУ, 2020. –592 с. </w:t>
      </w:r>
      <w:proofErr w:type="spellStart"/>
      <w:r w:rsidRPr="00982618">
        <w:rPr>
          <w:iCs/>
          <w:sz w:val="24"/>
        </w:rPr>
        <w:t>С.299-304</w:t>
      </w:r>
      <w:proofErr w:type="spellEnd"/>
      <w:r>
        <w:rPr>
          <w:iCs/>
          <w:sz w:val="24"/>
        </w:rPr>
        <w:t xml:space="preserve"> </w:t>
      </w:r>
    </w:p>
    <w:p w:rsidR="0040782D" w:rsidRDefault="00F845D7" w:rsidP="00F845D7">
      <w:pPr>
        <w:pStyle w:val="a9"/>
        <w:ind w:left="851" w:hanging="567"/>
        <w:rPr>
          <w:iCs/>
          <w:sz w:val="24"/>
        </w:rPr>
      </w:pPr>
      <w:r>
        <w:rPr>
          <w:iCs/>
          <w:sz w:val="24"/>
        </w:rPr>
        <w:t xml:space="preserve"> 6.    </w:t>
      </w:r>
      <w:proofErr w:type="spellStart"/>
      <w:r w:rsidR="00700EAB">
        <w:rPr>
          <w:iCs/>
          <w:sz w:val="24"/>
        </w:rPr>
        <w:t>Абраменко</w:t>
      </w:r>
      <w:proofErr w:type="spellEnd"/>
      <w:r w:rsidR="00700EAB">
        <w:rPr>
          <w:iCs/>
          <w:sz w:val="24"/>
        </w:rPr>
        <w:t xml:space="preserve"> Я.Г.,   Барцалкина В.В.</w:t>
      </w:r>
      <w:r w:rsidR="00700EAB" w:rsidRPr="00982618">
        <w:rPr>
          <w:iCs/>
          <w:sz w:val="24"/>
        </w:rPr>
        <w:t xml:space="preserve"> Популяризация личного  жизненного процесса как социально-психологический феномен в контексте культурно-исторического подхода </w:t>
      </w:r>
      <w:r>
        <w:rPr>
          <w:iCs/>
          <w:sz w:val="24"/>
        </w:rPr>
        <w:t xml:space="preserve">// </w:t>
      </w:r>
      <w:r w:rsidRPr="00982618">
        <w:rPr>
          <w:iCs/>
          <w:sz w:val="24"/>
        </w:rPr>
        <w:t>Психологическая помощь со</w:t>
      </w:r>
      <w:r>
        <w:rPr>
          <w:iCs/>
          <w:sz w:val="24"/>
        </w:rPr>
        <w:t>циально незащищенным лицам с ис</w:t>
      </w:r>
      <w:r w:rsidRPr="00982618">
        <w:rPr>
          <w:iCs/>
          <w:sz w:val="24"/>
        </w:rPr>
        <w:t>пользованием дистанционных</w:t>
      </w:r>
      <w:r>
        <w:rPr>
          <w:iCs/>
          <w:sz w:val="24"/>
        </w:rPr>
        <w:t xml:space="preserve"> технологий (интернет-консульти</w:t>
      </w:r>
      <w:r w:rsidRPr="00982618">
        <w:rPr>
          <w:iCs/>
          <w:sz w:val="24"/>
        </w:rPr>
        <w:t xml:space="preserve">рование и дистанционное обучение): Материалы </w:t>
      </w:r>
      <w:proofErr w:type="spellStart"/>
      <w:r w:rsidRPr="00982618">
        <w:rPr>
          <w:iCs/>
          <w:sz w:val="24"/>
        </w:rPr>
        <w:t>VII</w:t>
      </w:r>
      <w:proofErr w:type="spellEnd"/>
      <w:r w:rsidRPr="00982618">
        <w:rPr>
          <w:iCs/>
          <w:sz w:val="24"/>
        </w:rPr>
        <w:t xml:space="preserve"> Всероссийской</w:t>
      </w:r>
      <w:r>
        <w:rPr>
          <w:iCs/>
          <w:sz w:val="24"/>
        </w:rPr>
        <w:t xml:space="preserve"> </w:t>
      </w:r>
      <w:r w:rsidRPr="00982618">
        <w:rPr>
          <w:iCs/>
          <w:sz w:val="24"/>
        </w:rPr>
        <w:t xml:space="preserve">научно-практической конференции с </w:t>
      </w:r>
      <w:r>
        <w:rPr>
          <w:iCs/>
          <w:sz w:val="24"/>
        </w:rPr>
        <w:t>м</w:t>
      </w:r>
      <w:r w:rsidRPr="00982618">
        <w:rPr>
          <w:iCs/>
          <w:sz w:val="24"/>
        </w:rPr>
        <w:t xml:space="preserve">еждународным участием, </w:t>
      </w:r>
      <w:proofErr w:type="spellStart"/>
      <w:r w:rsidRPr="00982618">
        <w:rPr>
          <w:iCs/>
          <w:sz w:val="24"/>
        </w:rPr>
        <w:t>Москва,27</w:t>
      </w:r>
      <w:proofErr w:type="spellEnd"/>
      <w:r w:rsidRPr="00982618">
        <w:rPr>
          <w:iCs/>
          <w:sz w:val="24"/>
        </w:rPr>
        <w:t xml:space="preserve"> – 28 ноября 2020 г. / под ред. Б.Б. </w:t>
      </w:r>
      <w:proofErr w:type="spellStart"/>
      <w:r w:rsidRPr="00982618">
        <w:rPr>
          <w:iCs/>
          <w:sz w:val="24"/>
        </w:rPr>
        <w:t>Айсмонтаса</w:t>
      </w:r>
      <w:proofErr w:type="spellEnd"/>
      <w:r w:rsidRPr="00982618">
        <w:rPr>
          <w:iCs/>
          <w:sz w:val="24"/>
        </w:rPr>
        <w:t xml:space="preserve">, Л.А. </w:t>
      </w:r>
      <w:r>
        <w:rPr>
          <w:iCs/>
          <w:sz w:val="24"/>
        </w:rPr>
        <w:t>А</w:t>
      </w:r>
      <w:r w:rsidRPr="00982618">
        <w:rPr>
          <w:iCs/>
          <w:sz w:val="24"/>
        </w:rPr>
        <w:t>лександровой,</w:t>
      </w:r>
      <w:r>
        <w:rPr>
          <w:iCs/>
          <w:sz w:val="24"/>
        </w:rPr>
        <w:t xml:space="preserve"> </w:t>
      </w:r>
      <w:r w:rsidRPr="00982618">
        <w:rPr>
          <w:iCs/>
          <w:sz w:val="24"/>
        </w:rPr>
        <w:t xml:space="preserve">В.В. </w:t>
      </w:r>
      <w:proofErr w:type="spellStart"/>
      <w:r w:rsidRPr="00982618">
        <w:rPr>
          <w:iCs/>
          <w:sz w:val="24"/>
        </w:rPr>
        <w:t>Барцалкиной</w:t>
      </w:r>
      <w:proofErr w:type="spellEnd"/>
      <w:r w:rsidRPr="00982618">
        <w:rPr>
          <w:iCs/>
          <w:sz w:val="24"/>
        </w:rPr>
        <w:t>,</w:t>
      </w:r>
      <w:r>
        <w:rPr>
          <w:iCs/>
          <w:sz w:val="24"/>
        </w:rPr>
        <w:t xml:space="preserve">  Е.В. Гуровой,</w:t>
      </w:r>
      <w:r w:rsidRPr="00982618">
        <w:rPr>
          <w:iCs/>
          <w:sz w:val="24"/>
        </w:rPr>
        <w:t xml:space="preserve"> М.А. Одинцовой. – М.: МГППУ, 2020. –592 с. </w:t>
      </w:r>
      <w:proofErr w:type="spellStart"/>
      <w:r w:rsidRPr="00982618">
        <w:rPr>
          <w:iCs/>
          <w:sz w:val="24"/>
        </w:rPr>
        <w:t>С.289-294</w:t>
      </w:r>
      <w:proofErr w:type="spellEnd"/>
      <w:r>
        <w:rPr>
          <w:iCs/>
          <w:sz w:val="24"/>
        </w:rPr>
        <w:t xml:space="preserve"> </w:t>
      </w:r>
    </w:p>
    <w:p w:rsidR="00F845D7" w:rsidRPr="00B67FAD" w:rsidRDefault="0040782D" w:rsidP="00F845D7">
      <w:pPr>
        <w:pStyle w:val="a9"/>
        <w:ind w:left="851" w:hanging="567"/>
        <w:rPr>
          <w:sz w:val="24"/>
        </w:rPr>
      </w:pPr>
      <w:r>
        <w:rPr>
          <w:iCs/>
          <w:sz w:val="24"/>
        </w:rPr>
        <w:t>7.  Б</w:t>
      </w:r>
      <w:r w:rsidR="00F845D7" w:rsidRPr="00F845D7">
        <w:rPr>
          <w:iCs/>
          <w:sz w:val="24"/>
        </w:rPr>
        <w:t xml:space="preserve">арцалкина В.В. </w:t>
      </w:r>
      <w:r w:rsidR="00F845D7" w:rsidRPr="00F845D7">
        <w:rPr>
          <w:sz w:val="24"/>
        </w:rPr>
        <w:t xml:space="preserve">Психологическая помощь в практике </w:t>
      </w:r>
      <w:proofErr w:type="spellStart"/>
      <w:r w:rsidR="00F845D7" w:rsidRPr="00F845D7">
        <w:rPr>
          <w:sz w:val="24"/>
        </w:rPr>
        <w:t>интернет-общения</w:t>
      </w:r>
      <w:proofErr w:type="spellEnd"/>
      <w:r w:rsidR="00F845D7" w:rsidRPr="00F845D7">
        <w:rPr>
          <w:sz w:val="24"/>
        </w:rPr>
        <w:t xml:space="preserve">: </w:t>
      </w:r>
      <w:r>
        <w:rPr>
          <w:sz w:val="24"/>
        </w:rPr>
        <w:t xml:space="preserve">  </w:t>
      </w:r>
      <w:r w:rsidR="00F845D7" w:rsidRPr="00F845D7">
        <w:rPr>
          <w:sz w:val="24"/>
        </w:rPr>
        <w:t xml:space="preserve">современные технологии </w:t>
      </w:r>
      <w:r>
        <w:rPr>
          <w:sz w:val="24"/>
        </w:rPr>
        <w:t>//</w:t>
      </w:r>
      <w:r w:rsidR="00B67FAD">
        <w:rPr>
          <w:sz w:val="24"/>
        </w:rPr>
        <w:t xml:space="preserve"> </w:t>
      </w:r>
      <w:r w:rsidR="00B67FAD" w:rsidRPr="00B67FAD">
        <w:rPr>
          <w:bCs/>
          <w:sz w:val="24"/>
        </w:rPr>
        <w:t>Общение в эпоху конвергенции технологий:</w:t>
      </w:r>
      <w:r w:rsidR="00B67FAD" w:rsidRPr="00B67FAD">
        <w:rPr>
          <w:b/>
          <w:bCs/>
          <w:sz w:val="24"/>
        </w:rPr>
        <w:t xml:space="preserve"> </w:t>
      </w:r>
      <w:r w:rsidR="00B67FAD" w:rsidRPr="00B67FAD">
        <w:rPr>
          <w:sz w:val="24"/>
        </w:rPr>
        <w:t xml:space="preserve">сб. </w:t>
      </w:r>
      <w:proofErr w:type="spellStart"/>
      <w:r w:rsidR="00B67FAD" w:rsidRPr="00B67FAD">
        <w:rPr>
          <w:sz w:val="24"/>
        </w:rPr>
        <w:t>науч</w:t>
      </w:r>
      <w:proofErr w:type="spellEnd"/>
      <w:r w:rsidR="00B67FAD" w:rsidRPr="00B67FAD">
        <w:rPr>
          <w:sz w:val="24"/>
        </w:rPr>
        <w:t xml:space="preserve">. трудов [Электронный ресурс] / отв. ред. Карпова Н.Л., Петрова Е.А., Зотова О.В.; </w:t>
      </w:r>
      <w:proofErr w:type="spellStart"/>
      <w:r w:rsidR="00B67FAD" w:rsidRPr="00B67FAD">
        <w:rPr>
          <w:sz w:val="24"/>
        </w:rPr>
        <w:t>редколл</w:t>
      </w:r>
      <w:proofErr w:type="spellEnd"/>
      <w:r w:rsidR="00B67FAD" w:rsidRPr="00B67FAD">
        <w:rPr>
          <w:sz w:val="24"/>
        </w:rPr>
        <w:t xml:space="preserve">.: </w:t>
      </w:r>
      <w:proofErr w:type="spellStart"/>
      <w:r w:rsidR="00B67FAD" w:rsidRPr="00B67FAD">
        <w:rPr>
          <w:sz w:val="24"/>
        </w:rPr>
        <w:t>Лабунская</w:t>
      </w:r>
      <w:proofErr w:type="spellEnd"/>
      <w:r w:rsidR="00B67FAD" w:rsidRPr="00B67FAD">
        <w:rPr>
          <w:sz w:val="24"/>
        </w:rPr>
        <w:t xml:space="preserve"> В.А., </w:t>
      </w:r>
      <w:proofErr w:type="spellStart"/>
      <w:r w:rsidR="00B67FAD" w:rsidRPr="00B67FAD">
        <w:rPr>
          <w:sz w:val="24"/>
        </w:rPr>
        <w:t>Пашукова</w:t>
      </w:r>
      <w:proofErr w:type="spellEnd"/>
      <w:r w:rsidR="00B67FAD" w:rsidRPr="00B67FAD">
        <w:rPr>
          <w:sz w:val="24"/>
        </w:rPr>
        <w:t xml:space="preserve"> Т.И., </w:t>
      </w:r>
      <w:proofErr w:type="spellStart"/>
      <w:r w:rsidR="00B67FAD" w:rsidRPr="00B67FAD">
        <w:rPr>
          <w:sz w:val="24"/>
        </w:rPr>
        <w:t>Пчелинова</w:t>
      </w:r>
      <w:proofErr w:type="spellEnd"/>
      <w:r w:rsidR="00B67FAD" w:rsidRPr="00B67FAD">
        <w:rPr>
          <w:sz w:val="24"/>
        </w:rPr>
        <w:t xml:space="preserve"> В.В., </w:t>
      </w:r>
      <w:proofErr w:type="spellStart"/>
      <w:r w:rsidR="00B67FAD" w:rsidRPr="00B67FAD">
        <w:rPr>
          <w:sz w:val="24"/>
        </w:rPr>
        <w:t>Рябикина</w:t>
      </w:r>
      <w:proofErr w:type="spellEnd"/>
      <w:r w:rsidR="00B67FAD" w:rsidRPr="00B67FAD">
        <w:rPr>
          <w:sz w:val="24"/>
        </w:rPr>
        <w:t xml:space="preserve"> З.И., Скрипкина Т.П.; </w:t>
      </w:r>
      <w:proofErr w:type="spellStart"/>
      <w:r w:rsidR="00B67FAD" w:rsidRPr="00B67FAD">
        <w:rPr>
          <w:sz w:val="24"/>
        </w:rPr>
        <w:t>ФГБНУ</w:t>
      </w:r>
      <w:proofErr w:type="spellEnd"/>
      <w:r w:rsidR="00B67FAD" w:rsidRPr="00B67FAD">
        <w:rPr>
          <w:sz w:val="24"/>
        </w:rPr>
        <w:t xml:space="preserve"> «ПИ РАО». – Электрон</w:t>
      </w:r>
      <w:proofErr w:type="gramStart"/>
      <w:r w:rsidR="00B67FAD" w:rsidRPr="00B67FAD">
        <w:rPr>
          <w:sz w:val="24"/>
        </w:rPr>
        <w:t>.</w:t>
      </w:r>
      <w:proofErr w:type="gramEnd"/>
      <w:r w:rsidR="00B67FAD" w:rsidRPr="00B67FAD">
        <w:rPr>
          <w:sz w:val="24"/>
        </w:rPr>
        <w:t xml:space="preserve"> </w:t>
      </w:r>
      <w:proofErr w:type="gramStart"/>
      <w:r w:rsidR="00B67FAD" w:rsidRPr="00B67FAD">
        <w:rPr>
          <w:sz w:val="24"/>
        </w:rPr>
        <w:t>д</w:t>
      </w:r>
      <w:proofErr w:type="gramEnd"/>
      <w:r w:rsidR="00B67FAD" w:rsidRPr="00B67FAD">
        <w:rPr>
          <w:sz w:val="24"/>
        </w:rPr>
        <w:t xml:space="preserve">ан. – </w:t>
      </w:r>
      <w:proofErr w:type="spellStart"/>
      <w:r w:rsidR="00B67FAD" w:rsidRPr="00B67FAD">
        <w:rPr>
          <w:sz w:val="24"/>
        </w:rPr>
        <w:t>М.:ФГБНУ</w:t>
      </w:r>
      <w:proofErr w:type="spellEnd"/>
      <w:r w:rsidR="00B67FAD" w:rsidRPr="00B67FAD">
        <w:rPr>
          <w:sz w:val="24"/>
        </w:rPr>
        <w:t xml:space="preserve"> «ПИ РАО», 2022. – 705 с.</w:t>
      </w:r>
      <w:r w:rsidR="00B67FAD">
        <w:rPr>
          <w:sz w:val="24"/>
        </w:rPr>
        <w:t xml:space="preserve"> </w:t>
      </w:r>
      <w:proofErr w:type="spellStart"/>
      <w:r w:rsidR="00B67FAD">
        <w:rPr>
          <w:sz w:val="24"/>
        </w:rPr>
        <w:t>С.294-297</w:t>
      </w:r>
      <w:proofErr w:type="spellEnd"/>
    </w:p>
    <w:p w:rsidR="0040782D" w:rsidRDefault="0040782D" w:rsidP="00F845D7">
      <w:pPr>
        <w:pStyle w:val="a9"/>
        <w:ind w:left="851" w:hanging="567"/>
        <w:rPr>
          <w:iCs/>
          <w:sz w:val="24"/>
        </w:rPr>
      </w:pPr>
      <w:r>
        <w:rPr>
          <w:sz w:val="24"/>
        </w:rPr>
        <w:t xml:space="preserve">8.   Барцалкина В.В., Григорьев И.С Алекситимия и уровень тревожности у алкогольных аддиктов – женщин и мужчин // </w:t>
      </w:r>
      <w:r w:rsidRPr="00982618">
        <w:rPr>
          <w:iCs/>
          <w:sz w:val="24"/>
        </w:rPr>
        <w:t xml:space="preserve">Материалы </w:t>
      </w:r>
      <w:proofErr w:type="spellStart"/>
      <w:r w:rsidRPr="00982618">
        <w:rPr>
          <w:iCs/>
          <w:sz w:val="24"/>
        </w:rPr>
        <w:t>VII</w:t>
      </w:r>
      <w:proofErr w:type="spellEnd"/>
      <w:r>
        <w:rPr>
          <w:iCs/>
          <w:sz w:val="24"/>
          <w:lang w:val="en-US"/>
        </w:rPr>
        <w:t>I</w:t>
      </w:r>
      <w:r w:rsidRPr="00982618">
        <w:rPr>
          <w:iCs/>
          <w:sz w:val="24"/>
        </w:rPr>
        <w:t xml:space="preserve"> Всероссийской</w:t>
      </w:r>
      <w:r>
        <w:rPr>
          <w:iCs/>
          <w:sz w:val="24"/>
        </w:rPr>
        <w:t xml:space="preserve"> </w:t>
      </w:r>
      <w:r w:rsidRPr="00982618">
        <w:rPr>
          <w:iCs/>
          <w:sz w:val="24"/>
        </w:rPr>
        <w:t xml:space="preserve">научно-практической конференции с </w:t>
      </w:r>
      <w:r>
        <w:rPr>
          <w:iCs/>
          <w:sz w:val="24"/>
        </w:rPr>
        <w:t>м</w:t>
      </w:r>
      <w:r w:rsidRPr="00982618">
        <w:rPr>
          <w:iCs/>
          <w:sz w:val="24"/>
        </w:rPr>
        <w:t>еждународным участием, Москва,</w:t>
      </w:r>
      <w:r w:rsidRPr="0040782D">
        <w:rPr>
          <w:iCs/>
          <w:sz w:val="24"/>
        </w:rPr>
        <w:t xml:space="preserve"> 3-4 </w:t>
      </w:r>
      <w:r>
        <w:rPr>
          <w:iCs/>
          <w:sz w:val="24"/>
        </w:rPr>
        <w:t>декабря</w:t>
      </w:r>
      <w:r w:rsidRPr="00982618">
        <w:rPr>
          <w:iCs/>
          <w:sz w:val="24"/>
        </w:rPr>
        <w:t xml:space="preserve"> 202</w:t>
      </w:r>
      <w:r>
        <w:rPr>
          <w:iCs/>
          <w:sz w:val="24"/>
        </w:rPr>
        <w:t>1</w:t>
      </w:r>
      <w:r w:rsidRPr="00982618">
        <w:rPr>
          <w:iCs/>
          <w:sz w:val="24"/>
        </w:rPr>
        <w:t xml:space="preserve"> г.</w:t>
      </w:r>
      <w:r>
        <w:rPr>
          <w:iCs/>
          <w:sz w:val="24"/>
        </w:rPr>
        <w:t xml:space="preserve"> </w:t>
      </w:r>
      <w:r w:rsidRPr="00982618">
        <w:rPr>
          <w:iCs/>
          <w:sz w:val="24"/>
        </w:rPr>
        <w:t xml:space="preserve"> – М.: МГППУ, 202</w:t>
      </w:r>
      <w:r>
        <w:rPr>
          <w:iCs/>
          <w:sz w:val="24"/>
        </w:rPr>
        <w:t>1</w:t>
      </w:r>
      <w:r w:rsidRPr="00982618">
        <w:rPr>
          <w:iCs/>
          <w:sz w:val="24"/>
        </w:rPr>
        <w:t>. –</w:t>
      </w:r>
      <w:r>
        <w:rPr>
          <w:iCs/>
          <w:sz w:val="24"/>
        </w:rPr>
        <w:t>396</w:t>
      </w:r>
      <w:r w:rsidRPr="00982618">
        <w:rPr>
          <w:iCs/>
          <w:sz w:val="24"/>
        </w:rPr>
        <w:t xml:space="preserve"> с. </w:t>
      </w:r>
      <w:proofErr w:type="spellStart"/>
      <w:r w:rsidRPr="00982618">
        <w:rPr>
          <w:iCs/>
          <w:sz w:val="24"/>
        </w:rPr>
        <w:t>С.</w:t>
      </w:r>
      <w:r>
        <w:rPr>
          <w:iCs/>
          <w:sz w:val="24"/>
        </w:rPr>
        <w:t>183-188</w:t>
      </w:r>
      <w:proofErr w:type="spellEnd"/>
    </w:p>
    <w:p w:rsidR="00B67FAD" w:rsidRDefault="0040782D" w:rsidP="00B67FAD">
      <w:pPr>
        <w:pStyle w:val="a9"/>
        <w:ind w:left="851" w:hanging="567"/>
        <w:rPr>
          <w:iCs/>
          <w:sz w:val="24"/>
        </w:rPr>
      </w:pPr>
      <w:r>
        <w:rPr>
          <w:iCs/>
          <w:sz w:val="24"/>
        </w:rPr>
        <w:t xml:space="preserve">9.     </w:t>
      </w:r>
      <w:proofErr w:type="spellStart"/>
      <w:r>
        <w:rPr>
          <w:iCs/>
          <w:sz w:val="24"/>
        </w:rPr>
        <w:t>Качмазова</w:t>
      </w:r>
      <w:proofErr w:type="spellEnd"/>
      <w:r>
        <w:rPr>
          <w:iCs/>
          <w:sz w:val="24"/>
        </w:rPr>
        <w:t xml:space="preserve"> </w:t>
      </w:r>
      <w:r w:rsidR="00B67FAD">
        <w:rPr>
          <w:iCs/>
          <w:sz w:val="24"/>
        </w:rPr>
        <w:t xml:space="preserve">М.Ю., Барцалкина В.В. Особенности эмоционального отношения к детям родителей, склонных к гаджет-аддикции // </w:t>
      </w:r>
      <w:r w:rsidR="00B67FAD" w:rsidRPr="00982618">
        <w:rPr>
          <w:iCs/>
          <w:sz w:val="24"/>
        </w:rPr>
        <w:t xml:space="preserve">Материалы </w:t>
      </w:r>
      <w:proofErr w:type="spellStart"/>
      <w:r w:rsidR="00B67FAD" w:rsidRPr="00982618">
        <w:rPr>
          <w:iCs/>
          <w:sz w:val="24"/>
        </w:rPr>
        <w:t>VII</w:t>
      </w:r>
      <w:proofErr w:type="spellEnd"/>
      <w:r w:rsidR="00B67FAD">
        <w:rPr>
          <w:iCs/>
          <w:sz w:val="24"/>
          <w:lang w:val="en-US"/>
        </w:rPr>
        <w:t>I</w:t>
      </w:r>
      <w:r w:rsidR="00B67FAD" w:rsidRPr="00982618">
        <w:rPr>
          <w:iCs/>
          <w:sz w:val="24"/>
        </w:rPr>
        <w:t xml:space="preserve"> Всероссийской</w:t>
      </w:r>
      <w:r w:rsidR="00B67FAD">
        <w:rPr>
          <w:iCs/>
          <w:sz w:val="24"/>
        </w:rPr>
        <w:t xml:space="preserve"> </w:t>
      </w:r>
      <w:r w:rsidR="00B67FAD" w:rsidRPr="00982618">
        <w:rPr>
          <w:iCs/>
          <w:sz w:val="24"/>
        </w:rPr>
        <w:t xml:space="preserve">научно-практической конференции с </w:t>
      </w:r>
      <w:r w:rsidR="00B67FAD">
        <w:rPr>
          <w:iCs/>
          <w:sz w:val="24"/>
        </w:rPr>
        <w:t>м</w:t>
      </w:r>
      <w:r w:rsidR="00B67FAD" w:rsidRPr="00982618">
        <w:rPr>
          <w:iCs/>
          <w:sz w:val="24"/>
        </w:rPr>
        <w:t>еждународным участием, Москва,</w:t>
      </w:r>
      <w:r w:rsidR="00B67FAD" w:rsidRPr="0040782D">
        <w:rPr>
          <w:iCs/>
          <w:sz w:val="24"/>
        </w:rPr>
        <w:t xml:space="preserve"> 3-4 </w:t>
      </w:r>
      <w:r w:rsidR="00B67FAD">
        <w:rPr>
          <w:iCs/>
          <w:sz w:val="24"/>
        </w:rPr>
        <w:t>декабря</w:t>
      </w:r>
      <w:r w:rsidR="00B67FAD" w:rsidRPr="00982618">
        <w:rPr>
          <w:iCs/>
          <w:sz w:val="24"/>
        </w:rPr>
        <w:t xml:space="preserve"> 202</w:t>
      </w:r>
      <w:r w:rsidR="00B67FAD">
        <w:rPr>
          <w:iCs/>
          <w:sz w:val="24"/>
        </w:rPr>
        <w:t>1</w:t>
      </w:r>
      <w:r w:rsidR="00B67FAD" w:rsidRPr="00982618">
        <w:rPr>
          <w:iCs/>
          <w:sz w:val="24"/>
        </w:rPr>
        <w:t xml:space="preserve"> г.</w:t>
      </w:r>
      <w:r w:rsidR="00B67FAD">
        <w:rPr>
          <w:iCs/>
          <w:sz w:val="24"/>
        </w:rPr>
        <w:t xml:space="preserve"> </w:t>
      </w:r>
      <w:r w:rsidR="00B67FAD" w:rsidRPr="00982618">
        <w:rPr>
          <w:iCs/>
          <w:sz w:val="24"/>
        </w:rPr>
        <w:t xml:space="preserve"> – М.: МГППУ, 202</w:t>
      </w:r>
      <w:r w:rsidR="00B67FAD">
        <w:rPr>
          <w:iCs/>
          <w:sz w:val="24"/>
        </w:rPr>
        <w:t>1</w:t>
      </w:r>
      <w:r w:rsidR="00B67FAD" w:rsidRPr="00982618">
        <w:rPr>
          <w:iCs/>
          <w:sz w:val="24"/>
        </w:rPr>
        <w:t>. –</w:t>
      </w:r>
      <w:r w:rsidR="00B67FAD">
        <w:rPr>
          <w:iCs/>
          <w:sz w:val="24"/>
        </w:rPr>
        <w:t>396</w:t>
      </w:r>
      <w:r w:rsidR="00B67FAD" w:rsidRPr="00982618">
        <w:rPr>
          <w:iCs/>
          <w:sz w:val="24"/>
        </w:rPr>
        <w:t xml:space="preserve"> с. </w:t>
      </w:r>
      <w:proofErr w:type="spellStart"/>
      <w:r w:rsidR="00B67FAD" w:rsidRPr="00982618">
        <w:rPr>
          <w:iCs/>
          <w:sz w:val="24"/>
        </w:rPr>
        <w:t>С.</w:t>
      </w:r>
      <w:r w:rsidR="00B67FAD">
        <w:rPr>
          <w:iCs/>
          <w:sz w:val="24"/>
        </w:rPr>
        <w:t>204-210</w:t>
      </w:r>
      <w:proofErr w:type="spellEnd"/>
    </w:p>
    <w:p w:rsidR="006C66A3" w:rsidRDefault="006C66A3" w:rsidP="006C66A3">
      <w:pPr>
        <w:pStyle w:val="a9"/>
        <w:ind w:left="851" w:hanging="567"/>
        <w:rPr>
          <w:sz w:val="24"/>
        </w:rPr>
      </w:pPr>
      <w:r>
        <w:rPr>
          <w:iCs/>
          <w:sz w:val="24"/>
        </w:rPr>
        <w:t>1</w:t>
      </w:r>
      <w:r w:rsidR="005A3756">
        <w:rPr>
          <w:iCs/>
          <w:sz w:val="24"/>
        </w:rPr>
        <w:t>0</w:t>
      </w:r>
      <w:r>
        <w:rPr>
          <w:iCs/>
          <w:sz w:val="24"/>
        </w:rPr>
        <w:t xml:space="preserve">. </w:t>
      </w:r>
      <w:r w:rsidRPr="006C66A3">
        <w:rPr>
          <w:sz w:val="24"/>
        </w:rPr>
        <w:t xml:space="preserve">  Барцалкина В.В., Моисеев О.О., </w:t>
      </w:r>
      <w:proofErr w:type="spellStart"/>
      <w:r w:rsidRPr="006C66A3">
        <w:rPr>
          <w:sz w:val="24"/>
        </w:rPr>
        <w:t>Третяк</w:t>
      </w:r>
      <w:proofErr w:type="spellEnd"/>
      <w:r w:rsidRPr="006C66A3">
        <w:rPr>
          <w:sz w:val="24"/>
        </w:rPr>
        <w:t xml:space="preserve"> Э.В., </w:t>
      </w:r>
      <w:proofErr w:type="spellStart"/>
      <w:r w:rsidRPr="006C66A3">
        <w:rPr>
          <w:sz w:val="24"/>
        </w:rPr>
        <w:t>Хромышева</w:t>
      </w:r>
      <w:proofErr w:type="spellEnd"/>
      <w:r w:rsidRPr="006C66A3">
        <w:rPr>
          <w:sz w:val="24"/>
        </w:rPr>
        <w:t xml:space="preserve"> Е.В.   Реабилитационный потенциал социально-психологического сопровождения семей с проблемами алкогольной или наркотической зависимости [Текст] / Барцалкина В.В., Моисеев О.О., </w:t>
      </w:r>
      <w:proofErr w:type="spellStart"/>
      <w:r w:rsidRPr="006C66A3">
        <w:rPr>
          <w:sz w:val="24"/>
        </w:rPr>
        <w:t>Третяк</w:t>
      </w:r>
      <w:proofErr w:type="spellEnd"/>
      <w:r w:rsidRPr="006C66A3">
        <w:rPr>
          <w:sz w:val="24"/>
        </w:rPr>
        <w:t xml:space="preserve"> Э.В., </w:t>
      </w:r>
      <w:proofErr w:type="spellStart"/>
      <w:r w:rsidRPr="006C66A3">
        <w:rPr>
          <w:sz w:val="24"/>
        </w:rPr>
        <w:t>Хромышева</w:t>
      </w:r>
      <w:proofErr w:type="spellEnd"/>
      <w:r w:rsidRPr="006C66A3">
        <w:rPr>
          <w:sz w:val="24"/>
        </w:rPr>
        <w:t xml:space="preserve"> Е.В. // Психологическая наука и образование 2022. Том 27. № 6. С. 144–154</w:t>
      </w:r>
      <w:r>
        <w:rPr>
          <w:sz w:val="24"/>
        </w:rPr>
        <w:t xml:space="preserve"> </w:t>
      </w:r>
    </w:p>
    <w:p w:rsidR="006C66A3" w:rsidRDefault="006C66A3" w:rsidP="006C66A3">
      <w:pPr>
        <w:pStyle w:val="a9"/>
        <w:ind w:left="851" w:hanging="567"/>
        <w:rPr>
          <w:sz w:val="24"/>
        </w:rPr>
      </w:pPr>
      <w:r>
        <w:rPr>
          <w:sz w:val="24"/>
        </w:rPr>
        <w:t>1</w:t>
      </w:r>
      <w:r w:rsidR="005A3756">
        <w:rPr>
          <w:sz w:val="24"/>
        </w:rPr>
        <w:t>1</w:t>
      </w:r>
      <w:r>
        <w:rPr>
          <w:sz w:val="24"/>
        </w:rPr>
        <w:t xml:space="preserve">.  </w:t>
      </w:r>
      <w:r w:rsidRPr="00735B45">
        <w:rPr>
          <w:sz w:val="24"/>
        </w:rPr>
        <w:t xml:space="preserve">Барцалкина В.В., Моисеев О.О., </w:t>
      </w:r>
      <w:proofErr w:type="spellStart"/>
      <w:r w:rsidRPr="00735B45">
        <w:rPr>
          <w:sz w:val="24"/>
        </w:rPr>
        <w:t>Третяк</w:t>
      </w:r>
      <w:proofErr w:type="spellEnd"/>
      <w:r w:rsidRPr="00735B45">
        <w:rPr>
          <w:sz w:val="24"/>
        </w:rPr>
        <w:t xml:space="preserve"> Э.В., </w:t>
      </w:r>
      <w:proofErr w:type="spellStart"/>
      <w:r w:rsidRPr="00735B45">
        <w:rPr>
          <w:sz w:val="24"/>
        </w:rPr>
        <w:t>Хромышева</w:t>
      </w:r>
      <w:proofErr w:type="spellEnd"/>
      <w:r w:rsidRPr="00735B45">
        <w:rPr>
          <w:sz w:val="24"/>
        </w:rPr>
        <w:t xml:space="preserve"> Е.В.   Социально-психологическая типология семей с проблемами алкоголизации и наркотизации [Текст] / Барцалкина В.В., Моисеев О.О., </w:t>
      </w:r>
      <w:proofErr w:type="spellStart"/>
      <w:r w:rsidRPr="00735B45">
        <w:rPr>
          <w:sz w:val="24"/>
        </w:rPr>
        <w:t>Третяк</w:t>
      </w:r>
      <w:proofErr w:type="spellEnd"/>
      <w:r w:rsidRPr="00735B45">
        <w:rPr>
          <w:sz w:val="24"/>
        </w:rPr>
        <w:t xml:space="preserve"> Э.В., </w:t>
      </w:r>
      <w:proofErr w:type="spellStart"/>
      <w:r w:rsidRPr="00735B45">
        <w:rPr>
          <w:sz w:val="24"/>
        </w:rPr>
        <w:t>Хромышева</w:t>
      </w:r>
      <w:proofErr w:type="spellEnd"/>
      <w:r w:rsidRPr="00735B45">
        <w:rPr>
          <w:sz w:val="24"/>
        </w:rPr>
        <w:t xml:space="preserve"> Е.В. // Социальные науки и детство 2022. Том 3. № 2-3. С. 40–53</w:t>
      </w:r>
    </w:p>
    <w:p w:rsidR="005A3756" w:rsidRDefault="005A3756" w:rsidP="005A3756">
      <w:pPr>
        <w:pStyle w:val="a9"/>
        <w:ind w:left="851" w:hanging="567"/>
        <w:rPr>
          <w:iCs/>
          <w:sz w:val="24"/>
        </w:rPr>
      </w:pPr>
      <w:r>
        <w:rPr>
          <w:iCs/>
          <w:sz w:val="24"/>
        </w:rPr>
        <w:t xml:space="preserve">12.    </w:t>
      </w:r>
      <w:proofErr w:type="spellStart"/>
      <w:r w:rsidRPr="006C66A3">
        <w:rPr>
          <w:iCs/>
          <w:sz w:val="24"/>
        </w:rPr>
        <w:t>Джиган</w:t>
      </w:r>
      <w:proofErr w:type="spellEnd"/>
      <w:r w:rsidRPr="006C66A3">
        <w:rPr>
          <w:iCs/>
          <w:sz w:val="24"/>
        </w:rPr>
        <w:t xml:space="preserve"> О.В., Барцалкина В.В. </w:t>
      </w:r>
      <w:proofErr w:type="spellStart"/>
      <w:r w:rsidRPr="006C66A3">
        <w:rPr>
          <w:iCs/>
          <w:sz w:val="24"/>
        </w:rPr>
        <w:t>Копинг-поведение</w:t>
      </w:r>
      <w:proofErr w:type="spellEnd"/>
      <w:r w:rsidRPr="006C66A3">
        <w:rPr>
          <w:iCs/>
          <w:sz w:val="24"/>
        </w:rPr>
        <w:t xml:space="preserve"> взрослых детей алкоголиков и взрослых детей из дисфункциональных семей как следствие пережитого детского травматического опыта/ О.В. </w:t>
      </w:r>
      <w:proofErr w:type="spellStart"/>
      <w:r w:rsidRPr="006C66A3">
        <w:rPr>
          <w:iCs/>
          <w:sz w:val="24"/>
        </w:rPr>
        <w:t>Джиган</w:t>
      </w:r>
      <w:proofErr w:type="spellEnd"/>
      <w:r w:rsidRPr="006C66A3">
        <w:rPr>
          <w:iCs/>
          <w:sz w:val="24"/>
        </w:rPr>
        <w:t xml:space="preserve">, В.В. Барцалкина//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обучение): МАТЕРИАЛЫ </w:t>
      </w:r>
      <w:proofErr w:type="spellStart"/>
      <w:r w:rsidRPr="006C66A3">
        <w:rPr>
          <w:iCs/>
          <w:sz w:val="24"/>
        </w:rPr>
        <w:t>IХ</w:t>
      </w:r>
      <w:proofErr w:type="spellEnd"/>
      <w:r w:rsidRPr="006C66A3">
        <w:rPr>
          <w:iCs/>
          <w:sz w:val="24"/>
        </w:rPr>
        <w:t xml:space="preserve"> Всероссийской научно-практической конференции с международным участием, Москва, 9 декабря 2022 года. – М.: МГППУ, Издательский Дом «</w:t>
      </w:r>
      <w:proofErr w:type="spellStart"/>
      <w:r w:rsidRPr="006C66A3">
        <w:rPr>
          <w:iCs/>
          <w:sz w:val="24"/>
        </w:rPr>
        <w:t>Бахрах-М</w:t>
      </w:r>
      <w:proofErr w:type="spellEnd"/>
      <w:r w:rsidRPr="006C66A3">
        <w:rPr>
          <w:iCs/>
          <w:sz w:val="24"/>
        </w:rPr>
        <w:t>», 2023. – С. 284-292.</w:t>
      </w:r>
      <w:r>
        <w:rPr>
          <w:iCs/>
          <w:sz w:val="24"/>
        </w:rPr>
        <w:t xml:space="preserve"> </w:t>
      </w:r>
    </w:p>
    <w:p w:rsidR="005A3756" w:rsidRPr="00735B45" w:rsidRDefault="005A3756" w:rsidP="006C66A3">
      <w:pPr>
        <w:pStyle w:val="a9"/>
        <w:ind w:left="851" w:hanging="567"/>
        <w:rPr>
          <w:sz w:val="24"/>
        </w:rPr>
      </w:pPr>
    </w:p>
    <w:p w:rsidR="006C66A3" w:rsidRDefault="006C66A3" w:rsidP="006C66A3">
      <w:pPr>
        <w:pStyle w:val="a9"/>
        <w:ind w:left="851" w:hanging="567"/>
        <w:rPr>
          <w:iCs/>
          <w:sz w:val="24"/>
        </w:rPr>
      </w:pPr>
    </w:p>
    <w:p w:rsidR="0040782D" w:rsidRPr="00F845D7" w:rsidRDefault="0040782D" w:rsidP="006C66A3">
      <w:pPr>
        <w:pStyle w:val="a9"/>
        <w:ind w:left="851" w:hanging="567"/>
        <w:rPr>
          <w:sz w:val="24"/>
        </w:rPr>
      </w:pPr>
    </w:p>
    <w:p w:rsidR="00F845D7" w:rsidRPr="00982618" w:rsidRDefault="00F845D7" w:rsidP="006C66A3">
      <w:pPr>
        <w:pStyle w:val="a9"/>
        <w:ind w:left="426" w:firstLine="283"/>
        <w:rPr>
          <w:iCs/>
          <w:sz w:val="24"/>
        </w:rPr>
      </w:pPr>
    </w:p>
    <w:p w:rsidR="00700EAB" w:rsidRPr="00982618" w:rsidRDefault="00700EAB" w:rsidP="00F845D7">
      <w:pPr>
        <w:pStyle w:val="a9"/>
        <w:ind w:left="720" w:hanging="283"/>
        <w:rPr>
          <w:iCs/>
          <w:sz w:val="24"/>
        </w:rPr>
      </w:pPr>
    </w:p>
    <w:p w:rsidR="00954900" w:rsidRDefault="00954900" w:rsidP="0095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Камин Андрей Александрович</w:t>
      </w:r>
    </w:p>
    <w:p w:rsidR="00954900" w:rsidRDefault="00954900" w:rsidP="0095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Камин А.А. Феномен фантазии в цифровую эпоху // В сборнике: Новая наука в новом мире. Сборник статей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научно-практической конференции. г. Петрозаводск, 2023. С. 170-176.</w:t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Волкова В.О., Камин А.А. Понятие фантазии в философии и гуманитарных науках // Философская мысль. 2023. № 2. С. 1-14.</w:t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Камин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Кибертравля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роковое патрулирование и другие формы деструктивной активности обучающихся в сети интернет и их профилактика // В сборнике: Подросток в мегаполисе: новая реальность. Сборник трудов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научно-практической конференции. Национальный исследовательский университет «Высшая школа экономики», Институт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ВШЭ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Москва, 2022. С. 52-55.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Камин А.А. Ментальные образы как образовательные технологии развития творческой функции воображения // В сборнике: Инновационные технологии в образовательной деятельности. Материалы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научно методической конференции. Нижний Новгород, 2022. С. 73-75.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Камин А.А. Ментальные образы и виртуальная реальность как образовательные конструкции и среда // В сборнике: Инновационные технологии в образовательной деятельности. Материалы Всероссийской научно методической конференции. 2021. С. 29-35.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Камин А.А. Домашнее детское воровство // В сборнике: Подросток в мегаполисе: дистанционное взросление. Сборник трудов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научно-практической конференции. Сост.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Бочавер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отв. ред.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Бочавер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Москва, 2021. С. 64-69.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Куляцкая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М.Г., Камин А.А. Копинг-стратегии студентов инклюзивной среды смешанного обучения // В сборнике: Цифровая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гуманитаристика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в образовании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2020). Сборник материалов Всероссийской научно-практической конференции с международным участием. 2020. С. 197-202.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Камин А.А. Использование теории личностных адаптаций П.Вара в трудных случаях дистанционного и телефонного консультирования // В сборнике: Психологическая помощь социально незащищенным лицам с использованием дистанционных технологий (интернет-консультирование и дистанционное обучение). Материалы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2020. С. 39.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900" w:rsidRDefault="00954900" w:rsidP="0095490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Куляцкая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М.Г., Камин А.А. Копинг-стратегии, жизнестойкость и смысложизненные ориентации студентов инклюзивной среды смешанного обучения с разным уровнем самоактивации // Психолого-педагогические исследования. 2020. Т. 12. № 4. С. 34-51.</w:t>
      </w:r>
    </w:p>
    <w:p w:rsidR="00954900" w:rsidRDefault="00954900" w:rsidP="00954900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B3865" w:rsidRPr="00735B45" w:rsidRDefault="004B3865" w:rsidP="004B38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C7597" w:rsidRPr="00735B45" w:rsidRDefault="003C7597" w:rsidP="004B38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735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cr/>
      </w:r>
    </w:p>
    <w:p w:rsidR="002F21CE" w:rsidRPr="00735B45" w:rsidRDefault="002F21CE" w:rsidP="004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1CE" w:rsidRPr="00735B45" w:rsidSect="004C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C56"/>
    <w:multiLevelType w:val="hybridMultilevel"/>
    <w:tmpl w:val="E24C3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B620D"/>
    <w:multiLevelType w:val="hybridMultilevel"/>
    <w:tmpl w:val="B06A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4396"/>
    <w:multiLevelType w:val="hybridMultilevel"/>
    <w:tmpl w:val="E70087CC"/>
    <w:lvl w:ilvl="0" w:tplc="099AC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A4F76"/>
    <w:multiLevelType w:val="hybridMultilevel"/>
    <w:tmpl w:val="4B566F48"/>
    <w:lvl w:ilvl="0" w:tplc="EF4CEFC4">
      <w:start w:val="1"/>
      <w:numFmt w:val="decimal"/>
      <w:lvlText w:val="%1."/>
      <w:lvlJc w:val="left"/>
      <w:pPr>
        <w:ind w:left="1429" w:hanging="360"/>
      </w:pPr>
      <w:rPr>
        <w:rFonts w:ascii="CharterCTT" w:hAnsi="CharterCT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260B93"/>
    <w:multiLevelType w:val="multilevel"/>
    <w:tmpl w:val="4A96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079B9"/>
    <w:multiLevelType w:val="multilevel"/>
    <w:tmpl w:val="4A96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80BFF"/>
    <w:multiLevelType w:val="multilevel"/>
    <w:tmpl w:val="465C9444"/>
    <w:lvl w:ilvl="0">
      <w:start w:val="1"/>
      <w:numFmt w:val="decimal"/>
      <w:lvlText w:val="%1."/>
      <w:lvlJc w:val="left"/>
      <w:pPr>
        <w:ind w:left="1440" w:hanging="360"/>
      </w:pPr>
      <w:rPr>
        <w:rFonts w:ascii="CharterCTT" w:hAnsi="CharterCTT" w:hint="default"/>
        <w:sz w:val="22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72AB4950"/>
    <w:multiLevelType w:val="hybridMultilevel"/>
    <w:tmpl w:val="A1584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597"/>
    <w:rsid w:val="00076EBF"/>
    <w:rsid w:val="000C37C7"/>
    <w:rsid w:val="0019672C"/>
    <w:rsid w:val="002159FB"/>
    <w:rsid w:val="00291B5F"/>
    <w:rsid w:val="002F21CE"/>
    <w:rsid w:val="00342EE6"/>
    <w:rsid w:val="003C7597"/>
    <w:rsid w:val="0040782D"/>
    <w:rsid w:val="004B3865"/>
    <w:rsid w:val="004C1AB0"/>
    <w:rsid w:val="005A3756"/>
    <w:rsid w:val="006B51D5"/>
    <w:rsid w:val="006C66A3"/>
    <w:rsid w:val="00700EAB"/>
    <w:rsid w:val="00735B45"/>
    <w:rsid w:val="00773E51"/>
    <w:rsid w:val="007B4644"/>
    <w:rsid w:val="007C25D5"/>
    <w:rsid w:val="00954900"/>
    <w:rsid w:val="009B54CA"/>
    <w:rsid w:val="00A4087B"/>
    <w:rsid w:val="00B16886"/>
    <w:rsid w:val="00B67FAD"/>
    <w:rsid w:val="00B93D3E"/>
    <w:rsid w:val="00C35AC7"/>
    <w:rsid w:val="00C45D88"/>
    <w:rsid w:val="00DF3E2C"/>
    <w:rsid w:val="00F8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597"/>
    <w:pPr>
      <w:ind w:left="720"/>
      <w:contextualSpacing/>
    </w:pPr>
  </w:style>
  <w:style w:type="character" w:styleId="a4">
    <w:name w:val="Hyperlink"/>
    <w:basedOn w:val="a0"/>
    <w:rsid w:val="004B3865"/>
    <w:rPr>
      <w:color w:val="0000FF"/>
      <w:u w:val="single"/>
    </w:rPr>
  </w:style>
  <w:style w:type="paragraph" w:customStyle="1" w:styleId="Default">
    <w:name w:val="Default"/>
    <w:rsid w:val="004B3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38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C25D5"/>
    <w:rPr>
      <w:color w:val="954F72" w:themeColor="followedHyperlink"/>
      <w:u w:val="single"/>
    </w:rPr>
  </w:style>
  <w:style w:type="paragraph" w:styleId="a9">
    <w:name w:val="Body Text Indent"/>
    <w:basedOn w:val="a"/>
    <w:link w:val="aa"/>
    <w:rsid w:val="00B1688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16886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b">
    <w:name w:val="Normal (Web)"/>
    <w:aliases w:val="Обычный (Web),Обычный (Web) Знак"/>
    <w:basedOn w:val="a"/>
    <w:link w:val="ac"/>
    <w:rsid w:val="00700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1,Обычный (Web) Знак Знак"/>
    <w:link w:val="ab"/>
    <w:rsid w:val="00700EAB"/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502243" TargetMode="External"/><Relationship Id="rId13" Type="http://schemas.openxmlformats.org/officeDocument/2006/relationships/hyperlink" Target="https://www.elibrary.ru/item.asp?id=482244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4359/ps.v14i76.140" TargetMode="External"/><Relationship Id="rId12" Type="http://schemas.openxmlformats.org/officeDocument/2006/relationships/hyperlink" Target="https://www.elibrary.ru/item.asp?id=48224445" TargetMode="External"/><Relationship Id="rId17" Type="http://schemas.openxmlformats.org/officeDocument/2006/relationships/hyperlink" Target="https://www.elibrary.ru/item.asp?id=532196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532196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study.ru" TargetMode="External"/><Relationship Id="rId11" Type="http://schemas.openxmlformats.org/officeDocument/2006/relationships/hyperlink" Target="https://www.elibrary.ru/item.asp?id=48324608" TargetMode="External"/><Relationship Id="rId5" Type="http://schemas.openxmlformats.org/officeDocument/2006/relationships/hyperlink" Target="https://doi.org/10.1016/j.dib.2021.106917" TargetMode="External"/><Relationship Id="rId15" Type="http://schemas.openxmlformats.org/officeDocument/2006/relationships/hyperlink" Target="https://www.elibrary.ru/item.asp?id=53218348" TargetMode="External"/><Relationship Id="rId10" Type="http://schemas.openxmlformats.org/officeDocument/2006/relationships/hyperlink" Target="https://www.elibrary.ru/item.asp?id=445081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4508385" TargetMode="External"/><Relationship Id="rId14" Type="http://schemas.openxmlformats.org/officeDocument/2006/relationships/hyperlink" Target="https://www.elibrary.ru/item.asp?id=48225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Одинцова</cp:lastModifiedBy>
  <cp:revision>2</cp:revision>
  <dcterms:created xsi:type="dcterms:W3CDTF">2023-06-23T11:45:00Z</dcterms:created>
  <dcterms:modified xsi:type="dcterms:W3CDTF">2023-06-23T11:45:00Z</dcterms:modified>
</cp:coreProperties>
</file>