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B3A" w:rsidRPr="004A3B3A" w:rsidRDefault="004A3B3A" w:rsidP="004A3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B3A">
        <w:rPr>
          <w:rFonts w:ascii="Times New Roman" w:hAnsi="Times New Roman" w:cs="Times New Roman"/>
          <w:b/>
          <w:sz w:val="28"/>
          <w:szCs w:val="28"/>
        </w:rPr>
        <w:t>Государственное бюджетное учреждение города Москвы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A3B3A">
        <w:rPr>
          <w:rFonts w:ascii="Times New Roman" w:hAnsi="Times New Roman" w:cs="Times New Roman"/>
          <w:b/>
          <w:sz w:val="28"/>
          <w:szCs w:val="28"/>
        </w:rPr>
        <w:t xml:space="preserve"> «Городской психолого-педагогический центр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A3B3A">
        <w:rPr>
          <w:rFonts w:ascii="Times New Roman" w:hAnsi="Times New Roman" w:cs="Times New Roman"/>
          <w:b/>
          <w:sz w:val="28"/>
          <w:szCs w:val="28"/>
        </w:rPr>
        <w:t xml:space="preserve"> Департамента образования города Москвы»</w:t>
      </w:r>
    </w:p>
    <w:p w:rsidR="004A3B3A" w:rsidRDefault="0080339A" w:rsidP="008033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0339A">
        <w:rPr>
          <w:rFonts w:ascii="Times New Roman" w:hAnsi="Times New Roman" w:cs="Times New Roman"/>
          <w:sz w:val="24"/>
          <w:szCs w:val="24"/>
        </w:rPr>
        <w:t>Сокращенное наименование Учреждения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</w:r>
      <w:r w:rsidRPr="0080339A">
        <w:rPr>
          <w:rFonts w:ascii="Times New Roman" w:hAnsi="Times New Roman" w:cs="Times New Roman"/>
          <w:sz w:val="28"/>
          <w:szCs w:val="28"/>
        </w:rPr>
        <w:t>ГБУ ГППЦ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39A">
        <w:rPr>
          <w:rFonts w:ascii="Times New Roman" w:hAnsi="Times New Roman" w:cs="Times New Roman"/>
          <w:sz w:val="28"/>
          <w:szCs w:val="28"/>
        </w:rPr>
        <w:t>ДОгМ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80339A">
        <w:rPr>
          <w:rFonts w:ascii="Times New Roman" w:hAnsi="Times New Roman" w:cs="Times New Roman"/>
          <w:sz w:val="28"/>
          <w:szCs w:val="28"/>
        </w:rPr>
        <w:t>.</w:t>
      </w:r>
    </w:p>
    <w:p w:rsidR="004A3B3A" w:rsidRDefault="004A3B3A" w:rsidP="00B1372C">
      <w:pPr>
        <w:rPr>
          <w:rFonts w:ascii="Times New Roman" w:hAnsi="Times New Roman" w:cs="Times New Roman"/>
          <w:sz w:val="28"/>
          <w:szCs w:val="28"/>
        </w:rPr>
      </w:pPr>
    </w:p>
    <w:p w:rsidR="00B1372C" w:rsidRDefault="004A3B3A" w:rsidP="00B13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площадка является о</w:t>
      </w:r>
      <w:r w:rsidR="00D95D5D" w:rsidRPr="004A3B3A">
        <w:rPr>
          <w:rFonts w:ascii="Times New Roman" w:hAnsi="Times New Roman" w:cs="Times New Roman"/>
          <w:sz w:val="28"/>
          <w:szCs w:val="28"/>
        </w:rPr>
        <w:t xml:space="preserve">дной из основных </w:t>
      </w:r>
      <w:r>
        <w:rPr>
          <w:rFonts w:ascii="Times New Roman" w:hAnsi="Times New Roman" w:cs="Times New Roman"/>
          <w:sz w:val="28"/>
          <w:szCs w:val="28"/>
        </w:rPr>
        <w:t xml:space="preserve">по организации </w:t>
      </w:r>
      <w:r w:rsidR="00D95D5D" w:rsidRPr="004A3B3A">
        <w:rPr>
          <w:rFonts w:ascii="Times New Roman" w:hAnsi="Times New Roman" w:cs="Times New Roman"/>
          <w:sz w:val="28"/>
          <w:szCs w:val="28"/>
        </w:rPr>
        <w:t>практики</w:t>
      </w:r>
      <w:r w:rsidR="00B13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D95D5D" w:rsidRPr="004A3B3A">
        <w:rPr>
          <w:rFonts w:ascii="Times New Roman" w:hAnsi="Times New Roman" w:cs="Times New Roman"/>
          <w:sz w:val="28"/>
          <w:szCs w:val="28"/>
        </w:rPr>
        <w:t xml:space="preserve"> студентов </w:t>
      </w:r>
      <w:r w:rsidR="00B1372C" w:rsidRPr="00B1372C">
        <w:rPr>
          <w:rFonts w:ascii="Times New Roman" w:hAnsi="Times New Roman" w:cs="Times New Roman"/>
          <w:sz w:val="28"/>
          <w:szCs w:val="28"/>
        </w:rPr>
        <w:t>факультета дистанционного обучения М</w:t>
      </w:r>
      <w:r w:rsidR="00B1372C">
        <w:rPr>
          <w:rFonts w:ascii="Times New Roman" w:hAnsi="Times New Roman" w:cs="Times New Roman"/>
          <w:sz w:val="28"/>
          <w:szCs w:val="28"/>
        </w:rPr>
        <w:t>осковского государственного психолого-педагогического университета (М</w:t>
      </w:r>
      <w:r w:rsidR="00B1372C" w:rsidRPr="00B1372C">
        <w:rPr>
          <w:rFonts w:ascii="Times New Roman" w:hAnsi="Times New Roman" w:cs="Times New Roman"/>
          <w:sz w:val="28"/>
          <w:szCs w:val="28"/>
        </w:rPr>
        <w:t>ГППУ</w:t>
      </w:r>
      <w:r w:rsidR="00B1372C">
        <w:rPr>
          <w:rFonts w:ascii="Times New Roman" w:hAnsi="Times New Roman" w:cs="Times New Roman"/>
          <w:sz w:val="28"/>
          <w:szCs w:val="28"/>
        </w:rPr>
        <w:t>).</w:t>
      </w:r>
    </w:p>
    <w:p w:rsidR="00B1372C" w:rsidRPr="00816346" w:rsidRDefault="0080339A" w:rsidP="00B1372C">
      <w:pPr>
        <w:rPr>
          <w:rFonts w:ascii="Times New Roman" w:hAnsi="Times New Roman" w:cs="Times New Roman"/>
          <w:i/>
          <w:sz w:val="28"/>
          <w:szCs w:val="28"/>
        </w:rPr>
      </w:pPr>
      <w:r w:rsidRPr="00816346">
        <w:rPr>
          <w:rFonts w:ascii="Times New Roman" w:hAnsi="Times New Roman" w:cs="Times New Roman"/>
          <w:i/>
          <w:sz w:val="28"/>
          <w:szCs w:val="28"/>
        </w:rPr>
        <w:t>Несколько слов о Центре.</w:t>
      </w:r>
    </w:p>
    <w:p w:rsidR="0080339A" w:rsidRPr="00816346" w:rsidRDefault="0080339A" w:rsidP="0080339A">
      <w:pPr>
        <w:rPr>
          <w:rFonts w:ascii="Times New Roman" w:hAnsi="Times New Roman" w:cs="Times New Roman"/>
          <w:i/>
          <w:sz w:val="28"/>
          <w:szCs w:val="28"/>
        </w:rPr>
      </w:pPr>
      <w:r w:rsidRPr="00816346">
        <w:rPr>
          <w:rFonts w:ascii="Times New Roman" w:hAnsi="Times New Roman" w:cs="Times New Roman"/>
          <w:i/>
          <w:sz w:val="28"/>
          <w:szCs w:val="28"/>
        </w:rPr>
        <w:t>Городской психолого-педагогический центр – это системная и доступная помощь детям и семьям, которые в ней нуждаются.</w:t>
      </w:r>
    </w:p>
    <w:p w:rsidR="0080339A" w:rsidRPr="00816346" w:rsidRDefault="0080339A" w:rsidP="0080339A">
      <w:pPr>
        <w:rPr>
          <w:rFonts w:ascii="Times New Roman" w:hAnsi="Times New Roman" w:cs="Times New Roman"/>
          <w:i/>
          <w:sz w:val="28"/>
          <w:szCs w:val="28"/>
        </w:rPr>
      </w:pPr>
      <w:r w:rsidRPr="00816346">
        <w:rPr>
          <w:rFonts w:ascii="Times New Roman" w:hAnsi="Times New Roman" w:cs="Times New Roman"/>
          <w:i/>
          <w:sz w:val="28"/>
          <w:szCs w:val="28"/>
        </w:rPr>
        <w:t>Основная цель деятельности Центра – оказание качественной психологической, педагогической и социальной помощи детям, испытывающим трудности в освоении основных общеобразовательных программ, развитии и социальной адаптации, в том числе – комплексной помощи детям с ограниченными возможностями здоровья.</w:t>
      </w:r>
    </w:p>
    <w:p w:rsidR="0080339A" w:rsidRPr="00816346" w:rsidRDefault="0080339A" w:rsidP="0080339A">
      <w:pPr>
        <w:rPr>
          <w:rFonts w:ascii="Times New Roman" w:hAnsi="Times New Roman" w:cs="Times New Roman"/>
          <w:i/>
          <w:sz w:val="28"/>
          <w:szCs w:val="28"/>
        </w:rPr>
      </w:pPr>
      <w:r w:rsidRPr="00816346">
        <w:rPr>
          <w:rFonts w:ascii="Times New Roman" w:hAnsi="Times New Roman" w:cs="Times New Roman"/>
          <w:i/>
          <w:sz w:val="28"/>
          <w:szCs w:val="28"/>
        </w:rPr>
        <w:t>Специалисты Центра осуществляют разные виды психолого-педагогической диагностики, проводят коррекционную и консультативную работу с детьми и семьями. Также Центр оказывает методическую помощь организациям, осуществляющим образовательную и комплексную психолого-педагогическую помощь детям.</w:t>
      </w:r>
    </w:p>
    <w:p w:rsidR="0080339A" w:rsidRDefault="0080339A" w:rsidP="0080339A">
      <w:pPr>
        <w:rPr>
          <w:rFonts w:ascii="Times New Roman" w:hAnsi="Times New Roman" w:cs="Times New Roman"/>
          <w:i/>
          <w:sz w:val="28"/>
          <w:szCs w:val="28"/>
        </w:rPr>
      </w:pPr>
      <w:r w:rsidRPr="00816346">
        <w:rPr>
          <w:rFonts w:ascii="Times New Roman" w:hAnsi="Times New Roman" w:cs="Times New Roman"/>
          <w:i/>
          <w:sz w:val="28"/>
          <w:szCs w:val="28"/>
        </w:rPr>
        <w:t>Являясь важным звеном в системе московского образования, Центр объединяет лучшие психолого-педагогические практики и трудится над тем, чтобы в полной мере раскрыть потенциал возможностей каждого маленького жителя города Москвы.</w:t>
      </w:r>
    </w:p>
    <w:p w:rsidR="00E34A3C" w:rsidRDefault="00E34A3C" w:rsidP="008033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Центр имеет </w:t>
      </w:r>
      <w:r w:rsidRPr="00E34A3C">
        <w:rPr>
          <w:rFonts w:ascii="Times New Roman" w:hAnsi="Times New Roman" w:cs="Times New Roman"/>
          <w:i/>
          <w:sz w:val="28"/>
          <w:szCs w:val="28"/>
        </w:rPr>
        <w:t>37 территориальных отделений по 42 адресам</w:t>
      </w:r>
      <w:r>
        <w:rPr>
          <w:rFonts w:ascii="Times New Roman" w:hAnsi="Times New Roman" w:cs="Times New Roman"/>
          <w:i/>
          <w:sz w:val="28"/>
          <w:szCs w:val="28"/>
        </w:rPr>
        <w:t xml:space="preserve"> города Москвы.</w:t>
      </w:r>
    </w:p>
    <w:p w:rsidR="009660DA" w:rsidRPr="009660DA" w:rsidRDefault="009660DA" w:rsidP="009660D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Директор </w:t>
      </w:r>
      <w:r w:rsidR="00C36208">
        <w:rPr>
          <w:rFonts w:ascii="Times New Roman" w:hAnsi="Times New Roman" w:cs="Times New Roman"/>
          <w:i/>
          <w:sz w:val="28"/>
          <w:szCs w:val="28"/>
        </w:rPr>
        <w:t xml:space="preserve">Центра – </w:t>
      </w:r>
      <w:r w:rsidRPr="009660DA">
        <w:rPr>
          <w:rFonts w:ascii="Times New Roman" w:hAnsi="Times New Roman" w:cs="Times New Roman"/>
          <w:i/>
          <w:sz w:val="28"/>
          <w:szCs w:val="28"/>
        </w:rPr>
        <w:t>Л</w:t>
      </w:r>
      <w:r w:rsidR="00C36208">
        <w:rPr>
          <w:rFonts w:ascii="Times New Roman" w:hAnsi="Times New Roman" w:cs="Times New Roman"/>
          <w:i/>
          <w:sz w:val="28"/>
          <w:szCs w:val="28"/>
        </w:rPr>
        <w:t xml:space="preserve">юбовь </w:t>
      </w:r>
      <w:r w:rsidRPr="009660DA">
        <w:rPr>
          <w:rFonts w:ascii="Times New Roman" w:hAnsi="Times New Roman" w:cs="Times New Roman"/>
          <w:i/>
          <w:sz w:val="28"/>
          <w:szCs w:val="28"/>
        </w:rPr>
        <w:t>Е</w:t>
      </w:r>
      <w:r w:rsidR="00C36208">
        <w:rPr>
          <w:rFonts w:ascii="Times New Roman" w:hAnsi="Times New Roman" w:cs="Times New Roman"/>
          <w:i/>
          <w:sz w:val="28"/>
          <w:szCs w:val="28"/>
        </w:rPr>
        <w:t xml:space="preserve">вгеньевна </w:t>
      </w:r>
      <w:proofErr w:type="spellStart"/>
      <w:r w:rsidRPr="009660DA">
        <w:rPr>
          <w:rFonts w:ascii="Times New Roman" w:hAnsi="Times New Roman" w:cs="Times New Roman"/>
          <w:i/>
          <w:sz w:val="28"/>
          <w:szCs w:val="28"/>
        </w:rPr>
        <w:t>О</w:t>
      </w:r>
      <w:r w:rsidR="00C36208">
        <w:rPr>
          <w:rFonts w:ascii="Times New Roman" w:hAnsi="Times New Roman" w:cs="Times New Roman"/>
          <w:i/>
          <w:sz w:val="28"/>
          <w:szCs w:val="28"/>
        </w:rPr>
        <w:t>лтаржевская</w:t>
      </w:r>
      <w:proofErr w:type="spellEnd"/>
      <w:r w:rsidR="00C36208">
        <w:rPr>
          <w:rFonts w:ascii="Times New Roman" w:hAnsi="Times New Roman" w:cs="Times New Roman"/>
          <w:i/>
          <w:sz w:val="28"/>
          <w:szCs w:val="28"/>
        </w:rPr>
        <w:t>.</w:t>
      </w:r>
    </w:p>
    <w:p w:rsidR="0080339A" w:rsidRDefault="0080339A" w:rsidP="0080339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16346">
        <w:rPr>
          <w:rFonts w:ascii="Times New Roman" w:hAnsi="Times New Roman" w:cs="Times New Roman"/>
          <w:i/>
          <w:sz w:val="28"/>
          <w:szCs w:val="28"/>
        </w:rPr>
        <w:t xml:space="preserve">(Источник: </w:t>
      </w:r>
      <w:r w:rsidR="00816346">
        <w:rPr>
          <w:rFonts w:ascii="Times New Roman" w:hAnsi="Times New Roman" w:cs="Times New Roman"/>
          <w:i/>
          <w:sz w:val="28"/>
          <w:szCs w:val="28"/>
        </w:rPr>
        <w:t>о</w:t>
      </w:r>
      <w:r w:rsidRPr="00816346">
        <w:rPr>
          <w:rFonts w:ascii="Times New Roman" w:hAnsi="Times New Roman" w:cs="Times New Roman"/>
          <w:i/>
          <w:sz w:val="28"/>
          <w:szCs w:val="28"/>
        </w:rPr>
        <w:t xml:space="preserve">фициальный сайт </w:t>
      </w:r>
      <w:r w:rsidR="00816346" w:rsidRPr="00816346">
        <w:rPr>
          <w:rFonts w:ascii="Times New Roman" w:hAnsi="Times New Roman" w:cs="Times New Roman"/>
          <w:i/>
          <w:sz w:val="28"/>
          <w:szCs w:val="28"/>
        </w:rPr>
        <w:t>Центра</w:t>
      </w:r>
      <w:r w:rsidR="00816346">
        <w:rPr>
          <w:rFonts w:ascii="Times New Roman" w:hAnsi="Times New Roman" w:cs="Times New Roman"/>
          <w:sz w:val="28"/>
          <w:szCs w:val="28"/>
        </w:rPr>
        <w:t xml:space="preserve">   </w:t>
      </w:r>
      <w:hyperlink r:id="rId6" w:history="1">
        <w:r w:rsidR="00816346" w:rsidRPr="006963E7">
          <w:rPr>
            <w:rStyle w:val="a7"/>
            <w:rFonts w:ascii="Times New Roman" w:hAnsi="Times New Roman" w:cs="Times New Roman"/>
            <w:sz w:val="28"/>
            <w:szCs w:val="28"/>
          </w:rPr>
          <w:t>www.gppc.ru</w:t>
        </w:r>
      </w:hyperlink>
      <w:r w:rsidR="00816346">
        <w:rPr>
          <w:rFonts w:ascii="Times New Roman" w:hAnsi="Times New Roman" w:cs="Times New Roman"/>
          <w:sz w:val="28"/>
          <w:szCs w:val="28"/>
        </w:rPr>
        <w:t xml:space="preserve"> )</w:t>
      </w:r>
    </w:p>
    <w:bookmarkEnd w:id="0"/>
    <w:p w:rsidR="004A3B3A" w:rsidRDefault="00816346" w:rsidP="00B13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магистратуры и бакалавриата </w:t>
      </w:r>
      <w:r w:rsidRPr="00816346">
        <w:rPr>
          <w:rFonts w:ascii="Times New Roman" w:hAnsi="Times New Roman" w:cs="Times New Roman"/>
          <w:sz w:val="28"/>
          <w:szCs w:val="28"/>
        </w:rPr>
        <w:t>факультета дистанционного обучения МГППУ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D5D" w:rsidRPr="004A3B3A">
        <w:rPr>
          <w:rFonts w:ascii="Times New Roman" w:hAnsi="Times New Roman" w:cs="Times New Roman"/>
          <w:sz w:val="28"/>
          <w:szCs w:val="28"/>
        </w:rPr>
        <w:t>проход</w:t>
      </w:r>
      <w:r>
        <w:rPr>
          <w:rFonts w:ascii="Times New Roman" w:hAnsi="Times New Roman" w:cs="Times New Roman"/>
          <w:sz w:val="28"/>
          <w:szCs w:val="28"/>
        </w:rPr>
        <w:t>ят</w:t>
      </w:r>
      <w:r w:rsidR="00D95D5D" w:rsidRPr="004A3B3A">
        <w:rPr>
          <w:rFonts w:ascii="Times New Roman" w:hAnsi="Times New Roman" w:cs="Times New Roman"/>
          <w:sz w:val="28"/>
          <w:szCs w:val="28"/>
        </w:rPr>
        <w:t xml:space="preserve"> здесь и ознакомительную практику, и практику по получению профессиональных умений и опыта профессиональной деятельности.  </w:t>
      </w:r>
    </w:p>
    <w:p w:rsidR="004A3B3A" w:rsidRDefault="00D95D5D" w:rsidP="00B1372C">
      <w:pPr>
        <w:rPr>
          <w:rFonts w:ascii="Times New Roman" w:hAnsi="Times New Roman" w:cs="Times New Roman"/>
          <w:sz w:val="28"/>
          <w:szCs w:val="28"/>
        </w:rPr>
      </w:pPr>
      <w:r w:rsidRPr="004A3B3A">
        <w:rPr>
          <w:rFonts w:ascii="Times New Roman" w:hAnsi="Times New Roman" w:cs="Times New Roman"/>
          <w:sz w:val="28"/>
          <w:szCs w:val="28"/>
        </w:rPr>
        <w:t>Кроме того, студенты име</w:t>
      </w:r>
      <w:r w:rsidR="00816346">
        <w:rPr>
          <w:rFonts w:ascii="Times New Roman" w:hAnsi="Times New Roman" w:cs="Times New Roman"/>
          <w:sz w:val="28"/>
          <w:szCs w:val="28"/>
        </w:rPr>
        <w:t>ют</w:t>
      </w:r>
      <w:r w:rsidRPr="004A3B3A">
        <w:rPr>
          <w:rFonts w:ascii="Times New Roman" w:hAnsi="Times New Roman" w:cs="Times New Roman"/>
          <w:sz w:val="28"/>
          <w:szCs w:val="28"/>
        </w:rPr>
        <w:t xml:space="preserve"> возможность дополнительно посещать мероприятия, организуемые центром, такие как лектории и внутренние семинары для сотрудников Центра, субботние</w:t>
      </w:r>
      <w:r w:rsidR="00816346">
        <w:rPr>
          <w:rFonts w:ascii="Times New Roman" w:hAnsi="Times New Roman" w:cs="Times New Roman"/>
          <w:sz w:val="28"/>
          <w:szCs w:val="28"/>
        </w:rPr>
        <w:t xml:space="preserve"> </w:t>
      </w:r>
      <w:r w:rsidRPr="004A3B3A">
        <w:rPr>
          <w:rFonts w:ascii="Times New Roman" w:hAnsi="Times New Roman" w:cs="Times New Roman"/>
          <w:sz w:val="28"/>
          <w:szCs w:val="28"/>
        </w:rPr>
        <w:t>мероприятия для школьников</w:t>
      </w:r>
      <w:r w:rsidR="00E34A3C">
        <w:rPr>
          <w:rFonts w:ascii="Times New Roman" w:hAnsi="Times New Roman" w:cs="Times New Roman"/>
          <w:sz w:val="28"/>
          <w:szCs w:val="28"/>
        </w:rPr>
        <w:t xml:space="preserve"> </w:t>
      </w:r>
      <w:r w:rsidR="00E34A3C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E34A3C" w:rsidRPr="00E34A3C">
        <w:rPr>
          <w:rFonts w:ascii="Times New Roman" w:hAnsi="Times New Roman" w:cs="Times New Roman"/>
          <w:sz w:val="28"/>
          <w:szCs w:val="28"/>
        </w:rPr>
        <w:t>проект «Субботы московского школьника»</w:t>
      </w:r>
      <w:r w:rsidR="00E34A3C">
        <w:rPr>
          <w:rFonts w:ascii="Times New Roman" w:hAnsi="Times New Roman" w:cs="Times New Roman"/>
          <w:sz w:val="28"/>
          <w:szCs w:val="28"/>
        </w:rPr>
        <w:t>)</w:t>
      </w:r>
      <w:r w:rsidR="00816346">
        <w:rPr>
          <w:rFonts w:ascii="Times New Roman" w:hAnsi="Times New Roman" w:cs="Times New Roman"/>
          <w:sz w:val="28"/>
          <w:szCs w:val="28"/>
        </w:rPr>
        <w:t>, организуемые школой Городского психолого-педагогического центра для старшеклассников «Форсайт».</w:t>
      </w:r>
      <w:r w:rsidRPr="004A3B3A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9257729"/>
    </w:p>
    <w:bookmarkEnd w:id="1"/>
    <w:p w:rsidR="004A3B3A" w:rsidRDefault="00E34A3C" w:rsidP="00B13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п</w:t>
      </w:r>
      <w:r w:rsidR="00D95D5D" w:rsidRPr="004A3B3A">
        <w:rPr>
          <w:rFonts w:ascii="Times New Roman" w:hAnsi="Times New Roman" w:cs="Times New Roman"/>
          <w:sz w:val="28"/>
          <w:szCs w:val="28"/>
        </w:rPr>
        <w:t>оследн</w:t>
      </w:r>
      <w:r>
        <w:rPr>
          <w:rFonts w:ascii="Times New Roman" w:hAnsi="Times New Roman" w:cs="Times New Roman"/>
          <w:sz w:val="28"/>
          <w:szCs w:val="28"/>
        </w:rPr>
        <w:t xml:space="preserve">их таких </w:t>
      </w:r>
      <w:r w:rsidR="00D95D5D" w:rsidRPr="004A3B3A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95D5D" w:rsidRPr="004A3B3A">
        <w:rPr>
          <w:rFonts w:ascii="Times New Roman" w:hAnsi="Times New Roman" w:cs="Times New Roman"/>
          <w:sz w:val="28"/>
          <w:szCs w:val="28"/>
        </w:rPr>
        <w:t xml:space="preserve"> проводилось на базе Территориального центра в районе м</w:t>
      </w:r>
      <w:r>
        <w:rPr>
          <w:rFonts w:ascii="Times New Roman" w:hAnsi="Times New Roman" w:cs="Times New Roman"/>
          <w:sz w:val="28"/>
          <w:szCs w:val="28"/>
        </w:rPr>
        <w:t>етро «</w:t>
      </w:r>
      <w:r w:rsidR="00D95D5D" w:rsidRPr="004A3B3A">
        <w:rPr>
          <w:rFonts w:ascii="Times New Roman" w:hAnsi="Times New Roman" w:cs="Times New Roman"/>
          <w:sz w:val="28"/>
          <w:szCs w:val="28"/>
        </w:rPr>
        <w:t>Алтуфьево</w:t>
      </w:r>
      <w:r>
        <w:rPr>
          <w:rFonts w:ascii="Times New Roman" w:hAnsi="Times New Roman" w:cs="Times New Roman"/>
          <w:sz w:val="28"/>
          <w:szCs w:val="28"/>
        </w:rPr>
        <w:t xml:space="preserve">» (это один из </w:t>
      </w:r>
      <w:r w:rsidRPr="00E34A3C">
        <w:rPr>
          <w:rFonts w:ascii="Times New Roman" w:hAnsi="Times New Roman" w:cs="Times New Roman"/>
          <w:sz w:val="28"/>
          <w:szCs w:val="28"/>
        </w:rPr>
        <w:t xml:space="preserve">37 территориальных отделений </w:t>
      </w:r>
      <w:r>
        <w:rPr>
          <w:rFonts w:ascii="Times New Roman" w:hAnsi="Times New Roman" w:cs="Times New Roman"/>
          <w:sz w:val="28"/>
          <w:szCs w:val="28"/>
        </w:rPr>
        <w:t>Центра в Москве)</w:t>
      </w:r>
      <w:r w:rsidR="00CA6D2A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D95D5D" w:rsidRPr="004A3B3A">
        <w:rPr>
          <w:rFonts w:ascii="Times New Roman" w:hAnsi="Times New Roman" w:cs="Times New Roman"/>
          <w:sz w:val="28"/>
          <w:szCs w:val="28"/>
        </w:rPr>
        <w:t>сочетал</w:t>
      </w:r>
      <w:r w:rsidR="00CA6D2A">
        <w:rPr>
          <w:rFonts w:ascii="Times New Roman" w:hAnsi="Times New Roman" w:cs="Times New Roman"/>
          <w:sz w:val="28"/>
          <w:szCs w:val="28"/>
        </w:rPr>
        <w:t>о</w:t>
      </w:r>
      <w:r w:rsidR="00D95D5D" w:rsidRPr="004A3B3A">
        <w:rPr>
          <w:rFonts w:ascii="Times New Roman" w:hAnsi="Times New Roman" w:cs="Times New Roman"/>
          <w:sz w:val="28"/>
          <w:szCs w:val="28"/>
        </w:rPr>
        <w:t xml:space="preserve"> в себе </w:t>
      </w:r>
      <w:r w:rsidR="00CA6D2A">
        <w:rPr>
          <w:rFonts w:ascii="Times New Roman" w:hAnsi="Times New Roman" w:cs="Times New Roman"/>
          <w:sz w:val="28"/>
          <w:szCs w:val="28"/>
        </w:rPr>
        <w:t xml:space="preserve">и </w:t>
      </w:r>
      <w:r w:rsidR="00D95D5D" w:rsidRPr="004A3B3A">
        <w:rPr>
          <w:rFonts w:ascii="Times New Roman" w:hAnsi="Times New Roman" w:cs="Times New Roman"/>
          <w:sz w:val="28"/>
          <w:szCs w:val="28"/>
        </w:rPr>
        <w:t xml:space="preserve">тренинг и мероприятия по </w:t>
      </w:r>
      <w:proofErr w:type="spellStart"/>
      <w:r w:rsidR="00D95D5D" w:rsidRPr="004A3B3A">
        <w:rPr>
          <w:rFonts w:ascii="Times New Roman" w:hAnsi="Times New Roman" w:cs="Times New Roman"/>
          <w:sz w:val="28"/>
          <w:szCs w:val="28"/>
        </w:rPr>
        <w:t>канистерапии</w:t>
      </w:r>
      <w:proofErr w:type="spellEnd"/>
      <w:r w:rsidR="00D95D5D" w:rsidRPr="004A3B3A">
        <w:rPr>
          <w:rFonts w:ascii="Times New Roman" w:hAnsi="Times New Roman" w:cs="Times New Roman"/>
          <w:sz w:val="28"/>
          <w:szCs w:val="28"/>
        </w:rPr>
        <w:t xml:space="preserve">. Студенты имели возможность участвовать в мероприятии и отрабатывать навыки включенного наблюдения. </w:t>
      </w:r>
    </w:p>
    <w:p w:rsidR="00D95D5D" w:rsidRPr="004A3B3A" w:rsidRDefault="00D95D5D" w:rsidP="00B1372C">
      <w:pPr>
        <w:rPr>
          <w:rFonts w:ascii="Times New Roman" w:hAnsi="Times New Roman" w:cs="Times New Roman"/>
          <w:sz w:val="28"/>
          <w:szCs w:val="28"/>
        </w:rPr>
      </w:pPr>
      <w:r w:rsidRPr="004A3B3A">
        <w:rPr>
          <w:rFonts w:ascii="Times New Roman" w:hAnsi="Times New Roman" w:cs="Times New Roman"/>
          <w:sz w:val="28"/>
          <w:szCs w:val="28"/>
        </w:rPr>
        <w:t xml:space="preserve">В ходе практики наши </w:t>
      </w:r>
      <w:r w:rsidR="00CA6D2A"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Pr="004A3B3A">
        <w:rPr>
          <w:rFonts w:ascii="Times New Roman" w:hAnsi="Times New Roman" w:cs="Times New Roman"/>
          <w:sz w:val="28"/>
          <w:szCs w:val="28"/>
        </w:rPr>
        <w:t xml:space="preserve">участвуют в мероприятиях </w:t>
      </w:r>
      <w:r w:rsidR="00CA6D2A">
        <w:rPr>
          <w:rFonts w:ascii="Times New Roman" w:hAnsi="Times New Roman" w:cs="Times New Roman"/>
          <w:sz w:val="28"/>
          <w:szCs w:val="28"/>
        </w:rPr>
        <w:t>Ц</w:t>
      </w:r>
      <w:r w:rsidRPr="004A3B3A">
        <w:rPr>
          <w:rFonts w:ascii="Times New Roman" w:hAnsi="Times New Roman" w:cs="Times New Roman"/>
          <w:sz w:val="28"/>
          <w:szCs w:val="28"/>
        </w:rPr>
        <w:t>ентра</w:t>
      </w:r>
      <w:r w:rsidR="00CA6D2A">
        <w:rPr>
          <w:rFonts w:ascii="Times New Roman" w:hAnsi="Times New Roman" w:cs="Times New Roman"/>
          <w:sz w:val="28"/>
          <w:szCs w:val="28"/>
        </w:rPr>
        <w:t>, п</w:t>
      </w:r>
      <w:r w:rsidRPr="004A3B3A">
        <w:rPr>
          <w:rFonts w:ascii="Times New Roman" w:hAnsi="Times New Roman" w:cs="Times New Roman"/>
          <w:sz w:val="28"/>
          <w:szCs w:val="28"/>
        </w:rPr>
        <w:t>омогают в их организации и проведении. Знакомятся с документаци</w:t>
      </w:r>
      <w:r w:rsidR="00CA6D2A">
        <w:rPr>
          <w:rFonts w:ascii="Times New Roman" w:hAnsi="Times New Roman" w:cs="Times New Roman"/>
          <w:sz w:val="28"/>
          <w:szCs w:val="28"/>
        </w:rPr>
        <w:t>ей</w:t>
      </w:r>
      <w:r w:rsidRPr="004A3B3A">
        <w:rPr>
          <w:rFonts w:ascii="Times New Roman" w:hAnsi="Times New Roman" w:cs="Times New Roman"/>
          <w:sz w:val="28"/>
          <w:szCs w:val="28"/>
        </w:rPr>
        <w:t xml:space="preserve"> психолога и</w:t>
      </w:r>
      <w:r w:rsidR="00CA6D2A">
        <w:rPr>
          <w:rFonts w:ascii="Times New Roman" w:hAnsi="Times New Roman" w:cs="Times New Roman"/>
          <w:sz w:val="28"/>
          <w:szCs w:val="28"/>
        </w:rPr>
        <w:t xml:space="preserve"> с</w:t>
      </w:r>
      <w:r w:rsidRPr="004A3B3A">
        <w:rPr>
          <w:rFonts w:ascii="Times New Roman" w:hAnsi="Times New Roman" w:cs="Times New Roman"/>
          <w:sz w:val="28"/>
          <w:szCs w:val="28"/>
        </w:rPr>
        <w:t xml:space="preserve"> методами работы с детьми и подростками, получают клиентский опыт на консультациях психологов </w:t>
      </w:r>
      <w:r w:rsidR="00CA6D2A">
        <w:rPr>
          <w:rFonts w:ascii="Times New Roman" w:hAnsi="Times New Roman" w:cs="Times New Roman"/>
          <w:sz w:val="28"/>
          <w:szCs w:val="28"/>
        </w:rPr>
        <w:t>Ц</w:t>
      </w:r>
      <w:r w:rsidRPr="004A3B3A">
        <w:rPr>
          <w:rFonts w:ascii="Times New Roman" w:hAnsi="Times New Roman" w:cs="Times New Roman"/>
          <w:sz w:val="28"/>
          <w:szCs w:val="28"/>
        </w:rPr>
        <w:t xml:space="preserve">ентра, куда приходят со своими детьми. </w:t>
      </w:r>
      <w:r w:rsidR="00CA6D2A">
        <w:rPr>
          <w:rFonts w:ascii="Times New Roman" w:hAnsi="Times New Roman" w:cs="Times New Roman"/>
          <w:sz w:val="28"/>
          <w:szCs w:val="28"/>
        </w:rPr>
        <w:t>Это о</w:t>
      </w:r>
      <w:r w:rsidRPr="004A3B3A">
        <w:rPr>
          <w:rFonts w:ascii="Times New Roman" w:hAnsi="Times New Roman" w:cs="Times New Roman"/>
          <w:sz w:val="28"/>
          <w:szCs w:val="28"/>
        </w:rPr>
        <w:t>собенно важно для студентов, которы</w:t>
      </w:r>
      <w:r w:rsidR="00CA6D2A">
        <w:rPr>
          <w:rFonts w:ascii="Times New Roman" w:hAnsi="Times New Roman" w:cs="Times New Roman"/>
          <w:sz w:val="28"/>
          <w:szCs w:val="28"/>
        </w:rPr>
        <w:t>е</w:t>
      </w:r>
      <w:r w:rsidRPr="004A3B3A">
        <w:rPr>
          <w:rFonts w:ascii="Times New Roman" w:hAnsi="Times New Roman" w:cs="Times New Roman"/>
          <w:sz w:val="28"/>
          <w:szCs w:val="28"/>
        </w:rPr>
        <w:t xml:space="preserve"> </w:t>
      </w:r>
      <w:r w:rsidR="00CA6D2A">
        <w:rPr>
          <w:rFonts w:ascii="Times New Roman" w:hAnsi="Times New Roman" w:cs="Times New Roman"/>
          <w:sz w:val="28"/>
          <w:szCs w:val="28"/>
        </w:rPr>
        <w:t xml:space="preserve">имеют </w:t>
      </w:r>
      <w:r w:rsidRPr="004A3B3A">
        <w:rPr>
          <w:rFonts w:ascii="Times New Roman" w:hAnsi="Times New Roman" w:cs="Times New Roman"/>
          <w:sz w:val="28"/>
          <w:szCs w:val="28"/>
        </w:rPr>
        <w:t>свои</w:t>
      </w:r>
      <w:r w:rsidR="00CA6D2A">
        <w:rPr>
          <w:rFonts w:ascii="Times New Roman" w:hAnsi="Times New Roman" w:cs="Times New Roman"/>
          <w:sz w:val="28"/>
          <w:szCs w:val="28"/>
        </w:rPr>
        <w:t>х</w:t>
      </w:r>
      <w:r w:rsidRPr="004A3B3A">
        <w:rPr>
          <w:rFonts w:ascii="Times New Roman" w:hAnsi="Times New Roman" w:cs="Times New Roman"/>
          <w:sz w:val="28"/>
          <w:szCs w:val="28"/>
        </w:rPr>
        <w:t xml:space="preserve"> дет</w:t>
      </w:r>
      <w:r w:rsidR="00CA6D2A">
        <w:rPr>
          <w:rFonts w:ascii="Times New Roman" w:hAnsi="Times New Roman" w:cs="Times New Roman"/>
          <w:sz w:val="28"/>
          <w:szCs w:val="28"/>
        </w:rPr>
        <w:t>ей</w:t>
      </w:r>
      <w:r w:rsidRPr="004A3B3A">
        <w:rPr>
          <w:rFonts w:ascii="Times New Roman" w:hAnsi="Times New Roman" w:cs="Times New Roman"/>
          <w:sz w:val="28"/>
          <w:szCs w:val="28"/>
        </w:rPr>
        <w:t xml:space="preserve"> школьного возраста и которые планирую</w:t>
      </w:r>
      <w:r w:rsidR="00CA6D2A">
        <w:rPr>
          <w:rFonts w:ascii="Times New Roman" w:hAnsi="Times New Roman" w:cs="Times New Roman"/>
          <w:sz w:val="28"/>
          <w:szCs w:val="28"/>
        </w:rPr>
        <w:t>т</w:t>
      </w:r>
      <w:r w:rsidRPr="004A3B3A">
        <w:rPr>
          <w:rFonts w:ascii="Times New Roman" w:hAnsi="Times New Roman" w:cs="Times New Roman"/>
          <w:sz w:val="28"/>
          <w:szCs w:val="28"/>
        </w:rPr>
        <w:t xml:space="preserve"> в будущем специализироваться на работе с детьми и подростками, а также </w:t>
      </w:r>
      <w:r w:rsidR="00CA6D2A">
        <w:rPr>
          <w:rFonts w:ascii="Times New Roman" w:hAnsi="Times New Roman" w:cs="Times New Roman"/>
          <w:sz w:val="28"/>
          <w:szCs w:val="28"/>
        </w:rPr>
        <w:t xml:space="preserve">с </w:t>
      </w:r>
      <w:r w:rsidRPr="004A3B3A">
        <w:rPr>
          <w:rFonts w:ascii="Times New Roman" w:hAnsi="Times New Roman" w:cs="Times New Roman"/>
          <w:sz w:val="28"/>
          <w:szCs w:val="28"/>
        </w:rPr>
        <w:t>их родителями</w:t>
      </w:r>
      <w:r w:rsidR="00CA6D2A">
        <w:rPr>
          <w:rFonts w:ascii="Times New Roman" w:hAnsi="Times New Roman" w:cs="Times New Roman"/>
          <w:sz w:val="28"/>
          <w:szCs w:val="28"/>
        </w:rPr>
        <w:t>.</w:t>
      </w:r>
    </w:p>
    <w:p w:rsidR="00D95D5D" w:rsidRPr="003F232E" w:rsidRDefault="00D95D5D" w:rsidP="00B1372C">
      <w:pPr>
        <w:rPr>
          <w:rFonts w:ascii="Times New Roman" w:hAnsi="Times New Roman" w:cs="Times New Roman"/>
          <w:sz w:val="24"/>
          <w:szCs w:val="24"/>
        </w:rPr>
      </w:pPr>
      <w:r w:rsidRPr="003F23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D5D" w:rsidRDefault="00D95D5D" w:rsidP="00B1372C"/>
    <w:sectPr w:rsidR="00D95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11C" w:rsidRDefault="009C611C" w:rsidP="004A3B3A">
      <w:pPr>
        <w:spacing w:after="0" w:line="240" w:lineRule="auto"/>
      </w:pPr>
      <w:r>
        <w:separator/>
      </w:r>
    </w:p>
  </w:endnote>
  <w:endnote w:type="continuationSeparator" w:id="0">
    <w:p w:rsidR="009C611C" w:rsidRDefault="009C611C" w:rsidP="004A3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11C" w:rsidRDefault="009C611C" w:rsidP="004A3B3A">
      <w:pPr>
        <w:spacing w:after="0" w:line="240" w:lineRule="auto"/>
      </w:pPr>
      <w:r>
        <w:separator/>
      </w:r>
    </w:p>
  </w:footnote>
  <w:footnote w:type="continuationSeparator" w:id="0">
    <w:p w:rsidR="009C611C" w:rsidRDefault="009C611C" w:rsidP="004A3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5D"/>
    <w:rsid w:val="000370DC"/>
    <w:rsid w:val="000A34EE"/>
    <w:rsid w:val="004A3B3A"/>
    <w:rsid w:val="004B37E1"/>
    <w:rsid w:val="00734CF8"/>
    <w:rsid w:val="0080339A"/>
    <w:rsid w:val="00816346"/>
    <w:rsid w:val="009660DA"/>
    <w:rsid w:val="009C611C"/>
    <w:rsid w:val="00B1372C"/>
    <w:rsid w:val="00B967E8"/>
    <w:rsid w:val="00C36208"/>
    <w:rsid w:val="00CA6D2A"/>
    <w:rsid w:val="00D95D5D"/>
    <w:rsid w:val="00E3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02A8A-1A3C-463E-AD6C-66E80446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3B3A"/>
  </w:style>
  <w:style w:type="paragraph" w:styleId="a5">
    <w:name w:val="footer"/>
    <w:basedOn w:val="a"/>
    <w:link w:val="a6"/>
    <w:uiPriority w:val="99"/>
    <w:unhideWhenUsed/>
    <w:rsid w:val="004A3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3B3A"/>
  </w:style>
  <w:style w:type="character" w:styleId="a7">
    <w:name w:val="Hyperlink"/>
    <w:basedOn w:val="a0"/>
    <w:uiPriority w:val="99"/>
    <w:unhideWhenUsed/>
    <w:rsid w:val="0080339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03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ppc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 Александрова</dc:creator>
  <cp:keywords/>
  <dc:description/>
  <cp:lastModifiedBy>Луиза -</cp:lastModifiedBy>
  <cp:revision>4</cp:revision>
  <dcterms:created xsi:type="dcterms:W3CDTF">2019-05-13T09:10:00Z</dcterms:created>
  <dcterms:modified xsi:type="dcterms:W3CDTF">2019-05-22T12:42:00Z</dcterms:modified>
</cp:coreProperties>
</file>