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8" w:rsidRPr="009B1A61" w:rsidRDefault="00AA24F8" w:rsidP="00C8190A">
      <w:pPr>
        <w:pStyle w:val="Default"/>
        <w:suppressAutoHyphens/>
        <w:jc w:val="center"/>
      </w:pPr>
      <w:r w:rsidRPr="009B1A61">
        <w:t>Отчет</w:t>
      </w:r>
    </w:p>
    <w:p w:rsidR="00AA24F8" w:rsidRPr="009B1A61" w:rsidRDefault="00AA24F8" w:rsidP="00D255E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1A61">
        <w:rPr>
          <w:rFonts w:ascii="Times New Roman" w:hAnsi="Times New Roman"/>
          <w:sz w:val="24"/>
          <w:szCs w:val="24"/>
        </w:rPr>
        <w:t>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  <w:proofErr w:type="gramEnd"/>
    </w:p>
    <w:p w:rsidR="00AA24F8" w:rsidRPr="00C8190A" w:rsidRDefault="00AA24F8" w:rsidP="00D255E2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6303"/>
        <w:gridCol w:w="3697"/>
      </w:tblGrid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B1A61">
              <w:rPr>
                <w:rFonts w:ascii="Times New Roman" w:hAnsi="Times New Roman"/>
                <w:b/>
              </w:rPr>
              <w:t>п</w:t>
            </w:r>
            <w:proofErr w:type="gramEnd"/>
            <w:r w:rsidRPr="009B1A6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6303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</w:rPr>
              <w:t>Информация об исполнении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 w:rsidRPr="009B1A61">
                <w:rPr>
                  <w:rFonts w:ascii="Times New Roman" w:hAnsi="Times New Roman"/>
                  <w:b/>
                  <w:color w:val="000000"/>
                  <w:lang w:val="en-US"/>
                </w:rPr>
                <w:t>I</w:t>
              </w:r>
              <w:r w:rsidRPr="009B1A61">
                <w:rPr>
                  <w:rFonts w:ascii="Times New Roman" w:hAnsi="Times New Roman"/>
                  <w:b/>
                  <w:color w:val="000000"/>
                </w:rPr>
                <w:t>.</w:t>
              </w:r>
            </w:smartTag>
            <w:r w:rsidRPr="009B1A61">
              <w:rPr>
                <w:rFonts w:ascii="Times New Roman" w:hAnsi="Times New Roman"/>
                <w:b/>
              </w:rPr>
              <w:t xml:space="preserve">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6303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В Астраханской области действуют следующие нормативные правовые акты в части реализации права обучающихся с инвалидностью, с ОВЗ на образование:</w:t>
            </w:r>
          </w:p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- Закон Астраханской области от 22.12.2016 № 85/2016-ОЗ «О мерах социальной поддержки и социальной помощ</w:t>
            </w:r>
            <w:r w:rsidR="00101B62">
              <w:rPr>
                <w:rFonts w:ascii="Times New Roman" w:hAnsi="Times New Roman"/>
              </w:rPr>
              <w:t xml:space="preserve">и отдельным категориям граждан </w:t>
            </w:r>
            <w:r w:rsidRPr="009B1A61">
              <w:rPr>
                <w:rFonts w:ascii="Times New Roman" w:hAnsi="Times New Roman"/>
              </w:rPr>
              <w:t>в Астраханской области»;</w:t>
            </w:r>
          </w:p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- постановление Правительства Астраханской области от 27.12.2013 № 594-П «О Порядке обеспечения питанием обучающихся за счет средств бюджета Астраханской области либо возмещения его стоимости»;</w:t>
            </w:r>
          </w:p>
          <w:p w:rsidR="00AA24F8" w:rsidRPr="009B1A61" w:rsidRDefault="00AA24F8" w:rsidP="002771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- постановление Правительства Астраханской области от 27.10.2023 № 632-П «О внесении изменений в постановления Правительства Астраханской области».</w:t>
            </w:r>
          </w:p>
        </w:tc>
        <w:tc>
          <w:tcPr>
            <w:tcW w:w="3697" w:type="dxa"/>
          </w:tcPr>
          <w:p w:rsidR="00AA24F8" w:rsidRPr="009B1A61" w:rsidRDefault="00AA24F8" w:rsidP="002771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 xml:space="preserve">Постановлением Правительства Астраханской области от 27.10.2023 № 632-П внесены изменения в постановления Правительства Астраханской области от 31.01.2014 № 7-П «О Порядке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 от 08.02.2018 № 49-П «О Порядке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 от 23.06.2016 № 213-П «Об определении размеров </w:t>
            </w:r>
            <w:r w:rsidRPr="009B1A61">
              <w:rPr>
                <w:rFonts w:ascii="Times New Roman" w:hAnsi="Times New Roman"/>
              </w:rPr>
              <w:lastRenderedPageBreak/>
              <w:t>компенсации затрат родителей (законных представителей) детей-инвалидов на их обучение по основным общеобразовательным программам на дому исходя из учебной нагрузки родителей (законных представителей), количества часов, определенных соответствующим учебным планом» в части выплаты компенсации затрат родителей (законных представителей) детей-инвалидов на организацию их обучения по основным общеобразовательным программам на дому в порядке, установленном Правительством Астраханской области, а именно:</w:t>
            </w:r>
          </w:p>
          <w:p w:rsidR="00AA24F8" w:rsidRPr="009B1A61" w:rsidRDefault="00AA24F8" w:rsidP="002771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 xml:space="preserve">- на приобретение учебников и учебных пособий, в том числе специальных, средств обучения и воспитания, в том числе специальных технических средств обучения, игрового, спортивного оборудования, инвентаря, которые необходимы в соответствии с диагнозом ребенка-инвалида, заключением психолого-медико-педагогической комиссии и определены образовательной организацией в соответствии с федеральным образовательным стандартом для реализации образовательной программы (в случае если образовательной организацией не обеспечено их предоставление обучающемуся в </w:t>
            </w:r>
            <w:r w:rsidRPr="009B1A61">
              <w:rPr>
                <w:rFonts w:ascii="Times New Roman" w:hAnsi="Times New Roman"/>
              </w:rPr>
              <w:lastRenderedPageBreak/>
              <w:t>безвозмездное пользование);</w:t>
            </w:r>
          </w:p>
          <w:p w:rsidR="00AA24F8" w:rsidRPr="009B1A61" w:rsidRDefault="00AA24F8" w:rsidP="002771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- на оплату услуг доступа рабочего места ребенка-инвалида к информационно-телекоммуникационной сети «Интернет» (в случае использования при организации образовательного процесса дистанционных технологий реализации образовательных программ).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Проведение научных исследований о современной популяции детей – обучающихся с инвалидностью, с ОВЗ, их семей, оказания им психолого-педагогической помощи</w:t>
            </w:r>
          </w:p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3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Министерством образования и науки Астраханской области на постоянной основе проводится мониторинг численности детей с инвалидностью, с ОВЗ на территории региона с целью предоставления указанной категории детей и их родителям (законным представителям) соответствующей психолого-педагогической и социальной помощи.</w:t>
            </w:r>
          </w:p>
          <w:p w:rsidR="00AA24F8" w:rsidRPr="009B1A61" w:rsidRDefault="00AA24F8" w:rsidP="00101B62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Фактическое количество обучающихся в 2023 году составило 125681 человек, из них обучающихся с ОВЗ – 4619, оказано консультаций по психолого-педагогической помощи – 2699 услуг.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t>II</w:t>
            </w:r>
            <w:r w:rsidRPr="009B1A61">
              <w:rPr>
                <w:rFonts w:ascii="Times New Roman" w:hAnsi="Times New Roman"/>
                <w:b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2.1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Развитие инклюзивной образовательной среды в образовательных организациях Астраханской области</w:t>
            </w:r>
          </w:p>
        </w:tc>
        <w:tc>
          <w:tcPr>
            <w:tcW w:w="6303" w:type="dxa"/>
          </w:tcPr>
          <w:p w:rsidR="00AA24F8" w:rsidRPr="009B1A61" w:rsidRDefault="00AA24F8" w:rsidP="00F34A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В 2023 году 118 образовательных организаций Астраханской области реализовывали инклюзивное образование. Количество обучающихся в них детей с ОВЗ составило 842 человека.</w:t>
            </w:r>
          </w:p>
        </w:tc>
        <w:tc>
          <w:tcPr>
            <w:tcW w:w="3697" w:type="dxa"/>
          </w:tcPr>
          <w:p w:rsidR="00AA24F8" w:rsidRPr="009B1A61" w:rsidRDefault="00AA24F8" w:rsidP="00F34A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 xml:space="preserve">В целях проведения работы по решению проблем, связанных с формированием универсальной </w:t>
            </w:r>
            <w:proofErr w:type="spellStart"/>
            <w:r w:rsidRPr="009B1A61">
              <w:rPr>
                <w:rFonts w:ascii="Times New Roman" w:hAnsi="Times New Roman"/>
              </w:rPr>
              <w:t>безбарьерной</w:t>
            </w:r>
            <w:proofErr w:type="spellEnd"/>
            <w:r w:rsidRPr="009B1A61">
              <w:rPr>
                <w:rFonts w:ascii="Times New Roman" w:hAnsi="Times New Roman"/>
              </w:rPr>
              <w:t xml:space="preserve"> среды для детей с ОВЗ и детей-инвалидов и организацией инклюзивной формы образования ведется целенаправленная работа с муниципальными образованиями Астраханской области, заключаются Соглашения между Министерством труда и социальной защиты Российской Федерации и Правительством Астраханской области о предоставлении бюджету Астраханской области из </w:t>
            </w:r>
            <w:r w:rsidRPr="009B1A61">
              <w:rPr>
                <w:rFonts w:ascii="Times New Roman" w:hAnsi="Times New Roman"/>
              </w:rPr>
              <w:lastRenderedPageBreak/>
              <w:t>федерального бюджета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 Реализуются мероприятия по созданию архитектурной доступности, а именно, размещение носителей информации, необходимой для обеспечения беспрепятственного доступа инвалидов к объектам и услугам, в том числе дублирование необходимой для получения услуги звуковой и зрительной информации (звуковые информаторы, индукционные системы), а также надписей, знаков и иной текстовой и графической информации знаками, выполненными рельефно</w:t>
            </w:r>
            <w:r w:rsidRPr="009B1A61">
              <w:rPr>
                <w:rFonts w:ascii="Times New Roman" w:eastAsia="MS Mincho" w:hAnsi="Times New Roman"/>
              </w:rPr>
              <w:t>-</w:t>
            </w:r>
            <w:r w:rsidRPr="009B1A61">
              <w:rPr>
                <w:rFonts w:ascii="Times New Roman" w:hAnsi="Times New Roman"/>
              </w:rPr>
              <w:t xml:space="preserve">точечным шрифтом Брайля и на контрастном фоне, реконструкция порогов, установка пандусов, поручней, оборудование санитарно-гигиенической комнаты для инвалидов, оборудование площадки перед входом в здание навесом, устройство пешеходной дорожки для передвижения инвалидов к зданию, расширение дверных проемов, а также оснащение кабинетов педагога-психолога и комнаты психологической разгрузки (сенсорной комнаты) специальным </w:t>
            </w:r>
            <w:r w:rsidRPr="009B1A61">
              <w:rPr>
                <w:rFonts w:ascii="Times New Roman" w:hAnsi="Times New Roman"/>
              </w:rPr>
              <w:lastRenderedPageBreak/>
              <w:t>оборудованием, обеспечивающим создание комфортных специальных условий образовательного процесса для достижения максимального результата комплексного подхода к обучению детей-инвалидов.</w:t>
            </w: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9B1A61">
              <w:rPr>
                <w:rFonts w:ascii="Times New Roman" w:hAnsi="Times New Roman"/>
                <w:b/>
              </w:rPr>
              <w:t>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 xml:space="preserve">Учебно-методическое обеспечение образования обучающихся с инвалидностью, с ОВЗ </w:t>
            </w:r>
          </w:p>
        </w:tc>
        <w:tc>
          <w:tcPr>
            <w:tcW w:w="6303" w:type="dxa"/>
          </w:tcPr>
          <w:p w:rsidR="00AA24F8" w:rsidRPr="009B1A61" w:rsidRDefault="00AA24F8" w:rsidP="00A70455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Обеспечение обучающихся с инвалидностью, с ОВЗ в Астраханской области специальными учебниками (учебными пособиями) осуществляется на постоянной основе, исходя из имеющейся соответствующей потребности. В настоящее время обучающиеся указанной категории обеспечены учебниками (учебными пособиями) в полном объеме.</w:t>
            </w:r>
          </w:p>
          <w:p w:rsidR="00AA24F8" w:rsidRPr="009B1A61" w:rsidRDefault="00AA24F8" w:rsidP="00393085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 xml:space="preserve">Доля обучающихся с ОВЗ за 2023 год, которые обеспечены специальными учебниками (учебными пособиями) составила 43%, в том числе 1,2% обучающихся с нарушением зрения обеспечены учебниками, отпечатанными с использованием системы Брайля. Доля обучающихся с ОВЗ за 2023 год, которым не требуется специальных учебников (учебных пособий) составила 57%. </w:t>
            </w:r>
            <w:r w:rsidRPr="009B1A6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t>IV</w:t>
            </w:r>
            <w:r w:rsidRPr="009B1A61">
              <w:rPr>
                <w:rFonts w:ascii="Times New Roman" w:hAnsi="Times New Roman"/>
                <w:b/>
              </w:rPr>
              <w:t>. Развитие инфраструктуры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Развитие сети образовательных организаций для получения образования воспитанников, обучающихся с инвалидностью, с ОВЗ</w:t>
            </w:r>
          </w:p>
        </w:tc>
        <w:tc>
          <w:tcPr>
            <w:tcW w:w="6303" w:type="dxa"/>
          </w:tcPr>
          <w:p w:rsidR="00AA24F8" w:rsidRPr="009B1A61" w:rsidRDefault="00AA24F8" w:rsidP="00101B62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Количество приоритетных объектов в образовательной сфере деятельности в 2023 году составило 605 объектов, из них количество доступных для инвалидов и других маломобильных групп населения приоритетных 537, что составляет 88,7% от общего количества объектов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6303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lang w:eastAsia="zh-CN"/>
              </w:rPr>
            </w:pPr>
            <w:r w:rsidRPr="009B1A61">
              <w:rPr>
                <w:rFonts w:ascii="Times New Roman" w:hAnsi="Times New Roman"/>
                <w:kern w:val="3"/>
              </w:rPr>
              <w:t>В</w:t>
            </w:r>
            <w:r w:rsidRPr="009B1A61">
              <w:rPr>
                <w:rFonts w:ascii="Times New Roman" w:hAnsi="Times New Roman"/>
                <w:color w:val="00000A"/>
                <w:lang w:eastAsia="zh-CN"/>
              </w:rPr>
              <w:t xml:space="preserve"> реестр организаций отдыха детей и их оздоровления в Астраханской области включено 183 организации отдыха детей и их оздоровления, из них 177 имеют паспорт доступности.</w:t>
            </w:r>
          </w:p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Кроме того, в целях реализации мероприятия по созданию некапитальных объектов (быстровозводимых конструкций) отдыха детей и их оздоровления в одном лагере планируется увеличение количества мест для создания качественных и комфортных условий для пребывания детей, в том числе для отдыха и оздоровления детей-инвалидов и детей с ОВЗ.</w:t>
            </w:r>
          </w:p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color w:val="auto"/>
                <w:sz w:val="22"/>
                <w:szCs w:val="22"/>
                <w:lang w:eastAsia="ar-SA"/>
              </w:rPr>
              <w:t xml:space="preserve">Впервые в летней оздоровительной кампании 2023 года </w:t>
            </w:r>
            <w:r w:rsidRPr="009B1A61">
              <w:rPr>
                <w:color w:val="auto"/>
                <w:sz w:val="22"/>
                <w:szCs w:val="22"/>
                <w:lang w:eastAsia="ar-SA"/>
              </w:rPr>
              <w:lastRenderedPageBreak/>
              <w:t xml:space="preserve">осуществляли деятельность по </w:t>
            </w:r>
            <w:r w:rsidRPr="009B1A61">
              <w:rPr>
                <w:color w:val="00000A"/>
                <w:sz w:val="22"/>
                <w:szCs w:val="22"/>
                <w:lang w:eastAsia="zh-CN"/>
              </w:rPr>
              <w:t xml:space="preserve">организации отдыха детей и их оздоровления три </w:t>
            </w:r>
            <w:r w:rsidRPr="009B1A61">
              <w:rPr>
                <w:color w:val="auto"/>
                <w:sz w:val="22"/>
                <w:szCs w:val="22"/>
                <w:lang w:eastAsia="ar-SA"/>
              </w:rPr>
              <w:t>общеобразовательных учреждения, находящихся в ведении министерства образования и науки Астраханской области, для проведения инклюзивных смен для детей с ОВЗ и детей-инвалидов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9B1A61">
              <w:rPr>
                <w:rFonts w:ascii="Times New Roman" w:hAnsi="Times New Roman"/>
                <w:b/>
              </w:rPr>
              <w:t>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6303" w:type="dxa"/>
          </w:tcPr>
          <w:p w:rsidR="00AA24F8" w:rsidRPr="009B1A61" w:rsidRDefault="00AA24F8" w:rsidP="0054419B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 xml:space="preserve">На территории Астраханской области осуществляются необходимые мероприятия по созданию специальных условий для получения образования детьми-инвалидами и детьми с ОВЗ. </w:t>
            </w:r>
          </w:p>
          <w:p w:rsidR="00AA24F8" w:rsidRPr="009B1A61" w:rsidRDefault="00AA24F8" w:rsidP="0054419B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 xml:space="preserve">ГАОУ АО ДПО «Институт развития образования» (далее – ГАОУ АО ДПО «ИРО») организует проведение обучающих мероприятий для руководителей образовательных организаций и педагогических работников. Организаторами различных мероприятий по повышению квалификации выступают как специалисты ГАОУ АО ДПО «ИРО», так и ведущие ученые России в области инклюзивного образования. </w:t>
            </w:r>
          </w:p>
          <w:p w:rsidR="00AA24F8" w:rsidRPr="009B1A61" w:rsidRDefault="00AA24F8" w:rsidP="0054419B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Практически во всех образовательных организациях Астраханской области, где обучаются и воспитываются дети с ОВЗ, действуют психолого-медико-педагогические консилиумы. Специалисты осуществляют социально-психологическое сопровождение детей, имеющих проблемы в развитии, поведении, социальной коммуникации. В целях обеспечения обучающихся и их родителей (законных представителей) психолого-педагогической помощью функционирует ГАУ АО «Центр психолого-педагогической, медицинской и социальной помощи «</w:t>
            </w:r>
            <w:proofErr w:type="spellStart"/>
            <w:r w:rsidRPr="009B1A61">
              <w:rPr>
                <w:iCs/>
                <w:sz w:val="22"/>
                <w:szCs w:val="22"/>
              </w:rPr>
              <w:t>Эмпатия</w:t>
            </w:r>
            <w:proofErr w:type="spellEnd"/>
            <w:r w:rsidRPr="009B1A61">
              <w:rPr>
                <w:iCs/>
                <w:sz w:val="22"/>
                <w:szCs w:val="22"/>
              </w:rPr>
              <w:t>», которое является региональным оператором проведения социально-психологического тестирования и оказывает:</w:t>
            </w:r>
          </w:p>
          <w:p w:rsidR="00AA24F8" w:rsidRPr="009B1A61" w:rsidRDefault="00AA24F8" w:rsidP="0054419B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 xml:space="preserve">- коррекционно-развивающую, компенсирующую и логопедическую помощь обучающимся; </w:t>
            </w:r>
          </w:p>
          <w:p w:rsidR="00AA24F8" w:rsidRPr="009B1A61" w:rsidRDefault="00AA24F8" w:rsidP="0054419B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 xml:space="preserve">- психолого-педагогическое консультирование обучающихся, их родителей (законных представителей) и педагогических работников; </w:t>
            </w:r>
          </w:p>
          <w:p w:rsidR="00AA24F8" w:rsidRPr="009B1A61" w:rsidRDefault="00AA24F8" w:rsidP="0054419B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- научно-методическое и ресурсное обеспечение системы образования.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 xml:space="preserve">Совершенствование деятельности </w:t>
            </w:r>
            <w:r w:rsidRPr="009B1A61">
              <w:rPr>
                <w:sz w:val="22"/>
                <w:szCs w:val="22"/>
              </w:rPr>
              <w:lastRenderedPageBreak/>
              <w:t>психолого-медико-педагогических комиссий (далее – ПМПК)</w:t>
            </w:r>
          </w:p>
        </w:tc>
        <w:tc>
          <w:tcPr>
            <w:tcW w:w="6303" w:type="dxa"/>
          </w:tcPr>
          <w:p w:rsidR="00AA24F8" w:rsidRPr="009B1A61" w:rsidRDefault="00AA24F8" w:rsidP="00A7045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B1A61">
              <w:rPr>
                <w:rFonts w:ascii="Times New Roman" w:hAnsi="Times New Roman"/>
                <w:iCs/>
              </w:rPr>
              <w:lastRenderedPageBreak/>
              <w:t xml:space="preserve">На территории Астраханской области функционируют две </w:t>
            </w:r>
            <w:r w:rsidRPr="009B1A61">
              <w:rPr>
                <w:rFonts w:ascii="Times New Roman" w:hAnsi="Times New Roman"/>
                <w:iCs/>
              </w:rPr>
              <w:lastRenderedPageBreak/>
              <w:t>ПМПК, из них:</w:t>
            </w:r>
          </w:p>
          <w:p w:rsidR="00AA24F8" w:rsidRPr="009B1A61" w:rsidRDefault="00AA24F8" w:rsidP="00A7045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B1A61">
              <w:rPr>
                <w:rFonts w:ascii="Times New Roman" w:hAnsi="Times New Roman"/>
                <w:iCs/>
              </w:rPr>
              <w:t>- центральных ПМПК – 1;</w:t>
            </w:r>
          </w:p>
          <w:p w:rsidR="00AA24F8" w:rsidRPr="009B1A61" w:rsidRDefault="00AA24F8" w:rsidP="00A7045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B1A61">
              <w:rPr>
                <w:rFonts w:ascii="Times New Roman" w:hAnsi="Times New Roman"/>
                <w:iCs/>
              </w:rPr>
              <w:t>- территориальных ПМПК – 1.</w:t>
            </w:r>
          </w:p>
          <w:p w:rsidR="00AA24F8" w:rsidRPr="009B1A61" w:rsidRDefault="00AA24F8" w:rsidP="00A7045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B1A61">
              <w:rPr>
                <w:rFonts w:ascii="Times New Roman" w:hAnsi="Times New Roman"/>
                <w:iCs/>
              </w:rPr>
              <w:t xml:space="preserve">Численность обследованных на ПМПК в 2023 году составляет 3636 человек, из них: </w:t>
            </w:r>
          </w:p>
          <w:p w:rsidR="00AA24F8" w:rsidRPr="009B1A61" w:rsidRDefault="00AA24F8" w:rsidP="00A7045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B1A61">
              <w:rPr>
                <w:rFonts w:ascii="Times New Roman" w:hAnsi="Times New Roman"/>
                <w:iCs/>
              </w:rPr>
              <w:t xml:space="preserve">- обследованные на центральной ПМПК – 1869; </w:t>
            </w:r>
          </w:p>
          <w:p w:rsidR="00AA24F8" w:rsidRPr="009B1A61" w:rsidRDefault="00AA24F8" w:rsidP="00A7045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B1A61">
              <w:rPr>
                <w:rFonts w:ascii="Times New Roman" w:hAnsi="Times New Roman"/>
                <w:iCs/>
              </w:rPr>
              <w:t>- обследованные на территориальной ПМПК – 1767</w:t>
            </w:r>
            <w:bookmarkStart w:id="0" w:name="_GoBack"/>
            <w:bookmarkEnd w:id="0"/>
            <w:r w:rsidRPr="009B1A61">
              <w:rPr>
                <w:rFonts w:ascii="Times New Roman" w:hAnsi="Times New Roman"/>
                <w:iCs/>
              </w:rPr>
              <w:t>.</w:t>
            </w:r>
          </w:p>
          <w:p w:rsidR="00AA24F8" w:rsidRPr="009B1A61" w:rsidRDefault="00AA24F8" w:rsidP="00A7045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B1A61">
              <w:rPr>
                <w:rFonts w:ascii="Times New Roman" w:hAnsi="Times New Roman"/>
                <w:iCs/>
              </w:rPr>
              <w:t>Среднее время ожидания обследования на ПМПК (время между записью на обследование и обследованием на ПМПК) – 1-7 дней.</w:t>
            </w:r>
          </w:p>
          <w:p w:rsidR="00AA24F8" w:rsidRPr="009B1A61" w:rsidRDefault="00AA24F8" w:rsidP="00A70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  <w:iCs/>
              </w:rPr>
              <w:t>Мониторинг учета рекомендаций ПМПК по созданию необходимых условий для обучения и воспитания детей в образовательных организациях проводится на постоянной основе.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9B1A61">
              <w:rPr>
                <w:rFonts w:ascii="Times New Roman" w:hAnsi="Times New Roman"/>
                <w:b/>
              </w:rPr>
              <w:t xml:space="preserve">. Развитие информационного пространства образования обучающихся с инвалидностью, с ОВЗ 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6303" w:type="dxa"/>
          </w:tcPr>
          <w:p w:rsidR="00AA24F8" w:rsidRPr="006A7883" w:rsidRDefault="00AA24F8" w:rsidP="006A7883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6A7883">
              <w:rPr>
                <w:iCs/>
                <w:sz w:val="22"/>
                <w:szCs w:val="22"/>
              </w:rPr>
              <w:t>В целях учета детей в возрасте от 5 до 18 лет, охваченных дополнительным образованием, передачей сведений в Единой автоматизированной информационной системы сбора и анализа данных по организациям, программам, мероприятиям дополнительного образования и основным статистическим показателям охвата детей дополнительным образованием</w:t>
            </w:r>
            <w:r>
              <w:rPr>
                <w:iCs/>
                <w:sz w:val="22"/>
                <w:szCs w:val="22"/>
              </w:rPr>
              <w:t xml:space="preserve"> (далее – ЕАИС ДО)</w:t>
            </w:r>
            <w:r w:rsidRPr="006A7883">
              <w:rPr>
                <w:iCs/>
                <w:sz w:val="22"/>
                <w:szCs w:val="22"/>
              </w:rPr>
              <w:t xml:space="preserve"> и соответственно достижением показателей федерального проекта «Успех каждого ребенка» национального проекта «Образование» распоряжением министерства образования и науки Астраханской области от 16.12.2022 № 586 создана региональная информационная система «Цифровое образование Астраханской области». Региональная электронная система дает возможность родителям (законным представителям) выбирать 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обеспечивающие возможность проектирования индивидуальных образовательных траекторий ребенка. Координирует данную работу Региональный модельный центр, созданный на базе </w:t>
            </w:r>
            <w:r>
              <w:rPr>
                <w:iCs/>
                <w:sz w:val="22"/>
                <w:szCs w:val="22"/>
              </w:rPr>
              <w:t>ГАОУ</w:t>
            </w:r>
            <w:r w:rsidRPr="006A7883">
              <w:rPr>
                <w:iCs/>
                <w:sz w:val="22"/>
                <w:szCs w:val="22"/>
              </w:rPr>
              <w:t xml:space="preserve"> Астраханской </w:t>
            </w:r>
            <w:r w:rsidRPr="006A7883">
              <w:rPr>
                <w:iCs/>
                <w:sz w:val="22"/>
                <w:szCs w:val="22"/>
              </w:rPr>
              <w:lastRenderedPageBreak/>
              <w:t>области дополнительного профессионального образования «Институт развития образования».</w:t>
            </w:r>
          </w:p>
          <w:p w:rsidR="00AA24F8" w:rsidRPr="006A7883" w:rsidRDefault="00AA24F8" w:rsidP="006A7883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Доля детей</w:t>
            </w:r>
            <w:r w:rsidRPr="006A7883">
              <w:rPr>
                <w:iCs/>
                <w:sz w:val="22"/>
                <w:szCs w:val="22"/>
              </w:rPr>
              <w:t xml:space="preserve"> в возрасте от 5 до 18 лет, занимающихся по дополнительным общеобразовательным программам, </w:t>
            </w:r>
            <w:r>
              <w:rPr>
                <w:iCs/>
                <w:sz w:val="22"/>
                <w:szCs w:val="22"/>
              </w:rPr>
              <w:t>в</w:t>
            </w:r>
            <w:r w:rsidRPr="006A7883">
              <w:rPr>
                <w:iCs/>
                <w:sz w:val="22"/>
                <w:szCs w:val="22"/>
              </w:rPr>
              <w:t xml:space="preserve"> 2023</w:t>
            </w:r>
            <w:r>
              <w:rPr>
                <w:iCs/>
                <w:sz w:val="22"/>
                <w:szCs w:val="22"/>
              </w:rPr>
              <w:t xml:space="preserve"> году составила 62,5</w:t>
            </w:r>
            <w:r w:rsidRPr="006A7883">
              <w:rPr>
                <w:iCs/>
                <w:sz w:val="22"/>
                <w:szCs w:val="22"/>
              </w:rPr>
              <w:t>% (от общей численности детей данног</w:t>
            </w:r>
            <w:r>
              <w:rPr>
                <w:iCs/>
                <w:sz w:val="22"/>
                <w:szCs w:val="22"/>
              </w:rPr>
              <w:t>о возраста в регионе 169571 чел</w:t>
            </w:r>
            <w:r w:rsidRPr="006A7883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6303" w:type="dxa"/>
          </w:tcPr>
          <w:p w:rsidR="00AA24F8" w:rsidRPr="009B1A61" w:rsidRDefault="00AA24F8" w:rsidP="00A70455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В 2023 году более 2000 педагогических работников образовательных организаций Астраханской области приняли участие в мероприятиях, направленных на повышение качества предоставления услуг в сфере образования детей с ОВЗ, инвалидов, в том числе:</w:t>
            </w:r>
          </w:p>
          <w:p w:rsidR="00AA24F8" w:rsidRPr="009B1A61" w:rsidRDefault="00AA24F8" w:rsidP="00A70455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- заседание Коллегии Министерства просвещения Российской Федерации;</w:t>
            </w:r>
          </w:p>
          <w:p w:rsidR="00AA24F8" w:rsidRPr="009B1A61" w:rsidRDefault="00AA24F8" w:rsidP="00A70455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- II Всероссийская конференция «Актуальные вопросы оценки качества, выявления и распространения лучших практик консультирования родителей (законных представителей) в части повышения родительской компетенции в Российской Федерации»;</w:t>
            </w:r>
          </w:p>
          <w:p w:rsidR="00AA24F8" w:rsidRPr="009B1A61" w:rsidRDefault="00AA24F8" w:rsidP="00A70455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>- V Всероссийский съезд дефектологов;</w:t>
            </w:r>
          </w:p>
          <w:p w:rsidR="00AA24F8" w:rsidRPr="009B1A61" w:rsidRDefault="00AA24F8" w:rsidP="009B1A61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- </w:t>
            </w:r>
            <w:r w:rsidRPr="009B1A61">
              <w:rPr>
                <w:sz w:val="22"/>
                <w:szCs w:val="22"/>
                <w:lang w:val="en-US"/>
              </w:rPr>
              <w:t>VII</w:t>
            </w:r>
            <w:r w:rsidRPr="009B1A61">
              <w:rPr>
                <w:sz w:val="22"/>
                <w:szCs w:val="22"/>
              </w:rPr>
              <w:t xml:space="preserve"> стратегическая сессия «Совершенствование системы подготовки педагогов-психологов».</w:t>
            </w:r>
          </w:p>
          <w:p w:rsidR="00AA24F8" w:rsidRPr="009B1A61" w:rsidRDefault="00AA24F8" w:rsidP="009B1A61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Количество обучающихся детей с ОВЗ, инвалидов, которые приняли участие в различных конкурсных мероприятиях, олимпиадах, спортивных мероприятиях для детей указанной категории, а также инклюзивно в 2023 году составило 384 человека.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t>VII</w:t>
            </w:r>
            <w:r w:rsidRPr="009B1A61">
              <w:rPr>
                <w:rFonts w:ascii="Times New Roman" w:hAnsi="Times New Roman"/>
                <w:b/>
              </w:rPr>
              <w:t>. Развитие кадрового обеспечения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6303" w:type="dxa"/>
          </w:tcPr>
          <w:p w:rsidR="00AA24F8" w:rsidRPr="009B1A61" w:rsidRDefault="00AA24F8" w:rsidP="009B1A6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 xml:space="preserve">Анализ данных показывает, что в среднем в Астраханской области на 1 учителя-логопеда приходится 62 обучающихся с ОВЗ, на 1 педагога-психолога – 135 обучающихся с ОВЗ, на 1 учителя-дефектолога – 42 обучающихся с ОВЗ. В Астраханской области имеется проблема в недостаточном количестве штатных узконаправленных специалистов (психологов, дефектологов, логопедов, </w:t>
            </w:r>
            <w:proofErr w:type="spellStart"/>
            <w:r w:rsidRPr="009B1A61">
              <w:rPr>
                <w:sz w:val="22"/>
                <w:szCs w:val="22"/>
              </w:rPr>
              <w:t>тьюторов</w:t>
            </w:r>
            <w:proofErr w:type="spellEnd"/>
            <w:r w:rsidRPr="009B1A61">
              <w:rPr>
                <w:sz w:val="22"/>
                <w:szCs w:val="22"/>
              </w:rPr>
              <w:t>), в связи с чем, кадровый вопрос стоит в зоне повышенного внимания со стороны министерства образования и науки Астраханской области.</w:t>
            </w:r>
            <w:r w:rsidRPr="009B1A61">
              <w:rPr>
                <w:i/>
                <w:sz w:val="22"/>
                <w:szCs w:val="22"/>
              </w:rPr>
              <w:t xml:space="preserve"> </w:t>
            </w:r>
          </w:p>
          <w:p w:rsidR="00AA24F8" w:rsidRPr="009B1A61" w:rsidRDefault="00AA24F8" w:rsidP="0054419B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lastRenderedPageBreak/>
              <w:t>Во исполнение протокола Правительства Астраханской области от 19.10.2023 № 36 региональными министерствами социального развития и труда, образования и науки, здравоохранения в настоящее время формируется кадровый реестр психологов подведомственных организаций Астраханской области. Формирование кадровых реестров педагогов-дефектологов, учителей-логопедов запланировано в 2024 году.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6303" w:type="dxa"/>
          </w:tcPr>
          <w:p w:rsidR="00AA24F8" w:rsidRPr="009B1A61" w:rsidRDefault="00AA24F8" w:rsidP="009A4887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 xml:space="preserve">Распоряжением Правительства Астраханской области от 30.01.2021 № 23-Пр утверждена Концепция профессиональной ориентации населения в Астраханской области до 2025 года (далее – Концепция), включающая комплекс мер по профессиональной ориентации населения в Астраханской области на период с 2021 по 2025 год. </w:t>
            </w:r>
          </w:p>
          <w:p w:rsidR="00AA24F8" w:rsidRPr="009B1A61" w:rsidRDefault="00AA24F8" w:rsidP="009A4887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 xml:space="preserve">Данная Концепция обеспечивает системность </w:t>
            </w:r>
            <w:proofErr w:type="spellStart"/>
            <w:r w:rsidRPr="009B1A61">
              <w:rPr>
                <w:iCs/>
                <w:sz w:val="22"/>
                <w:szCs w:val="22"/>
              </w:rPr>
              <w:t>профориентационной</w:t>
            </w:r>
            <w:proofErr w:type="spellEnd"/>
            <w:r w:rsidRPr="009B1A61">
              <w:rPr>
                <w:iCs/>
                <w:sz w:val="22"/>
                <w:szCs w:val="22"/>
              </w:rPr>
              <w:t xml:space="preserve"> работы в части сопровождения профессионального самоопределения всех категорий населения Астраханской области, включая обучающихся по образовательным программам основного общего, среднего общего образования, и обеспечивает комплексное межведомственное взаимодействие по вопросам профессиональной ориентации с учетом регионального рынка труда. В рамках Концепции  ежегодно совместно с исполнительными органами государственной власти Астраханской области, органами местного самоуправления Астраханской области, образовательными  организациями, работодателями утверждаются планы межведомственных </w:t>
            </w:r>
            <w:proofErr w:type="spellStart"/>
            <w:r w:rsidRPr="009B1A61">
              <w:rPr>
                <w:iCs/>
                <w:sz w:val="22"/>
                <w:szCs w:val="22"/>
              </w:rPr>
              <w:t>профориентационных</w:t>
            </w:r>
            <w:proofErr w:type="spellEnd"/>
            <w:r w:rsidRPr="009B1A61">
              <w:rPr>
                <w:iCs/>
                <w:sz w:val="22"/>
                <w:szCs w:val="22"/>
              </w:rPr>
              <w:t xml:space="preserve"> мероприятий, в которых принимают участие все категории граждан, в том числе школьники.</w:t>
            </w:r>
          </w:p>
          <w:p w:rsidR="00AA24F8" w:rsidRPr="009B1A61" w:rsidRDefault="00AA24F8" w:rsidP="009A4887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9B1A61">
              <w:rPr>
                <w:iCs/>
                <w:sz w:val="22"/>
                <w:szCs w:val="22"/>
              </w:rPr>
              <w:t xml:space="preserve">В 2023 году в Астраханской области проведено более 2000 </w:t>
            </w:r>
            <w:proofErr w:type="spellStart"/>
            <w:r w:rsidRPr="009B1A61">
              <w:rPr>
                <w:iCs/>
                <w:sz w:val="22"/>
                <w:szCs w:val="22"/>
              </w:rPr>
              <w:t>профориентационных</w:t>
            </w:r>
            <w:proofErr w:type="spellEnd"/>
            <w:r w:rsidRPr="009B1A61">
              <w:rPr>
                <w:iCs/>
                <w:sz w:val="22"/>
                <w:szCs w:val="22"/>
              </w:rPr>
              <w:t xml:space="preserve"> мероприятий, в которых приняли участие более 70000 учащихся школ, в том числе на базе профессиональных организаций, организаций высшего образования, центра опережающей профессиональной подготовки Астраханской области («</w:t>
            </w:r>
            <w:proofErr w:type="spellStart"/>
            <w:r w:rsidRPr="009B1A61">
              <w:rPr>
                <w:iCs/>
                <w:sz w:val="22"/>
                <w:szCs w:val="22"/>
              </w:rPr>
              <w:t>Проектория</w:t>
            </w:r>
            <w:proofErr w:type="spellEnd"/>
            <w:r w:rsidRPr="009B1A61">
              <w:rPr>
                <w:iCs/>
                <w:sz w:val="22"/>
                <w:szCs w:val="22"/>
              </w:rPr>
              <w:t>», «Первая профессия», «Билет в будущее» и др.).</w:t>
            </w:r>
          </w:p>
          <w:p w:rsidR="00AA24F8" w:rsidRPr="009B1A61" w:rsidRDefault="00AA24F8" w:rsidP="009A4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1A61">
              <w:rPr>
                <w:rFonts w:ascii="Times New Roman" w:hAnsi="Times New Roman"/>
                <w:shd w:val="clear" w:color="auto" w:fill="FFFFFF"/>
              </w:rPr>
              <w:lastRenderedPageBreak/>
              <w:t>ФГБОУ ВО «Астраханский государственный университет им. В.Н. Татищева» осуществляет обучение по программе высшего образования, по специальности «Специальное (дефектологическое) образование». Ежегодный выпуск студентов составляет около 40 человек. Студенты изучают специальную педагогику и психологию, филологические основы дефектологического образования, медико-биологические основы дефектологии, психолого-педагогическую диагностику развития лиц с ограниченными возможностями, общеметодологические аспекты обучения в специальных образовательных учреждениях. В рамках гуманитарной подготовки изучается правоведение с основами семейного права и прав инвалидов, речевая культура дефектолога. Выпускники работают 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образования, в сфере социального обслуживания и социального обеспечения. С 2022 года также проводится набор подготовки бакалавров педагогического образования и на магистерские программы «</w:t>
            </w:r>
            <w:proofErr w:type="spellStart"/>
            <w:r w:rsidRPr="009B1A61">
              <w:rPr>
                <w:rFonts w:ascii="Times New Roman" w:hAnsi="Times New Roman"/>
                <w:shd w:val="clear" w:color="auto" w:fill="FFFFFF"/>
              </w:rPr>
              <w:t>Тьюторство</w:t>
            </w:r>
            <w:proofErr w:type="spellEnd"/>
            <w:r w:rsidRPr="009B1A61">
              <w:rPr>
                <w:rFonts w:ascii="Times New Roman" w:hAnsi="Times New Roman"/>
                <w:shd w:val="clear" w:color="auto" w:fill="FFFFFF"/>
              </w:rPr>
              <w:t xml:space="preserve"> в сфере образования». 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lastRenderedPageBreak/>
              <w:t>VIII</w:t>
            </w:r>
            <w:r w:rsidRPr="009B1A61">
              <w:rPr>
                <w:rFonts w:ascii="Times New Roman" w:hAnsi="Times New Roman"/>
                <w:b/>
              </w:rPr>
              <w:t>. Повышение качества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6303" w:type="dxa"/>
          </w:tcPr>
          <w:p w:rsidR="00AA24F8" w:rsidRPr="008E518F" w:rsidRDefault="00AA24F8" w:rsidP="008E518F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8E518F">
              <w:rPr>
                <w:sz w:val="22"/>
                <w:szCs w:val="22"/>
              </w:rPr>
              <w:t>В 2023 году численность обучающихся 8 классов с ОВЗ, получающих образование в соответствии с ФГОС ООО, составила 44 человека, что составляет 6% от общего количества обучающихся с ОВЗ.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 xml:space="preserve"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 </w:t>
            </w:r>
          </w:p>
        </w:tc>
        <w:tc>
          <w:tcPr>
            <w:tcW w:w="6303" w:type="dxa"/>
          </w:tcPr>
          <w:p w:rsidR="00AA24F8" w:rsidRPr="008E518F" w:rsidRDefault="00AA24F8" w:rsidP="008E518F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8E518F">
              <w:rPr>
                <w:sz w:val="22"/>
                <w:szCs w:val="22"/>
              </w:rPr>
              <w:t>В 2023 году численность обучающихся 8 классов с ОВЗ, получающих образование в соответствии с ФГОС УО (ИН),</w:t>
            </w:r>
            <w:r>
              <w:rPr>
                <w:sz w:val="22"/>
                <w:szCs w:val="22"/>
              </w:rPr>
              <w:t xml:space="preserve"> составила 187 человек</w:t>
            </w:r>
            <w:r w:rsidRPr="008E518F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13</w:t>
            </w:r>
            <w:r w:rsidRPr="008E518F">
              <w:rPr>
                <w:sz w:val="22"/>
                <w:szCs w:val="22"/>
              </w:rPr>
              <w:t>% от общего количества обучающихся с ОВЗ.</w:t>
            </w:r>
            <w:r w:rsidRPr="008E518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4F8" w:rsidRPr="009B1A61" w:rsidTr="00A70455">
        <w:tc>
          <w:tcPr>
            <w:tcW w:w="14786" w:type="dxa"/>
            <w:gridSpan w:val="4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A61">
              <w:rPr>
                <w:rFonts w:ascii="Times New Roman" w:hAnsi="Times New Roman"/>
                <w:b/>
                <w:lang w:val="en-US"/>
              </w:rPr>
              <w:t>IX</w:t>
            </w:r>
            <w:r w:rsidRPr="009B1A61">
              <w:rPr>
                <w:rFonts w:ascii="Times New Roman" w:hAnsi="Times New Roman"/>
                <w:b/>
              </w:rPr>
              <w:t>. Повышение качества образования обучающихся с инвалидностью, с ОВЗ</w:t>
            </w:r>
          </w:p>
        </w:tc>
      </w:tr>
      <w:tr w:rsidR="00AA24F8" w:rsidRPr="009B1A61" w:rsidTr="00A70455">
        <w:tc>
          <w:tcPr>
            <w:tcW w:w="81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61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A24F8" w:rsidRPr="009B1A61" w:rsidRDefault="00AA24F8" w:rsidP="00A70455">
            <w:pPr>
              <w:pStyle w:val="Default"/>
              <w:jc w:val="both"/>
              <w:rPr>
                <w:sz w:val="22"/>
                <w:szCs w:val="22"/>
              </w:rPr>
            </w:pPr>
            <w:r w:rsidRPr="009B1A61">
              <w:rPr>
                <w:sz w:val="22"/>
                <w:szCs w:val="22"/>
              </w:rPr>
              <w:t xml:space="preserve">Мониторинг оценки положения дел в сфере соблюдения права обучающихся </w:t>
            </w:r>
            <w:r w:rsidRPr="009B1A61">
              <w:rPr>
                <w:sz w:val="22"/>
                <w:szCs w:val="22"/>
              </w:rPr>
              <w:lastRenderedPageBreak/>
              <w:t>с инвалидностью, с ОВЗ на общее и дополнительное образование</w:t>
            </w:r>
          </w:p>
        </w:tc>
        <w:tc>
          <w:tcPr>
            <w:tcW w:w="6303" w:type="dxa"/>
          </w:tcPr>
          <w:p w:rsidR="00AA24F8" w:rsidRPr="002C3F6F" w:rsidRDefault="00AA24F8" w:rsidP="002C3F6F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C3F6F">
              <w:rPr>
                <w:iCs/>
                <w:sz w:val="22"/>
                <w:szCs w:val="22"/>
              </w:rPr>
              <w:lastRenderedPageBreak/>
              <w:t xml:space="preserve">Обеспечение реализации конституционного права на образование детей-инвалидов и детей с ОВЗ осуществляется в </w:t>
            </w:r>
            <w:r w:rsidRPr="002C3F6F">
              <w:rPr>
                <w:iCs/>
                <w:sz w:val="22"/>
                <w:szCs w:val="22"/>
              </w:rPr>
              <w:lastRenderedPageBreak/>
              <w:t>соответствии с Федеральными законами от 29.12.2012 № 273-ФЗ «Об образовании в Российской Федерации», от 24.11.1995 № 181-ФЗ «О социальной защите инв</w:t>
            </w:r>
            <w:r>
              <w:rPr>
                <w:iCs/>
                <w:sz w:val="22"/>
                <w:szCs w:val="22"/>
              </w:rPr>
              <w:t xml:space="preserve">алидов в Российской Федерации». </w:t>
            </w:r>
            <w:r w:rsidRPr="002C3F6F">
              <w:rPr>
                <w:iCs/>
                <w:sz w:val="22"/>
                <w:szCs w:val="22"/>
              </w:rPr>
              <w:t xml:space="preserve">На территории Астраханской области осуществляются необходимые мероприятия по созданию специальных условий для получения образования детьми-инвалидами и детьми с ОВЗ. </w:t>
            </w:r>
          </w:p>
          <w:p w:rsidR="00AA24F8" w:rsidRPr="002C3F6F" w:rsidRDefault="00AA24F8" w:rsidP="002C3F6F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C3F6F">
              <w:rPr>
                <w:iCs/>
                <w:sz w:val="22"/>
                <w:szCs w:val="22"/>
              </w:rPr>
      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 Общее образование обучающихся с ОВЗ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 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C3F6F">
              <w:rPr>
                <w:iCs/>
                <w:sz w:val="22"/>
                <w:szCs w:val="22"/>
              </w:rPr>
              <w:t xml:space="preserve">При получении образования обучающимся с ОВЗ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Pr="002C3F6F">
              <w:rPr>
                <w:iCs/>
                <w:sz w:val="22"/>
                <w:szCs w:val="22"/>
              </w:rPr>
              <w:t>сурдопереводчиков</w:t>
            </w:r>
            <w:proofErr w:type="spellEnd"/>
            <w:r w:rsidRPr="002C3F6F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2C3F6F">
              <w:rPr>
                <w:iCs/>
                <w:sz w:val="22"/>
                <w:szCs w:val="22"/>
              </w:rPr>
              <w:t>тифлосурдопереводчиков</w:t>
            </w:r>
            <w:proofErr w:type="spellEnd"/>
            <w:r w:rsidRPr="002C3F6F">
              <w:rPr>
                <w:iCs/>
                <w:sz w:val="22"/>
                <w:szCs w:val="22"/>
              </w:rPr>
              <w:t xml:space="preserve">. Органы, осуществляющие управление в сфере образования, и организации, осуществляющие образовательную деятельность, </w:t>
            </w:r>
            <w:r w:rsidRPr="002C3F6F">
              <w:rPr>
                <w:iCs/>
                <w:sz w:val="22"/>
                <w:szCs w:val="22"/>
              </w:rPr>
              <w:lastRenderedPageBreak/>
              <w:t>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      </w:r>
          </w:p>
          <w:p w:rsidR="00AA24F8" w:rsidRDefault="00AA24F8" w:rsidP="002C3F6F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C3F6F">
              <w:rPr>
                <w:iCs/>
                <w:sz w:val="22"/>
                <w:szCs w:val="22"/>
              </w:rPr>
      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      </w:r>
          </w:p>
          <w:p w:rsidR="00AA24F8" w:rsidRPr="002C3F6F" w:rsidRDefault="00AA24F8" w:rsidP="002C3F6F">
            <w:pPr>
              <w:pStyle w:val="Defaul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2023 году в образовательных организациях Астраханской области отсутствовала потребность в создании дополнительных мест для организации обучения детей с ОВЗ, инвалидов.</w:t>
            </w:r>
          </w:p>
        </w:tc>
        <w:tc>
          <w:tcPr>
            <w:tcW w:w="3697" w:type="dxa"/>
          </w:tcPr>
          <w:p w:rsidR="00AA24F8" w:rsidRPr="009B1A61" w:rsidRDefault="00AA24F8" w:rsidP="00A704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24F8" w:rsidRPr="00D255E2" w:rsidRDefault="00AA24F8" w:rsidP="00C8190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24F8" w:rsidRPr="00D255E2" w:rsidSect="00D25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7CC7"/>
    <w:multiLevelType w:val="hybridMultilevel"/>
    <w:tmpl w:val="52D08214"/>
    <w:lvl w:ilvl="0" w:tplc="9622F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5E2"/>
    <w:rsid w:val="000A1A5D"/>
    <w:rsid w:val="000C13BE"/>
    <w:rsid w:val="000D4DE3"/>
    <w:rsid w:val="00100814"/>
    <w:rsid w:val="00101B62"/>
    <w:rsid w:val="0019377D"/>
    <w:rsid w:val="001B527C"/>
    <w:rsid w:val="0027710B"/>
    <w:rsid w:val="002C3F6F"/>
    <w:rsid w:val="002E7201"/>
    <w:rsid w:val="002E7E49"/>
    <w:rsid w:val="00304F7F"/>
    <w:rsid w:val="00377883"/>
    <w:rsid w:val="00393085"/>
    <w:rsid w:val="003D06A3"/>
    <w:rsid w:val="0054419B"/>
    <w:rsid w:val="005A2CFD"/>
    <w:rsid w:val="005C7E50"/>
    <w:rsid w:val="005D5161"/>
    <w:rsid w:val="006A3C1B"/>
    <w:rsid w:val="006A7883"/>
    <w:rsid w:val="006F6B50"/>
    <w:rsid w:val="00786CC3"/>
    <w:rsid w:val="0079166C"/>
    <w:rsid w:val="007B2CEC"/>
    <w:rsid w:val="00804D54"/>
    <w:rsid w:val="008E518F"/>
    <w:rsid w:val="009070AC"/>
    <w:rsid w:val="009A4887"/>
    <w:rsid w:val="009B1A61"/>
    <w:rsid w:val="00A52012"/>
    <w:rsid w:val="00A70455"/>
    <w:rsid w:val="00AA24F8"/>
    <w:rsid w:val="00C634B9"/>
    <w:rsid w:val="00C8190A"/>
    <w:rsid w:val="00C9621F"/>
    <w:rsid w:val="00CA7954"/>
    <w:rsid w:val="00D255E2"/>
    <w:rsid w:val="00D706BB"/>
    <w:rsid w:val="00DB1E78"/>
    <w:rsid w:val="00EF6093"/>
    <w:rsid w:val="00F12494"/>
    <w:rsid w:val="00F21726"/>
    <w:rsid w:val="00F34A46"/>
    <w:rsid w:val="00F74CB7"/>
    <w:rsid w:val="00F94CCD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25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2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3099</Words>
  <Characters>17667</Characters>
  <Application>Microsoft Office Word</Application>
  <DocSecurity>0</DocSecurity>
  <Lines>147</Lines>
  <Paragraphs>41</Paragraphs>
  <ScaleCrop>false</ScaleCrop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Галина Сергеевна</dc:creator>
  <cp:keywords/>
  <dc:description/>
  <cp:lastModifiedBy>Сухоносов Артем Юрьевич</cp:lastModifiedBy>
  <cp:revision>10</cp:revision>
  <dcterms:created xsi:type="dcterms:W3CDTF">2024-03-13T13:35:00Z</dcterms:created>
  <dcterms:modified xsi:type="dcterms:W3CDTF">2024-03-22T13:07:00Z</dcterms:modified>
</cp:coreProperties>
</file>