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7E" w:rsidRPr="004358D1" w:rsidRDefault="00C4622A">
      <w:pPr>
        <w:pStyle w:val="10"/>
        <w:keepNext/>
        <w:keepLines/>
        <w:shd w:val="clear" w:color="auto" w:fill="auto"/>
        <w:ind w:right="40"/>
        <w:rPr>
          <w:sz w:val="22"/>
          <w:szCs w:val="22"/>
        </w:rPr>
      </w:pPr>
      <w:bookmarkStart w:id="0" w:name="bookmark0"/>
      <w:r w:rsidRPr="004358D1">
        <w:rPr>
          <w:sz w:val="22"/>
          <w:szCs w:val="22"/>
        </w:rPr>
        <w:t>Отчет</w:t>
      </w:r>
      <w:bookmarkEnd w:id="0"/>
    </w:p>
    <w:p w:rsidR="0084747E" w:rsidRPr="004358D1" w:rsidRDefault="00022A40" w:rsidP="003546BC">
      <w:pPr>
        <w:pStyle w:val="22"/>
        <w:shd w:val="clear" w:color="auto" w:fill="auto"/>
        <w:tabs>
          <w:tab w:val="left" w:leader="underscore" w:pos="6874"/>
        </w:tabs>
        <w:ind w:left="4962" w:firstLine="1275"/>
        <w:jc w:val="left"/>
        <w:rPr>
          <w:u w:val="single"/>
        </w:rPr>
      </w:pPr>
      <w:r w:rsidRPr="004358D1">
        <w:rPr>
          <w:rStyle w:val="23"/>
          <w:u w:val="single"/>
        </w:rPr>
        <w:t>Луганской Народной Республики</w:t>
      </w:r>
    </w:p>
    <w:p w:rsidR="0084747E" w:rsidRPr="004358D1" w:rsidRDefault="00C4622A">
      <w:pPr>
        <w:pStyle w:val="10"/>
        <w:keepNext/>
        <w:keepLines/>
        <w:shd w:val="clear" w:color="auto" w:fill="auto"/>
        <w:ind w:right="40"/>
        <w:rPr>
          <w:sz w:val="22"/>
          <w:szCs w:val="22"/>
        </w:rPr>
      </w:pPr>
      <w:bookmarkStart w:id="1" w:name="bookmark1"/>
      <w:r w:rsidRPr="004358D1">
        <w:rPr>
          <w:sz w:val="22"/>
          <w:szCs w:val="22"/>
        </w:rPr>
        <w:t>о реализации Межведомственного комплексного плана мероприятий по развитию инклюзивного общего и дополнительного</w:t>
      </w:r>
      <w:r w:rsidRPr="004358D1">
        <w:rPr>
          <w:sz w:val="22"/>
          <w:szCs w:val="22"/>
        </w:rPr>
        <w:br/>
        <w:t xml:space="preserve">образования, детского отдыха, созданию специальных условий для обучающихся с инвалидностью, с </w:t>
      </w:r>
      <w:proofErr w:type="gramStart"/>
      <w:r w:rsidRPr="004358D1">
        <w:rPr>
          <w:sz w:val="22"/>
          <w:szCs w:val="22"/>
        </w:rPr>
        <w:t>ограниченными</w:t>
      </w:r>
      <w:bookmarkEnd w:id="1"/>
      <w:proofErr w:type="gramEnd"/>
    </w:p>
    <w:p w:rsidR="0084747E" w:rsidRPr="004358D1" w:rsidRDefault="00C4622A">
      <w:pPr>
        <w:pStyle w:val="10"/>
        <w:keepNext/>
        <w:keepLines/>
        <w:shd w:val="clear" w:color="auto" w:fill="auto"/>
        <w:ind w:right="40"/>
        <w:rPr>
          <w:sz w:val="22"/>
          <w:szCs w:val="22"/>
        </w:rPr>
      </w:pPr>
      <w:bookmarkStart w:id="2" w:name="bookmark2"/>
      <w:r w:rsidRPr="004358D1">
        <w:rPr>
          <w:sz w:val="22"/>
          <w:szCs w:val="22"/>
        </w:rPr>
        <w:t>возможностями здоровья на долгосрочный период (до 2030 года) в 2023 году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4224"/>
        <w:gridCol w:w="7541"/>
        <w:gridCol w:w="2851"/>
      </w:tblGrid>
      <w:tr w:rsidR="0084747E" w:rsidRPr="004358D1">
        <w:trPr>
          <w:trHeight w:hRule="exact" w:val="3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47E" w:rsidRPr="004358D1" w:rsidRDefault="00C4622A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 w:rsidRPr="004358D1">
              <w:rPr>
                <w:rStyle w:val="24"/>
              </w:rPr>
              <w:t xml:space="preserve">№ </w:t>
            </w:r>
            <w:proofErr w:type="gramStart"/>
            <w:r w:rsidRPr="004358D1">
              <w:rPr>
                <w:rStyle w:val="24"/>
              </w:rPr>
              <w:t>п</w:t>
            </w:r>
            <w:proofErr w:type="gramEnd"/>
            <w:r w:rsidRPr="004358D1">
              <w:rPr>
                <w:rStyle w:val="24"/>
              </w:rPr>
              <w:t>/п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47E" w:rsidRPr="004358D1" w:rsidRDefault="00C4622A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4"/>
              </w:rPr>
              <w:t>Мероприятие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47E" w:rsidRPr="004358D1" w:rsidRDefault="00C4622A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4"/>
              </w:rPr>
              <w:t>Информация об исполнении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47E" w:rsidRPr="004358D1" w:rsidRDefault="00C4622A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4"/>
              </w:rPr>
              <w:t>Примечание</w:t>
            </w:r>
          </w:p>
        </w:tc>
      </w:tr>
      <w:tr w:rsidR="0084747E" w:rsidRPr="004358D1">
        <w:trPr>
          <w:trHeight w:hRule="exact" w:val="288"/>
          <w:jc w:val="center"/>
        </w:trPr>
        <w:tc>
          <w:tcPr>
            <w:tcW w:w="15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47E" w:rsidRPr="004358D1" w:rsidRDefault="00C4622A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4"/>
              </w:rPr>
              <w:t xml:space="preserve">I. Нормативное правовое регулирование и научно-методическая поддержка образования </w:t>
            </w:r>
            <w:proofErr w:type="gramStart"/>
            <w:r w:rsidRPr="004358D1">
              <w:rPr>
                <w:rStyle w:val="24"/>
              </w:rPr>
              <w:t>обучающихся</w:t>
            </w:r>
            <w:proofErr w:type="gramEnd"/>
            <w:r w:rsidRPr="004358D1">
              <w:rPr>
                <w:rStyle w:val="24"/>
              </w:rPr>
              <w:t xml:space="preserve"> с инвалидностью, с ОВЗ</w:t>
            </w:r>
          </w:p>
        </w:tc>
      </w:tr>
      <w:tr w:rsidR="0084747E" w:rsidRPr="004358D1" w:rsidTr="00757FE8">
        <w:trPr>
          <w:trHeight w:hRule="exact" w:val="19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C4622A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47E" w:rsidRPr="004358D1" w:rsidRDefault="00F464E9" w:rsidP="00071024">
            <w:pPr>
              <w:pStyle w:val="22"/>
              <w:framePr w:w="15624" w:wrap="notBeside" w:vAnchor="text" w:hAnchor="text" w:xAlign="center" w:y="1"/>
              <w:shd w:val="clear" w:color="auto" w:fill="auto"/>
              <w:tabs>
                <w:tab w:val="left" w:pos="2506"/>
              </w:tabs>
              <w:spacing w:line="274" w:lineRule="exact"/>
              <w:jc w:val="center"/>
            </w:pPr>
            <w:r w:rsidRPr="004358D1">
              <w:rPr>
                <w:rStyle w:val="25"/>
              </w:rPr>
              <w:t xml:space="preserve">Совершенствование </w:t>
            </w:r>
            <w:proofErr w:type="gramStart"/>
            <w:r w:rsidR="00C4622A" w:rsidRPr="004358D1">
              <w:rPr>
                <w:rStyle w:val="25"/>
              </w:rPr>
              <w:t>регионального</w:t>
            </w:r>
            <w:proofErr w:type="gramEnd"/>
          </w:p>
          <w:p w:rsidR="0084747E" w:rsidRPr="004358D1" w:rsidRDefault="00F464E9" w:rsidP="00071024">
            <w:pPr>
              <w:pStyle w:val="22"/>
              <w:framePr w:w="15624" w:wrap="notBeside" w:vAnchor="text" w:hAnchor="text" w:xAlign="center" w:y="1"/>
              <w:shd w:val="clear" w:color="auto" w:fill="auto"/>
              <w:tabs>
                <w:tab w:val="left" w:pos="2126"/>
                <w:tab w:val="left" w:pos="3869"/>
              </w:tabs>
              <w:spacing w:line="274" w:lineRule="exact"/>
              <w:jc w:val="center"/>
            </w:pPr>
            <w:r w:rsidRPr="004358D1">
              <w:rPr>
                <w:rStyle w:val="25"/>
              </w:rPr>
              <w:t xml:space="preserve">Нормативного правового </w:t>
            </w:r>
            <w:r w:rsidR="00C4622A" w:rsidRPr="004358D1">
              <w:rPr>
                <w:rStyle w:val="25"/>
              </w:rPr>
              <w:t>и</w:t>
            </w:r>
          </w:p>
          <w:p w:rsidR="0084747E" w:rsidRPr="004358D1" w:rsidRDefault="00C4622A" w:rsidP="00071024">
            <w:pPr>
              <w:pStyle w:val="22"/>
              <w:framePr w:w="156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 w:rsidRPr="004358D1">
              <w:rPr>
                <w:rStyle w:val="25"/>
              </w:rPr>
              <w:t xml:space="preserve">методического обеспечения в части реализации права </w:t>
            </w:r>
            <w:proofErr w:type="gramStart"/>
            <w:r w:rsidRPr="004358D1">
              <w:rPr>
                <w:rStyle w:val="25"/>
              </w:rPr>
              <w:t>обучающихся</w:t>
            </w:r>
            <w:proofErr w:type="gramEnd"/>
            <w:r w:rsidRPr="004358D1">
              <w:rPr>
                <w:rStyle w:val="25"/>
              </w:rPr>
              <w:t xml:space="preserve"> с инвалидностью, с ОВЗ на образование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47E" w:rsidRPr="004358D1" w:rsidRDefault="000D08BA" w:rsidP="00757FE8">
            <w:pPr>
              <w:pStyle w:val="22"/>
              <w:framePr w:w="15624" w:wrap="notBeside" w:vAnchor="text" w:hAnchor="text" w:xAlign="center" w:y="1"/>
              <w:shd w:val="clear" w:color="auto" w:fill="auto"/>
              <w:tabs>
                <w:tab w:val="left" w:pos="259"/>
              </w:tabs>
              <w:spacing w:line="274" w:lineRule="exact"/>
              <w:jc w:val="left"/>
            </w:pPr>
            <w:r w:rsidRPr="00757FE8">
              <w:rPr>
                <w:rStyle w:val="26"/>
                <w:iCs/>
              </w:rPr>
              <w:t xml:space="preserve">- </w:t>
            </w:r>
            <w:r w:rsidR="00757FE8" w:rsidRPr="00757FE8">
              <w:rPr>
                <w:rStyle w:val="26"/>
                <w:iCs/>
              </w:rPr>
              <w:t>Постановление Правительства Луганской Народной Республики</w:t>
            </w:r>
            <w:r w:rsidR="00757FE8">
              <w:rPr>
                <w:rStyle w:val="26"/>
                <w:i/>
                <w:iCs/>
              </w:rPr>
              <w:t xml:space="preserve"> </w:t>
            </w:r>
            <w:r w:rsidR="00757FE8" w:rsidRPr="004358D1">
              <w:rPr>
                <w:i w:val="0"/>
              </w:rPr>
              <w:t xml:space="preserve"> от</w:t>
            </w:r>
            <w:r w:rsidR="00757FE8" w:rsidRPr="004358D1">
              <w:t xml:space="preserve"> </w:t>
            </w:r>
            <w:r w:rsidR="00757FE8" w:rsidRPr="004358D1">
              <w:rPr>
                <w:i w:val="0"/>
              </w:rPr>
              <w:t>12 марта 2024 г. № 43/24</w:t>
            </w:r>
            <w:r w:rsidR="00757FE8">
              <w:rPr>
                <w:i w:val="0"/>
              </w:rPr>
              <w:t xml:space="preserve"> «</w:t>
            </w:r>
            <w:r w:rsidR="00DF43C0" w:rsidRPr="004358D1">
              <w:rPr>
                <w:i w:val="0"/>
              </w:rPr>
              <w:t>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Луганской Народной Республики на дому, в том числе возможность замены бесплатного двухразовог</w:t>
            </w:r>
            <w:r w:rsidR="00757FE8">
              <w:rPr>
                <w:i w:val="0"/>
              </w:rPr>
              <w:t>о питания денежной компенсацией»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47E" w:rsidRPr="004358D1" w:rsidRDefault="0084747E">
            <w:pPr>
              <w:pStyle w:val="22"/>
              <w:framePr w:w="15624" w:wrap="notBeside" w:vAnchor="text" w:hAnchor="text" w:xAlign="center" w:y="1"/>
              <w:shd w:val="clear" w:color="auto" w:fill="auto"/>
              <w:spacing w:before="460" w:line="266" w:lineRule="exact"/>
              <w:jc w:val="left"/>
            </w:pPr>
          </w:p>
        </w:tc>
      </w:tr>
      <w:tr w:rsidR="0084747E" w:rsidRPr="004358D1" w:rsidTr="004358D1">
        <w:trPr>
          <w:trHeight w:hRule="exact" w:val="2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C4622A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4"/>
              </w:rPr>
              <w:t>3.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47E" w:rsidRPr="004358D1" w:rsidRDefault="00C4622A" w:rsidP="00063CEE">
            <w:pPr>
              <w:pStyle w:val="22"/>
              <w:framePr w:w="1562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 w:rsidRPr="004358D1">
              <w:rPr>
                <w:rStyle w:val="25"/>
              </w:rPr>
              <w:t>Проведение научных исследований о современной популяции детей -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47E" w:rsidRPr="004358D1" w:rsidRDefault="0084747E" w:rsidP="00E86B6A">
            <w:pPr>
              <w:pStyle w:val="22"/>
              <w:framePr w:w="15624" w:wrap="notBeside" w:vAnchor="text" w:hAnchor="text" w:xAlign="center" w:y="1"/>
              <w:shd w:val="clear" w:color="auto" w:fill="auto"/>
              <w:tabs>
                <w:tab w:val="left" w:pos="1992"/>
                <w:tab w:val="left" w:pos="3701"/>
                <w:tab w:val="left" w:pos="5189"/>
                <w:tab w:val="left" w:pos="7195"/>
              </w:tabs>
              <w:spacing w:line="274" w:lineRule="exact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47E" w:rsidRPr="004358D1" w:rsidRDefault="00C4622A">
            <w:pPr>
              <w:pStyle w:val="22"/>
              <w:framePr w:w="15624" w:wrap="notBeside" w:vAnchor="text" w:hAnchor="text" w:xAlign="center" w:y="1"/>
              <w:shd w:val="clear" w:color="auto" w:fill="auto"/>
              <w:tabs>
                <w:tab w:val="left" w:leader="underscore" w:pos="2794"/>
              </w:tabs>
              <w:spacing w:before="1140" w:line="222" w:lineRule="exact"/>
            </w:pPr>
            <w:r w:rsidRPr="004358D1">
              <w:rPr>
                <w:rStyle w:val="210pt"/>
                <w:i/>
                <w:iCs/>
                <w:sz w:val="22"/>
                <w:szCs w:val="22"/>
              </w:rPr>
              <w:t>±</w:t>
            </w:r>
            <w:r w:rsidRPr="004358D1">
              <w:rPr>
                <w:rStyle w:val="210pt0"/>
                <w:sz w:val="22"/>
                <w:szCs w:val="22"/>
              </w:rPr>
              <w:tab/>
            </w:r>
          </w:p>
        </w:tc>
      </w:tr>
      <w:tr w:rsidR="0084747E" w:rsidRPr="004358D1" w:rsidTr="00063CEE">
        <w:trPr>
          <w:trHeight w:hRule="exact" w:val="8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C4622A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4"/>
              </w:rPr>
              <w:t>X.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47E" w:rsidRPr="004358D1" w:rsidRDefault="00C4622A" w:rsidP="00063CEE">
            <w:pPr>
              <w:pStyle w:val="22"/>
              <w:framePr w:w="15624" w:wrap="notBeside" w:vAnchor="text" w:hAnchor="text" w:xAlign="center" w:y="1"/>
              <w:shd w:val="clear" w:color="auto" w:fill="auto"/>
              <w:tabs>
                <w:tab w:val="left" w:pos="2477"/>
              </w:tabs>
              <w:spacing w:line="283" w:lineRule="exact"/>
              <w:jc w:val="center"/>
            </w:pPr>
            <w:r w:rsidRPr="004358D1">
              <w:rPr>
                <w:rStyle w:val="25"/>
              </w:rPr>
              <w:t>Иные мероприятия</w:t>
            </w:r>
            <w:r w:rsidR="00F464E9" w:rsidRPr="004358D1">
              <w:rPr>
                <w:rStyle w:val="25"/>
              </w:rPr>
              <w:t xml:space="preserve">, предусмотренные </w:t>
            </w:r>
            <w:proofErr w:type="gramStart"/>
            <w:r w:rsidR="00F464E9" w:rsidRPr="004358D1">
              <w:rPr>
                <w:rStyle w:val="25"/>
              </w:rPr>
              <w:t>региональными</w:t>
            </w:r>
            <w:proofErr w:type="gramEnd"/>
            <w:r w:rsidR="00F464E9" w:rsidRPr="004358D1">
              <w:rPr>
                <w:rStyle w:val="25"/>
              </w:rPr>
              <w:t xml:space="preserve"> </w:t>
            </w:r>
            <w:r w:rsidRPr="004358D1">
              <w:rPr>
                <w:rStyle w:val="25"/>
              </w:rPr>
              <w:t>комплексными</w:t>
            </w:r>
          </w:p>
          <w:p w:rsidR="0084747E" w:rsidRPr="004358D1" w:rsidRDefault="00C4622A" w:rsidP="00063CEE">
            <w:pPr>
              <w:pStyle w:val="22"/>
              <w:framePr w:w="15624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 w:rsidRPr="004358D1">
              <w:rPr>
                <w:rStyle w:val="25"/>
              </w:rPr>
              <w:t>планами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747E" w:rsidRPr="004358D1">
        <w:trPr>
          <w:trHeight w:hRule="exact" w:val="293"/>
          <w:jc w:val="center"/>
        </w:trPr>
        <w:tc>
          <w:tcPr>
            <w:tcW w:w="15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47E" w:rsidRPr="004358D1" w:rsidRDefault="00C4622A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4"/>
              </w:rPr>
              <w:t>II.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84747E" w:rsidRPr="004358D1" w:rsidTr="00DF43C0">
        <w:trPr>
          <w:trHeight w:hRule="exact" w:val="85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7E" w:rsidRPr="004358D1" w:rsidRDefault="00C4622A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4"/>
              </w:rPr>
              <w:t>X.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47E" w:rsidRPr="004358D1" w:rsidRDefault="00C4622A" w:rsidP="00063CEE">
            <w:pPr>
              <w:pStyle w:val="22"/>
              <w:framePr w:w="15624" w:wrap="notBeside" w:vAnchor="text" w:hAnchor="text" w:xAlign="center" w:y="1"/>
              <w:shd w:val="clear" w:color="auto" w:fill="auto"/>
              <w:tabs>
                <w:tab w:val="left" w:pos="2477"/>
              </w:tabs>
              <w:spacing w:line="278" w:lineRule="exact"/>
              <w:jc w:val="center"/>
            </w:pPr>
            <w:r w:rsidRPr="004358D1">
              <w:rPr>
                <w:rStyle w:val="25"/>
              </w:rPr>
              <w:t>Иные мероприятия</w:t>
            </w:r>
            <w:r w:rsidR="003F2627" w:rsidRPr="004358D1">
              <w:rPr>
                <w:rStyle w:val="25"/>
              </w:rPr>
              <w:t xml:space="preserve">, предусмотренные </w:t>
            </w:r>
            <w:proofErr w:type="gramStart"/>
            <w:r w:rsidR="003F2627" w:rsidRPr="004358D1">
              <w:rPr>
                <w:rStyle w:val="25"/>
              </w:rPr>
              <w:t>региональными</w:t>
            </w:r>
            <w:proofErr w:type="gramEnd"/>
            <w:r w:rsidR="003F2627" w:rsidRPr="004358D1">
              <w:rPr>
                <w:rStyle w:val="25"/>
              </w:rPr>
              <w:t xml:space="preserve"> </w:t>
            </w:r>
            <w:r w:rsidRPr="004358D1">
              <w:rPr>
                <w:rStyle w:val="25"/>
              </w:rPr>
              <w:t>комплексными</w:t>
            </w:r>
          </w:p>
          <w:p w:rsidR="0084747E" w:rsidRPr="004358D1" w:rsidRDefault="00C4622A" w:rsidP="00063CEE">
            <w:pPr>
              <w:pStyle w:val="22"/>
              <w:framePr w:w="15624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 w:rsidRPr="004358D1">
              <w:rPr>
                <w:rStyle w:val="25"/>
              </w:rPr>
              <w:t>планами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47E" w:rsidRPr="004358D1" w:rsidRDefault="0084747E" w:rsidP="00DF43C0">
            <w:pPr>
              <w:framePr w:w="15624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747E" w:rsidRPr="004358D1" w:rsidRDefault="0084747E">
      <w:pPr>
        <w:framePr w:w="15624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:rsidR="0084747E" w:rsidRPr="004358D1" w:rsidRDefault="0084747E">
      <w:pPr>
        <w:rPr>
          <w:rFonts w:ascii="Times New Roman" w:hAnsi="Times New Roman" w:cs="Times New Roman"/>
          <w:sz w:val="22"/>
          <w:szCs w:val="22"/>
        </w:rPr>
      </w:pPr>
    </w:p>
    <w:p w:rsidR="0084747E" w:rsidRPr="004358D1" w:rsidRDefault="00C4622A">
      <w:pPr>
        <w:pStyle w:val="a7"/>
        <w:framePr w:w="15653" w:wrap="notBeside" w:vAnchor="text" w:hAnchor="text" w:xAlign="center" w:y="1"/>
        <w:shd w:val="clear" w:color="auto" w:fill="auto"/>
      </w:pPr>
      <w:r w:rsidRPr="004358D1">
        <w:rPr>
          <w:lang w:val="en-US" w:eastAsia="en-US" w:bidi="en-US"/>
        </w:rPr>
        <w:lastRenderedPageBreak/>
        <w:t>III</w:t>
      </w:r>
      <w:r w:rsidRPr="004358D1">
        <w:rPr>
          <w:lang w:eastAsia="en-US" w:bidi="en-US"/>
        </w:rPr>
        <w:t xml:space="preserve">. </w:t>
      </w:r>
      <w:r w:rsidRPr="004358D1">
        <w:t>Создание учебно-методического и дидактического обеспечения образования обучающихся с инвалидностью, с ОВЗ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243"/>
        <w:gridCol w:w="7546"/>
        <w:gridCol w:w="2861"/>
      </w:tblGrid>
      <w:tr w:rsidR="0084747E" w:rsidRPr="004358D1" w:rsidTr="00FE6E5B">
        <w:trPr>
          <w:trHeight w:hRule="exact" w:val="260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C4622A">
            <w:pPr>
              <w:pStyle w:val="22"/>
              <w:framePr w:w="1565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47E" w:rsidRPr="004358D1" w:rsidRDefault="00C4622A" w:rsidP="00063CEE">
            <w:pPr>
              <w:pStyle w:val="22"/>
              <w:framePr w:w="1565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 w:rsidRPr="004358D1">
              <w:rPr>
                <w:rStyle w:val="25"/>
              </w:rPr>
              <w:t xml:space="preserve">Учебно-методическое обеспечение образования </w:t>
            </w:r>
            <w:proofErr w:type="gramStart"/>
            <w:r w:rsidRPr="004358D1">
              <w:rPr>
                <w:rStyle w:val="25"/>
              </w:rPr>
              <w:t>обучающихся</w:t>
            </w:r>
            <w:proofErr w:type="gramEnd"/>
            <w:r w:rsidRPr="004358D1">
              <w:rPr>
                <w:rStyle w:val="25"/>
              </w:rPr>
              <w:t xml:space="preserve"> с инвалидностью, с ОВЗ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3C0" w:rsidRPr="004358D1" w:rsidRDefault="00DF43C0" w:rsidP="00E71888">
            <w:pPr>
              <w:framePr w:w="1565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358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- 100 % </w:t>
            </w:r>
            <w:proofErr w:type="gramStart"/>
            <w:r w:rsidRPr="004358D1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4358D1">
              <w:rPr>
                <w:rFonts w:ascii="Times New Roman" w:hAnsi="Times New Roman" w:cs="Times New Roman"/>
                <w:sz w:val="22"/>
                <w:szCs w:val="22"/>
              </w:rPr>
              <w:t xml:space="preserve"> с ОВЗ</w:t>
            </w:r>
            <w:r w:rsidR="008D0D1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обеспеченны</w:t>
            </w:r>
            <w:r w:rsidRPr="004358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специальными учебниками</w:t>
            </w:r>
            <w:r w:rsidR="008D0D1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старой Федеральной программе</w:t>
            </w:r>
            <w:r w:rsidRPr="004358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DF43C0" w:rsidRPr="004358D1" w:rsidRDefault="00DF43C0" w:rsidP="00E71888">
            <w:pPr>
              <w:framePr w:w="1565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358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изменений с 2022 г. в обеспечении учебниками нет;</w:t>
            </w:r>
          </w:p>
          <w:p w:rsidR="00DF43C0" w:rsidRPr="004358D1" w:rsidRDefault="00DF43C0" w:rsidP="00E71888">
            <w:pPr>
              <w:framePr w:w="1565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358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в </w:t>
            </w:r>
            <w:r w:rsidR="002478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образовательных организациях</w:t>
            </w:r>
            <w:r w:rsidRPr="004358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обучаются дети, которым необходимо </w:t>
            </w:r>
            <w:proofErr w:type="gramStart"/>
            <w:r w:rsidRPr="004358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обучение по</w:t>
            </w:r>
            <w:proofErr w:type="gramEnd"/>
            <w:r w:rsidRPr="004358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специальным учебникам</w:t>
            </w:r>
            <w:r w:rsidR="000B324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B3248">
              <w:rPr>
                <w:rFonts w:ascii="Times New Roman" w:hAnsi="Times New Roman" w:cs="Times New Roman"/>
                <w:sz w:val="22"/>
                <w:szCs w:val="22"/>
              </w:rPr>
              <w:t>новой Федеральной программ</w:t>
            </w:r>
            <w:r w:rsidR="0024783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358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DF43C0" w:rsidRPr="004358D1" w:rsidRDefault="00170FC8" w:rsidP="00E71888">
            <w:pPr>
              <w:framePr w:w="1565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="00845D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  <w:r w:rsidR="006C67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% обучаются детей с нарушениям зрения, обеспечены специальными </w:t>
            </w:r>
            <w:proofErr w:type="gramStart"/>
            <w:r w:rsidR="006C67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учебниками</w:t>
            </w:r>
            <w:proofErr w:type="gramEnd"/>
            <w:r w:rsidR="00DF43C0" w:rsidRPr="004358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DF43C0" w:rsidRPr="004358D1">
              <w:rPr>
                <w:rFonts w:ascii="Times New Roman" w:hAnsi="Times New Roman" w:cs="Times New Roman"/>
                <w:sz w:val="22"/>
                <w:szCs w:val="22"/>
              </w:rPr>
              <w:t>отпечатанными с использованием системы Брайля;</w:t>
            </w:r>
            <w:r w:rsidR="006C6772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="00405C83">
              <w:rPr>
                <w:rFonts w:ascii="Times New Roman" w:hAnsi="Times New Roman" w:cs="Times New Roman"/>
                <w:sz w:val="22"/>
                <w:szCs w:val="22"/>
              </w:rPr>
              <w:t xml:space="preserve"> изменений</w:t>
            </w:r>
            <w:r w:rsidR="006C6772">
              <w:rPr>
                <w:rFonts w:ascii="Times New Roman" w:hAnsi="Times New Roman" w:cs="Times New Roman"/>
                <w:sz w:val="22"/>
                <w:szCs w:val="22"/>
              </w:rPr>
              <w:t xml:space="preserve"> с 2022 г. </w:t>
            </w:r>
            <w:r w:rsidR="00617380">
              <w:rPr>
                <w:rFonts w:ascii="Times New Roman" w:hAnsi="Times New Roman" w:cs="Times New Roman"/>
                <w:sz w:val="22"/>
                <w:szCs w:val="22"/>
              </w:rPr>
              <w:t>в обеспечении учебниками нет;</w:t>
            </w:r>
          </w:p>
          <w:p w:rsidR="0084747E" w:rsidRPr="004358D1" w:rsidRDefault="00DF43C0" w:rsidP="00FE6E5B">
            <w:pPr>
              <w:framePr w:w="15653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358D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E6E5B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необходимость в </w:t>
            </w:r>
            <w:r w:rsidRPr="004358D1">
              <w:rPr>
                <w:rFonts w:ascii="Times New Roman" w:hAnsi="Times New Roman" w:cs="Times New Roman"/>
                <w:sz w:val="22"/>
                <w:szCs w:val="22"/>
              </w:rPr>
              <w:t>специальных учебниках</w:t>
            </w:r>
            <w:r w:rsidR="00FE6E5B">
              <w:rPr>
                <w:rFonts w:ascii="Times New Roman" w:hAnsi="Times New Roman" w:cs="Times New Roman"/>
                <w:sz w:val="22"/>
                <w:szCs w:val="22"/>
              </w:rPr>
              <w:t xml:space="preserve"> по новой Федеральной программе остра.</w:t>
            </w:r>
            <w:r w:rsidRPr="00435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pStyle w:val="22"/>
              <w:framePr w:w="15653" w:wrap="notBeside" w:vAnchor="text" w:hAnchor="text" w:xAlign="center" w:y="1"/>
              <w:shd w:val="clear" w:color="auto" w:fill="auto"/>
              <w:spacing w:before="100" w:line="390" w:lineRule="exact"/>
              <w:jc w:val="center"/>
            </w:pPr>
          </w:p>
        </w:tc>
      </w:tr>
      <w:tr w:rsidR="0084747E" w:rsidRPr="004358D1" w:rsidTr="00063CEE">
        <w:trPr>
          <w:trHeight w:hRule="exact" w:val="8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C4622A">
            <w:pPr>
              <w:pStyle w:val="22"/>
              <w:framePr w:w="1565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X.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47E" w:rsidRPr="004358D1" w:rsidRDefault="00C4622A" w:rsidP="00063CEE">
            <w:pPr>
              <w:pStyle w:val="22"/>
              <w:framePr w:w="15653" w:wrap="notBeside" w:vAnchor="text" w:hAnchor="text" w:xAlign="center" w:y="1"/>
              <w:shd w:val="clear" w:color="auto" w:fill="auto"/>
              <w:tabs>
                <w:tab w:val="left" w:pos="2486"/>
              </w:tabs>
              <w:spacing w:line="274" w:lineRule="exact"/>
              <w:jc w:val="center"/>
            </w:pPr>
            <w:r w:rsidRPr="004358D1">
              <w:rPr>
                <w:rStyle w:val="25"/>
              </w:rPr>
              <w:t>Иные мероприятия</w:t>
            </w:r>
            <w:r w:rsidR="00063CEE" w:rsidRPr="004358D1">
              <w:rPr>
                <w:rStyle w:val="25"/>
              </w:rPr>
              <w:t xml:space="preserve">, предусмотренные </w:t>
            </w:r>
            <w:proofErr w:type="gramStart"/>
            <w:r w:rsidR="00063CEE" w:rsidRPr="004358D1">
              <w:rPr>
                <w:rStyle w:val="25"/>
              </w:rPr>
              <w:t>региональными</w:t>
            </w:r>
            <w:proofErr w:type="gramEnd"/>
            <w:r w:rsidR="00063CEE" w:rsidRPr="004358D1">
              <w:rPr>
                <w:rStyle w:val="25"/>
              </w:rPr>
              <w:t xml:space="preserve"> </w:t>
            </w:r>
            <w:r w:rsidRPr="004358D1">
              <w:rPr>
                <w:rStyle w:val="25"/>
              </w:rPr>
              <w:t>комплексными</w:t>
            </w:r>
          </w:p>
          <w:p w:rsidR="0084747E" w:rsidRPr="004358D1" w:rsidRDefault="00C4622A" w:rsidP="00063CEE">
            <w:pPr>
              <w:pStyle w:val="22"/>
              <w:framePr w:w="15653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 w:rsidRPr="004358D1">
              <w:rPr>
                <w:rStyle w:val="25"/>
              </w:rPr>
              <w:t>планами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framePr w:w="1565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framePr w:w="1565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747E" w:rsidRPr="004358D1">
        <w:trPr>
          <w:trHeight w:hRule="exact" w:val="278"/>
          <w:jc w:val="center"/>
        </w:trPr>
        <w:tc>
          <w:tcPr>
            <w:tcW w:w="15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47E" w:rsidRPr="004358D1" w:rsidRDefault="00C4622A">
            <w:pPr>
              <w:pStyle w:val="22"/>
              <w:framePr w:w="1565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4"/>
              </w:rPr>
              <w:t xml:space="preserve">IV. Развитие инфраструктуры образования </w:t>
            </w:r>
            <w:proofErr w:type="gramStart"/>
            <w:r w:rsidRPr="004358D1">
              <w:rPr>
                <w:rStyle w:val="24"/>
              </w:rPr>
              <w:t>обучающихся</w:t>
            </w:r>
            <w:proofErr w:type="gramEnd"/>
            <w:r w:rsidRPr="004358D1">
              <w:rPr>
                <w:rStyle w:val="24"/>
              </w:rPr>
              <w:t xml:space="preserve"> с инвалидностью, с ОВЗ</w:t>
            </w:r>
          </w:p>
        </w:tc>
      </w:tr>
      <w:tr w:rsidR="0084747E" w:rsidRPr="004358D1" w:rsidTr="002D1ED4">
        <w:trPr>
          <w:trHeight w:hRule="exact" w:val="112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C4622A">
            <w:pPr>
              <w:pStyle w:val="22"/>
              <w:framePr w:w="1565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063CEE" w:rsidP="002D1ED4">
            <w:pPr>
              <w:pStyle w:val="22"/>
              <w:framePr w:w="15653" w:wrap="notBeside" w:vAnchor="text" w:hAnchor="text" w:xAlign="center" w:y="1"/>
              <w:shd w:val="clear" w:color="auto" w:fill="auto"/>
              <w:tabs>
                <w:tab w:val="left" w:pos="1589"/>
                <w:tab w:val="left" w:pos="2702"/>
              </w:tabs>
              <w:spacing w:line="278" w:lineRule="exact"/>
              <w:jc w:val="left"/>
            </w:pPr>
            <w:r w:rsidRPr="004358D1">
              <w:rPr>
                <w:rStyle w:val="25"/>
              </w:rPr>
              <w:t xml:space="preserve">Развитие сети </w:t>
            </w:r>
            <w:proofErr w:type="gramStart"/>
            <w:r w:rsidR="00C4622A" w:rsidRPr="004358D1">
              <w:rPr>
                <w:rStyle w:val="25"/>
              </w:rPr>
              <w:t>дошкольных</w:t>
            </w:r>
            <w:proofErr w:type="gramEnd"/>
          </w:p>
          <w:p w:rsidR="0084747E" w:rsidRPr="004358D1" w:rsidRDefault="00C4622A" w:rsidP="002D1ED4">
            <w:pPr>
              <w:pStyle w:val="22"/>
              <w:framePr w:w="15653" w:wrap="notBeside" w:vAnchor="text" w:hAnchor="text" w:xAlign="center" w:y="1"/>
              <w:shd w:val="clear" w:color="auto" w:fill="auto"/>
              <w:tabs>
                <w:tab w:val="left" w:pos="1824"/>
                <w:tab w:val="left" w:pos="3912"/>
              </w:tabs>
              <w:spacing w:line="278" w:lineRule="exact"/>
              <w:jc w:val="left"/>
            </w:pPr>
            <w:r w:rsidRPr="004358D1">
              <w:rPr>
                <w:rStyle w:val="25"/>
              </w:rPr>
              <w:t>образователь</w:t>
            </w:r>
            <w:r w:rsidR="00063CEE" w:rsidRPr="004358D1">
              <w:rPr>
                <w:rStyle w:val="25"/>
              </w:rPr>
              <w:t xml:space="preserve">ных организаций для образования </w:t>
            </w:r>
            <w:r w:rsidR="00473F8C" w:rsidRPr="004358D1">
              <w:rPr>
                <w:rStyle w:val="25"/>
              </w:rPr>
              <w:t xml:space="preserve">воспитанников </w:t>
            </w:r>
            <w:proofErr w:type="gramStart"/>
            <w:r w:rsidRPr="004358D1">
              <w:rPr>
                <w:rStyle w:val="25"/>
              </w:rPr>
              <w:t>с</w:t>
            </w:r>
            <w:proofErr w:type="gramEnd"/>
          </w:p>
          <w:p w:rsidR="0084747E" w:rsidRPr="004358D1" w:rsidRDefault="00C4622A" w:rsidP="002D1ED4">
            <w:pPr>
              <w:pStyle w:val="22"/>
              <w:framePr w:w="1565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 w:rsidRPr="004358D1">
              <w:rPr>
                <w:rStyle w:val="25"/>
              </w:rPr>
              <w:t>инвалидностью, с ОВЗ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47E" w:rsidRPr="004358D1" w:rsidRDefault="0011053B" w:rsidP="001D3952">
            <w:pPr>
              <w:pStyle w:val="22"/>
              <w:framePr w:w="1565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4358D1">
              <w:rPr>
                <w:rStyle w:val="26"/>
                <w:iCs/>
              </w:rPr>
              <w:t>Количеств</w:t>
            </w:r>
            <w:r w:rsidR="001D3952">
              <w:rPr>
                <w:rStyle w:val="26"/>
                <w:iCs/>
              </w:rPr>
              <w:t>о</w:t>
            </w:r>
            <w:r w:rsidRPr="004358D1">
              <w:rPr>
                <w:rStyle w:val="26"/>
                <w:iCs/>
              </w:rPr>
              <w:t xml:space="preserve"> и доля</w:t>
            </w:r>
            <w:r w:rsidR="00C4622A" w:rsidRPr="004358D1">
              <w:rPr>
                <w:rStyle w:val="26"/>
                <w:iCs/>
              </w:rPr>
              <w:t xml:space="preserve"> дошкольных образовательных организаци</w:t>
            </w:r>
            <w:r w:rsidR="001D3952">
              <w:rPr>
                <w:rStyle w:val="26"/>
                <w:iCs/>
              </w:rPr>
              <w:t>й</w:t>
            </w:r>
            <w:r w:rsidR="00371C9E">
              <w:rPr>
                <w:rStyle w:val="26"/>
                <w:iCs/>
              </w:rPr>
              <w:t>:</w:t>
            </w:r>
            <w:r w:rsidRPr="004358D1">
              <w:rPr>
                <w:rStyle w:val="26"/>
                <w:iCs/>
              </w:rPr>
              <w:t xml:space="preserve"> </w:t>
            </w:r>
            <w:r w:rsidR="00033CC6">
              <w:rPr>
                <w:rStyle w:val="26"/>
                <w:iCs/>
              </w:rPr>
              <w:t>зарегистрированы - 382</w:t>
            </w:r>
            <w:r w:rsidRPr="004358D1">
              <w:rPr>
                <w:rStyle w:val="26"/>
                <w:iCs/>
              </w:rPr>
              <w:t xml:space="preserve">, работают по факту - </w:t>
            </w:r>
            <w:r w:rsidR="00033CC6">
              <w:rPr>
                <w:rStyle w:val="26"/>
                <w:iCs/>
              </w:rPr>
              <w:t>373</w:t>
            </w:r>
            <w:r w:rsidRPr="004358D1">
              <w:rPr>
                <w:rStyle w:val="26"/>
                <w:i/>
                <w:iCs/>
              </w:rPr>
              <w:t>.</w:t>
            </w:r>
            <w:r w:rsidRPr="004358D1">
              <w:rPr>
                <w:i w:val="0"/>
                <w:shd w:val="clear" w:color="auto" w:fill="FFFFFF"/>
              </w:rPr>
              <w:t>Условия для беспрепятственного доступа детей инвалидов в общеобразовательных организациях не созданы.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framePr w:w="1565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747E" w:rsidRPr="004358D1" w:rsidTr="002D1ED4">
        <w:trPr>
          <w:trHeight w:hRule="exact" w:val="213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C4622A">
            <w:pPr>
              <w:pStyle w:val="22"/>
              <w:framePr w:w="1565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C4622A" w:rsidP="002D1ED4">
            <w:pPr>
              <w:pStyle w:val="22"/>
              <w:framePr w:w="1565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 w:rsidRPr="004358D1">
              <w:rPr>
                <w:rStyle w:val="25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47E" w:rsidRPr="004358D1" w:rsidRDefault="001069BA" w:rsidP="00742A10">
            <w:pPr>
              <w:pStyle w:val="22"/>
              <w:framePr w:w="15653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i w:val="0"/>
              </w:rPr>
            </w:pPr>
            <w:r w:rsidRPr="004358D1">
              <w:rPr>
                <w:i w:val="0"/>
                <w:shd w:val="clear" w:color="auto" w:fill="FFFFFF"/>
              </w:rPr>
              <w:t xml:space="preserve">На территории ЛНР функционирует 1078 общеобразовательных организаций. </w:t>
            </w:r>
            <w:proofErr w:type="gramStart"/>
            <w:r w:rsidRPr="004358D1">
              <w:rPr>
                <w:i w:val="0"/>
                <w:shd w:val="clear" w:color="auto" w:fill="FFFFFF"/>
              </w:rPr>
              <w:t>Из них: 464 дошкольные образовательные организации, 532 общеобразовательные организации, 60 - среднего профессионального образования, 22 - интернатного типа (12 - специальны</w:t>
            </w:r>
            <w:r w:rsidR="00371C9E">
              <w:rPr>
                <w:i w:val="0"/>
                <w:shd w:val="clear" w:color="auto" w:fill="FFFFFF"/>
              </w:rPr>
              <w:t>х</w:t>
            </w:r>
            <w:r w:rsidRPr="004358D1">
              <w:rPr>
                <w:i w:val="0"/>
                <w:shd w:val="clear" w:color="auto" w:fill="FFFFFF"/>
              </w:rPr>
              <w:t xml:space="preserve"> (коррекционны</w:t>
            </w:r>
            <w:r w:rsidR="00371C9E">
              <w:rPr>
                <w:i w:val="0"/>
                <w:shd w:val="clear" w:color="auto" w:fill="FFFFFF"/>
              </w:rPr>
              <w:t>х</w:t>
            </w:r>
            <w:r w:rsidRPr="004358D1">
              <w:rPr>
                <w:i w:val="0"/>
                <w:shd w:val="clear" w:color="auto" w:fill="FFFFFF"/>
              </w:rPr>
              <w:t xml:space="preserve">), </w:t>
            </w:r>
            <w:r w:rsidR="00371C9E">
              <w:rPr>
                <w:i w:val="0"/>
                <w:shd w:val="clear" w:color="auto" w:fill="FFFFFF"/>
              </w:rPr>
              <w:br/>
            </w:r>
            <w:r w:rsidRPr="004358D1">
              <w:rPr>
                <w:i w:val="0"/>
                <w:shd w:val="clear" w:color="auto" w:fill="FFFFFF"/>
              </w:rPr>
              <w:t>2 - санаторные).</w:t>
            </w:r>
            <w:proofErr w:type="gramEnd"/>
            <w:r w:rsidRPr="004358D1">
              <w:rPr>
                <w:i w:val="0"/>
              </w:rPr>
              <w:br/>
            </w:r>
            <w:r w:rsidRPr="004358D1">
              <w:rPr>
                <w:i w:val="0"/>
                <w:shd w:val="clear" w:color="auto" w:fill="FFFFFF"/>
              </w:rPr>
              <w:t>Условия для беспрепятственного доступа детей инвалидов в общеобразовательны</w:t>
            </w:r>
            <w:r w:rsidR="00742A10">
              <w:rPr>
                <w:i w:val="0"/>
                <w:shd w:val="clear" w:color="auto" w:fill="FFFFFF"/>
              </w:rPr>
              <w:t>е</w:t>
            </w:r>
            <w:r w:rsidRPr="004358D1">
              <w:rPr>
                <w:i w:val="0"/>
                <w:shd w:val="clear" w:color="auto" w:fill="FFFFFF"/>
              </w:rPr>
              <w:t xml:space="preserve"> организаци</w:t>
            </w:r>
            <w:r w:rsidR="00742A10">
              <w:rPr>
                <w:i w:val="0"/>
                <w:shd w:val="clear" w:color="auto" w:fill="FFFFFF"/>
              </w:rPr>
              <w:t>и</w:t>
            </w:r>
            <w:r w:rsidRPr="004358D1">
              <w:rPr>
                <w:i w:val="0"/>
                <w:shd w:val="clear" w:color="auto" w:fill="FFFFFF"/>
              </w:rPr>
              <w:t xml:space="preserve"> </w:t>
            </w:r>
            <w:bookmarkStart w:id="3" w:name="_GoBack"/>
            <w:bookmarkEnd w:id="3"/>
            <w:r w:rsidRPr="004358D1">
              <w:rPr>
                <w:i w:val="0"/>
                <w:shd w:val="clear" w:color="auto" w:fill="FFFFFF"/>
              </w:rPr>
              <w:t>созданы</w:t>
            </w:r>
            <w:r w:rsidR="00742A10">
              <w:rPr>
                <w:i w:val="0"/>
                <w:shd w:val="clear" w:color="auto" w:fill="FFFFFF"/>
              </w:rPr>
              <w:t xml:space="preserve"> не в полном объеме</w:t>
            </w:r>
            <w:r w:rsidRPr="004358D1">
              <w:rPr>
                <w:i w:val="0"/>
                <w:shd w:val="clear" w:color="auto" w:fill="FFFFFF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pStyle w:val="22"/>
              <w:framePr w:w="15653" w:wrap="notBeside" w:vAnchor="text" w:hAnchor="text" w:xAlign="center" w:y="1"/>
              <w:shd w:val="clear" w:color="auto" w:fill="auto"/>
              <w:spacing w:line="244" w:lineRule="exact"/>
              <w:ind w:left="880"/>
              <w:jc w:val="left"/>
            </w:pPr>
          </w:p>
        </w:tc>
      </w:tr>
      <w:tr w:rsidR="0084747E" w:rsidRPr="004358D1" w:rsidTr="002D1ED4">
        <w:trPr>
          <w:trHeight w:hRule="exact" w:val="114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7E" w:rsidRPr="004358D1" w:rsidRDefault="00C4622A">
            <w:pPr>
              <w:pStyle w:val="22"/>
              <w:framePr w:w="15653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7E" w:rsidRPr="004358D1" w:rsidRDefault="00C4622A" w:rsidP="002D1ED4">
            <w:pPr>
              <w:pStyle w:val="22"/>
              <w:framePr w:w="1565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 w:rsidRPr="004358D1">
              <w:rPr>
                <w:rStyle w:val="25"/>
              </w:rPr>
              <w:t xml:space="preserve">Развитие сети организаций дополнительного образования для </w:t>
            </w:r>
            <w:proofErr w:type="gramStart"/>
            <w:r w:rsidRPr="004358D1">
              <w:rPr>
                <w:rStyle w:val="25"/>
              </w:rPr>
              <w:t>образования</w:t>
            </w:r>
            <w:proofErr w:type="gramEnd"/>
            <w:r w:rsidRPr="004358D1">
              <w:rPr>
                <w:rStyle w:val="25"/>
              </w:rPr>
              <w:t xml:space="preserve"> обучающихся с инвалидностью, с ОВЗ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47E" w:rsidRPr="004358D1" w:rsidRDefault="00480F85" w:rsidP="00E71888">
            <w:pPr>
              <w:pStyle w:val="22"/>
              <w:framePr w:w="1565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4358D1">
              <w:rPr>
                <w:i w:val="0"/>
              </w:rPr>
              <w:t xml:space="preserve">Организации дополнительного образования для инклюзивного образования </w:t>
            </w:r>
            <w:proofErr w:type="gramStart"/>
            <w:r w:rsidRPr="004358D1">
              <w:rPr>
                <w:i w:val="0"/>
              </w:rPr>
              <w:t>обучающихся</w:t>
            </w:r>
            <w:proofErr w:type="gramEnd"/>
            <w:r w:rsidRPr="004358D1">
              <w:rPr>
                <w:i w:val="0"/>
              </w:rPr>
              <w:t xml:space="preserve"> с инвалидностью и ОВЗ на сегодняшний день не созданы. Вместе с тем, 287 детей обучаются в образовательных организациях дополнительного образования, посещая кружки и творческие объединения</w:t>
            </w:r>
            <w:r w:rsidRPr="004358D1"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pStyle w:val="22"/>
              <w:framePr w:w="15653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</w:p>
        </w:tc>
      </w:tr>
    </w:tbl>
    <w:p w:rsidR="0084747E" w:rsidRPr="004358D1" w:rsidRDefault="0084747E">
      <w:pPr>
        <w:framePr w:w="15653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4234"/>
        <w:gridCol w:w="7546"/>
        <w:gridCol w:w="2837"/>
      </w:tblGrid>
      <w:tr w:rsidR="00E86B6A" w:rsidRPr="004358D1" w:rsidTr="002D1ED4">
        <w:trPr>
          <w:trHeight w:hRule="exact" w:val="86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B6A" w:rsidRPr="004358D1" w:rsidRDefault="00E86B6A" w:rsidP="004358D1">
            <w:pPr>
              <w:pStyle w:val="22"/>
              <w:framePr w:w="15610" w:wrap="notBeside" w:vAnchor="text" w:hAnchor="page" w:x="445" w:y="-61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lastRenderedPageBreak/>
              <w:t>5.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B6A" w:rsidRPr="004358D1" w:rsidRDefault="00E86B6A" w:rsidP="002D1ED4">
            <w:pPr>
              <w:pStyle w:val="22"/>
              <w:framePr w:w="15610" w:wrap="notBeside" w:vAnchor="text" w:hAnchor="page" w:x="445" w:y="-611"/>
              <w:shd w:val="clear" w:color="auto" w:fill="auto"/>
              <w:spacing w:line="278" w:lineRule="exact"/>
              <w:jc w:val="left"/>
            </w:pPr>
            <w:r w:rsidRPr="004358D1">
              <w:rPr>
                <w:rStyle w:val="25"/>
              </w:rPr>
              <w:t xml:space="preserve">Развитие сети организаций отдыха детей и их оздоровления </w:t>
            </w:r>
            <w:proofErr w:type="gramStart"/>
            <w:r w:rsidRPr="004358D1">
              <w:rPr>
                <w:rStyle w:val="25"/>
              </w:rPr>
              <w:t>для</w:t>
            </w:r>
            <w:proofErr w:type="gramEnd"/>
            <w:r w:rsidRPr="004358D1">
              <w:rPr>
                <w:rStyle w:val="25"/>
              </w:rPr>
              <w:t xml:space="preserve"> обучающихся с инвалидностью, с ОВЗ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B6A" w:rsidRPr="004358D1" w:rsidRDefault="00E86B6A" w:rsidP="004358D1">
            <w:pPr>
              <w:pStyle w:val="22"/>
              <w:framePr w:w="15610" w:wrap="notBeside" w:vAnchor="text" w:hAnchor="page" w:x="445" w:y="-611"/>
              <w:shd w:val="clear" w:color="auto" w:fill="auto"/>
              <w:spacing w:line="274" w:lineRule="exact"/>
              <w:jc w:val="left"/>
              <w:rPr>
                <w:i w:val="0"/>
              </w:rPr>
            </w:pPr>
            <w:r w:rsidRPr="004358D1">
              <w:rPr>
                <w:i w:val="0"/>
              </w:rPr>
              <w:t xml:space="preserve">Дети с инвалидностью имеют возможность оздоровиться в </w:t>
            </w:r>
            <w:r w:rsidRPr="004358D1">
              <w:rPr>
                <w:i w:val="0"/>
                <w:shd w:val="clear" w:color="auto" w:fill="FFFFFF"/>
              </w:rPr>
              <w:t>Луганском детском учреждении санаторного типа</w:t>
            </w:r>
            <w:r w:rsidRPr="004358D1">
              <w:rPr>
                <w:i w:val="0"/>
              </w:rPr>
              <w:t xml:space="preserve"> «Незабудка», который функционирует круглогодично.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B6A" w:rsidRPr="004358D1" w:rsidRDefault="00E86B6A" w:rsidP="004358D1">
            <w:pPr>
              <w:framePr w:w="15610" w:wrap="notBeside" w:vAnchor="text" w:hAnchor="page" w:x="445" w:y="-61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6B6A" w:rsidRPr="004358D1" w:rsidTr="002D1ED4">
        <w:trPr>
          <w:trHeight w:hRule="exact" w:val="410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B6A" w:rsidRPr="004358D1" w:rsidRDefault="00E86B6A" w:rsidP="004358D1">
            <w:pPr>
              <w:pStyle w:val="22"/>
              <w:framePr w:w="15610" w:wrap="notBeside" w:vAnchor="text" w:hAnchor="page" w:x="445" w:y="-61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X.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B6A" w:rsidRPr="004358D1" w:rsidRDefault="00E86B6A" w:rsidP="002D1ED4">
            <w:pPr>
              <w:pStyle w:val="22"/>
              <w:framePr w:w="15610" w:wrap="notBeside" w:vAnchor="text" w:hAnchor="page" w:x="445" w:y="-611"/>
              <w:shd w:val="clear" w:color="auto" w:fill="auto"/>
              <w:tabs>
                <w:tab w:val="left" w:pos="2496"/>
              </w:tabs>
              <w:spacing w:line="278" w:lineRule="exact"/>
              <w:jc w:val="left"/>
            </w:pPr>
            <w:r w:rsidRPr="004358D1">
              <w:rPr>
                <w:rStyle w:val="25"/>
              </w:rPr>
              <w:t xml:space="preserve">Иные мероприятия, предусмотренные </w:t>
            </w:r>
            <w:proofErr w:type="gramStart"/>
            <w:r w:rsidRPr="004358D1">
              <w:rPr>
                <w:rStyle w:val="25"/>
              </w:rPr>
              <w:t>региональными</w:t>
            </w:r>
            <w:proofErr w:type="gramEnd"/>
            <w:r w:rsidRPr="004358D1">
              <w:rPr>
                <w:rStyle w:val="25"/>
              </w:rPr>
              <w:t xml:space="preserve"> комплексными</w:t>
            </w:r>
          </w:p>
          <w:p w:rsidR="00E86B6A" w:rsidRPr="004358D1" w:rsidRDefault="00E86B6A" w:rsidP="002D1ED4">
            <w:pPr>
              <w:pStyle w:val="22"/>
              <w:framePr w:w="15610" w:wrap="notBeside" w:vAnchor="text" w:hAnchor="page" w:x="445" w:y="-611"/>
              <w:shd w:val="clear" w:color="auto" w:fill="auto"/>
              <w:spacing w:line="278" w:lineRule="exact"/>
              <w:jc w:val="left"/>
            </w:pPr>
            <w:r w:rsidRPr="004358D1">
              <w:rPr>
                <w:rStyle w:val="25"/>
              </w:rPr>
              <w:t>планами</w:t>
            </w:r>
          </w:p>
        </w:tc>
        <w:tc>
          <w:tcPr>
            <w:tcW w:w="10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B6A" w:rsidRPr="003547B2" w:rsidRDefault="00E86B6A" w:rsidP="004358D1">
            <w:pPr>
              <w:pStyle w:val="a8"/>
              <w:framePr w:w="15610" w:wrap="notBeside" w:vAnchor="text" w:hAnchor="page" w:x="445" w:y="-611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3547B2">
              <w:rPr>
                <w:sz w:val="22"/>
                <w:szCs w:val="22"/>
              </w:rPr>
              <w:t xml:space="preserve">Сотрудники отдела реабилитации Центра социально-гуманитарной работы Луганского государственного педагогического университета (ЛГПУ) 16 февраля приняли участие в </w:t>
            </w:r>
            <w:proofErr w:type="spellStart"/>
            <w:r w:rsidRPr="003547B2">
              <w:rPr>
                <w:sz w:val="22"/>
                <w:szCs w:val="22"/>
              </w:rPr>
              <w:t>вебинаре</w:t>
            </w:r>
            <w:proofErr w:type="spellEnd"/>
            <w:r w:rsidRPr="003547B2">
              <w:rPr>
                <w:sz w:val="22"/>
                <w:szCs w:val="22"/>
              </w:rPr>
              <w:t xml:space="preserve"> «Психолого-педагогическое сопровождение детей с ОВЗ в условиях инклюзивного образования (ФГОС </w:t>
            </w:r>
            <w:proofErr w:type="gramStart"/>
            <w:r w:rsidRPr="003547B2">
              <w:rPr>
                <w:sz w:val="22"/>
                <w:szCs w:val="22"/>
              </w:rPr>
              <w:t>ДО</w:t>
            </w:r>
            <w:proofErr w:type="gramEnd"/>
            <w:r w:rsidRPr="003547B2">
              <w:rPr>
                <w:sz w:val="22"/>
                <w:szCs w:val="22"/>
              </w:rPr>
              <w:t>)».</w:t>
            </w:r>
            <w:r w:rsidRPr="003547B2">
              <w:rPr>
                <w:sz w:val="22"/>
                <w:szCs w:val="22"/>
              </w:rPr>
              <w:br/>
              <w:t xml:space="preserve">Организаторами </w:t>
            </w:r>
            <w:proofErr w:type="spellStart"/>
            <w:r w:rsidRPr="003547B2">
              <w:rPr>
                <w:sz w:val="22"/>
                <w:szCs w:val="22"/>
              </w:rPr>
              <w:t>вебинара</w:t>
            </w:r>
            <w:proofErr w:type="spellEnd"/>
            <w:r w:rsidRPr="003547B2">
              <w:rPr>
                <w:sz w:val="22"/>
                <w:szCs w:val="22"/>
              </w:rPr>
              <w:t xml:space="preserve"> выступили Учебно-методический портал «</w:t>
            </w:r>
            <w:proofErr w:type="spellStart"/>
            <w:r w:rsidRPr="003547B2">
              <w:rPr>
                <w:sz w:val="22"/>
                <w:szCs w:val="22"/>
              </w:rPr>
              <w:t>УчМет</w:t>
            </w:r>
            <w:proofErr w:type="spellEnd"/>
            <w:r w:rsidRPr="003547B2">
              <w:rPr>
                <w:sz w:val="22"/>
                <w:szCs w:val="22"/>
              </w:rPr>
              <w:t>» и Международный центр образования и социально-гуманитарных исследований (МЦО) (город Москва, Российская Федерация).</w:t>
            </w:r>
            <w:r w:rsidRPr="003547B2">
              <w:rPr>
                <w:sz w:val="22"/>
                <w:szCs w:val="22"/>
              </w:rPr>
              <w:br/>
              <w:t xml:space="preserve">Онлайн-конференция прошла в рамках </w:t>
            </w:r>
            <w:proofErr w:type="gramStart"/>
            <w:r w:rsidRPr="003547B2">
              <w:rPr>
                <w:sz w:val="22"/>
                <w:szCs w:val="22"/>
              </w:rPr>
              <w:t>реализации Порядка проведения государственных интеграционных мероприятий Министерства образования</w:t>
            </w:r>
            <w:proofErr w:type="gramEnd"/>
            <w:r w:rsidRPr="003547B2">
              <w:rPr>
                <w:sz w:val="22"/>
                <w:szCs w:val="22"/>
              </w:rPr>
              <w:t xml:space="preserve"> и науки Луганской Народной Республики при активном участии кандидата педагогических наук, доцента кафедры теории и методики физического воспитания ЛГПУ, заведующего отделом реабилитации Елены Богдановой, а также специалистов отдела: Алексея Федина, Анастасии </w:t>
            </w:r>
            <w:proofErr w:type="spellStart"/>
            <w:r w:rsidRPr="003547B2">
              <w:rPr>
                <w:sz w:val="22"/>
                <w:szCs w:val="22"/>
              </w:rPr>
              <w:t>Толубицкой</w:t>
            </w:r>
            <w:proofErr w:type="spellEnd"/>
            <w:r w:rsidRPr="003547B2">
              <w:rPr>
                <w:sz w:val="22"/>
                <w:szCs w:val="22"/>
              </w:rPr>
              <w:t xml:space="preserve">, Елены Рожковой, Андрея </w:t>
            </w:r>
            <w:proofErr w:type="spellStart"/>
            <w:r w:rsidRPr="003547B2">
              <w:rPr>
                <w:sz w:val="22"/>
                <w:szCs w:val="22"/>
              </w:rPr>
              <w:t>Ярченко</w:t>
            </w:r>
            <w:proofErr w:type="spellEnd"/>
            <w:r w:rsidRPr="003547B2">
              <w:rPr>
                <w:sz w:val="22"/>
                <w:szCs w:val="22"/>
              </w:rPr>
              <w:t>, и при поддержке международного отдела ЛГПУ. </w:t>
            </w:r>
            <w:r w:rsidRPr="003547B2">
              <w:rPr>
                <w:sz w:val="22"/>
                <w:szCs w:val="22"/>
              </w:rPr>
              <w:br/>
              <w:t>Основными направлениями работы онлайн-мероприятия стали:</w:t>
            </w:r>
            <w:r w:rsidRPr="003547B2">
              <w:rPr>
                <w:sz w:val="22"/>
                <w:szCs w:val="22"/>
              </w:rPr>
              <w:br/>
              <w:t xml:space="preserve"> - повышение профессиональной компетентности педагогов по совершенствованию организации образовательного процесса в инклюзивных группах в соответствии с ФГОС </w:t>
            </w:r>
            <w:proofErr w:type="gramStart"/>
            <w:r w:rsidRPr="003547B2">
              <w:rPr>
                <w:sz w:val="22"/>
                <w:szCs w:val="22"/>
              </w:rPr>
              <w:t>ДО</w:t>
            </w:r>
            <w:proofErr w:type="gramEnd"/>
            <w:r w:rsidRPr="003547B2">
              <w:rPr>
                <w:sz w:val="22"/>
                <w:szCs w:val="22"/>
              </w:rPr>
              <w:t xml:space="preserve">; </w:t>
            </w:r>
            <w:r w:rsidRPr="003547B2">
              <w:rPr>
                <w:sz w:val="22"/>
                <w:szCs w:val="22"/>
              </w:rPr>
              <w:br/>
              <w:t xml:space="preserve"> - </w:t>
            </w:r>
            <w:proofErr w:type="gramStart"/>
            <w:r w:rsidRPr="003547B2">
              <w:rPr>
                <w:sz w:val="22"/>
                <w:szCs w:val="22"/>
              </w:rPr>
              <w:t>взаимодействие</w:t>
            </w:r>
            <w:proofErr w:type="gramEnd"/>
            <w:r w:rsidRPr="003547B2">
              <w:rPr>
                <w:sz w:val="22"/>
                <w:szCs w:val="22"/>
              </w:rPr>
              <w:t xml:space="preserve"> специалистов с воспитателями инклюзивных групп;</w:t>
            </w:r>
            <w:r w:rsidRPr="003547B2">
              <w:rPr>
                <w:sz w:val="22"/>
                <w:szCs w:val="22"/>
              </w:rPr>
              <w:br/>
              <w:t xml:space="preserve"> - организация развивающей предметно-пространственной среды в ДОО для детей с ОВЗ;</w:t>
            </w:r>
            <w:r w:rsidRPr="003547B2">
              <w:rPr>
                <w:sz w:val="22"/>
                <w:szCs w:val="22"/>
              </w:rPr>
              <w:br/>
              <w:t xml:space="preserve"> - основные формы работы с родителями детей с ОВЗ.</w:t>
            </w:r>
          </w:p>
          <w:p w:rsidR="00E86B6A" w:rsidRPr="004358D1" w:rsidRDefault="00E86B6A" w:rsidP="004358D1">
            <w:pPr>
              <w:pStyle w:val="a8"/>
              <w:framePr w:w="15610" w:wrap="notBeside" w:vAnchor="text" w:hAnchor="page" w:x="445" w:y="-611"/>
              <w:spacing w:before="0" w:beforeAutospacing="0" w:after="150" w:afterAutospacing="0"/>
              <w:jc w:val="both"/>
              <w:rPr>
                <w:color w:val="333333"/>
                <w:sz w:val="22"/>
                <w:szCs w:val="22"/>
              </w:rPr>
            </w:pPr>
          </w:p>
          <w:p w:rsidR="00E86B6A" w:rsidRPr="004358D1" w:rsidRDefault="00E86B6A" w:rsidP="004358D1">
            <w:pPr>
              <w:pStyle w:val="22"/>
              <w:framePr w:w="15610" w:wrap="notBeside" w:vAnchor="text" w:hAnchor="page" w:x="445" w:y="-611"/>
              <w:shd w:val="clear" w:color="auto" w:fill="auto"/>
              <w:spacing w:line="244" w:lineRule="exact"/>
              <w:ind w:left="7540"/>
              <w:jc w:val="left"/>
            </w:pPr>
          </w:p>
        </w:tc>
      </w:tr>
      <w:tr w:rsidR="00E86B6A" w:rsidRPr="004358D1">
        <w:trPr>
          <w:trHeight w:hRule="exact" w:val="283"/>
          <w:jc w:val="center"/>
        </w:trPr>
        <w:tc>
          <w:tcPr>
            <w:tcW w:w="15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B6A" w:rsidRPr="004358D1" w:rsidRDefault="00E86B6A" w:rsidP="004358D1">
            <w:pPr>
              <w:pStyle w:val="22"/>
              <w:framePr w:w="15610" w:wrap="notBeside" w:vAnchor="text" w:hAnchor="page" w:x="445" w:y="-61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4"/>
              </w:rPr>
              <w:t xml:space="preserve">IV. Развитие системы психолого-педагогического сопровождения образования </w:t>
            </w:r>
            <w:proofErr w:type="gramStart"/>
            <w:r w:rsidRPr="004358D1">
              <w:rPr>
                <w:rStyle w:val="24"/>
              </w:rPr>
              <w:t>обучающихся</w:t>
            </w:r>
            <w:proofErr w:type="gramEnd"/>
            <w:r w:rsidRPr="004358D1">
              <w:rPr>
                <w:rStyle w:val="24"/>
              </w:rPr>
              <w:t xml:space="preserve"> с инвалидностью, с ОВЗ</w:t>
            </w:r>
          </w:p>
        </w:tc>
      </w:tr>
      <w:tr w:rsidR="00E86B6A" w:rsidRPr="004358D1" w:rsidTr="002D1ED4">
        <w:trPr>
          <w:trHeight w:hRule="exact" w:val="276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B6A" w:rsidRPr="004358D1" w:rsidRDefault="00E86B6A" w:rsidP="004358D1">
            <w:pPr>
              <w:pStyle w:val="22"/>
              <w:framePr w:w="15610" w:wrap="notBeside" w:vAnchor="text" w:hAnchor="page" w:x="445" w:y="-61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B6A" w:rsidRPr="004358D1" w:rsidRDefault="00E86B6A" w:rsidP="002D1ED4">
            <w:pPr>
              <w:pStyle w:val="22"/>
              <w:framePr w:w="15610" w:wrap="notBeside" w:vAnchor="text" w:hAnchor="page" w:x="445" w:y="-611"/>
              <w:shd w:val="clear" w:color="auto" w:fill="auto"/>
              <w:tabs>
                <w:tab w:val="left" w:pos="2035"/>
              </w:tabs>
              <w:spacing w:line="274" w:lineRule="exact"/>
              <w:jc w:val="left"/>
            </w:pPr>
            <w:r w:rsidRPr="004358D1">
              <w:rPr>
                <w:rStyle w:val="25"/>
              </w:rPr>
              <w:t>Обеспечение функционирования</w:t>
            </w:r>
          </w:p>
          <w:p w:rsidR="00E86B6A" w:rsidRPr="004358D1" w:rsidRDefault="00E86B6A" w:rsidP="002D1ED4">
            <w:pPr>
              <w:pStyle w:val="22"/>
              <w:framePr w:w="15610" w:wrap="notBeside" w:vAnchor="text" w:hAnchor="page" w:x="445" w:y="-611"/>
              <w:shd w:val="clear" w:color="auto" w:fill="auto"/>
              <w:tabs>
                <w:tab w:val="left" w:pos="3024"/>
              </w:tabs>
              <w:spacing w:line="274" w:lineRule="exact"/>
              <w:jc w:val="left"/>
            </w:pPr>
            <w:r w:rsidRPr="004358D1">
              <w:rPr>
                <w:rStyle w:val="25"/>
              </w:rPr>
              <w:t>информационных порталов,</w:t>
            </w:r>
          </w:p>
          <w:p w:rsidR="00E86B6A" w:rsidRPr="004358D1" w:rsidRDefault="00E86B6A" w:rsidP="002D1ED4">
            <w:pPr>
              <w:pStyle w:val="22"/>
              <w:framePr w:w="15610" w:wrap="notBeside" w:vAnchor="text" w:hAnchor="page" w:x="445" w:y="-611"/>
              <w:shd w:val="clear" w:color="auto" w:fill="auto"/>
              <w:tabs>
                <w:tab w:val="left" w:pos="1824"/>
                <w:tab w:val="left" w:pos="3902"/>
              </w:tabs>
              <w:spacing w:line="274" w:lineRule="exact"/>
              <w:jc w:val="left"/>
            </w:pPr>
            <w:proofErr w:type="gramStart"/>
            <w:r w:rsidRPr="004358D1">
              <w:rPr>
                <w:rStyle w:val="25"/>
              </w:rPr>
              <w:t>посвященных</w:t>
            </w:r>
            <w:proofErr w:type="gramEnd"/>
            <w:r w:rsidRPr="004358D1">
              <w:rPr>
                <w:rStyle w:val="25"/>
              </w:rPr>
              <w:t xml:space="preserve"> вопросам образования и воспитания обучающихся с</w:t>
            </w:r>
          </w:p>
          <w:p w:rsidR="00E86B6A" w:rsidRPr="004358D1" w:rsidRDefault="00E86B6A" w:rsidP="002D1ED4">
            <w:pPr>
              <w:pStyle w:val="22"/>
              <w:framePr w:w="15610" w:wrap="notBeside" w:vAnchor="text" w:hAnchor="page" w:x="445" w:y="-611"/>
              <w:shd w:val="clear" w:color="auto" w:fill="auto"/>
              <w:spacing w:line="274" w:lineRule="exact"/>
              <w:jc w:val="left"/>
            </w:pPr>
            <w:r w:rsidRPr="004358D1">
              <w:rPr>
                <w:rStyle w:val="25"/>
              </w:rPr>
              <w:t>инвалидностью, с ОВЗ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B6A" w:rsidRPr="004358D1" w:rsidRDefault="00E86B6A" w:rsidP="004358D1">
            <w:pPr>
              <w:pStyle w:val="22"/>
              <w:framePr w:w="15610" w:wrap="notBeside" w:vAnchor="text" w:hAnchor="page" w:x="445" w:y="-611"/>
              <w:shd w:val="clear" w:color="auto" w:fill="auto"/>
              <w:tabs>
                <w:tab w:val="left" w:pos="2285"/>
                <w:tab w:val="left" w:pos="4008"/>
                <w:tab w:val="left" w:pos="4675"/>
                <w:tab w:val="left" w:pos="6067"/>
                <w:tab w:val="left" w:pos="7229"/>
              </w:tabs>
              <w:spacing w:line="274" w:lineRule="exact"/>
              <w:jc w:val="left"/>
              <w:rPr>
                <w:i w:val="0"/>
              </w:rPr>
            </w:pPr>
            <w:r w:rsidRPr="004358D1">
              <w:rPr>
                <w:i w:val="0"/>
                <w:shd w:val="clear" w:color="auto" w:fill="FFFFFF"/>
              </w:rPr>
              <w:t xml:space="preserve">На территории ЛНР функционирует официальный сайт ГБУ ЛНР РПМПК, а также официальная страница в сети интернет, в том числе ТПМПК ЛНР (27) по вопросам образования </w:t>
            </w:r>
            <w:proofErr w:type="gramStart"/>
            <w:r w:rsidRPr="004358D1">
              <w:rPr>
                <w:i w:val="0"/>
                <w:shd w:val="clear" w:color="auto" w:fill="FFFFFF"/>
              </w:rPr>
              <w:t>обучающихся</w:t>
            </w:r>
            <w:proofErr w:type="gramEnd"/>
            <w:r w:rsidRPr="004358D1">
              <w:rPr>
                <w:i w:val="0"/>
                <w:shd w:val="clear" w:color="auto" w:fill="FFFFFF"/>
              </w:rPr>
              <w:t xml:space="preserve"> с инвалидностью, с ОВЗ.</w:t>
            </w:r>
            <w:r w:rsidRPr="004358D1">
              <w:rPr>
                <w:i w:val="0"/>
              </w:rPr>
              <w:br/>
            </w:r>
            <w:r w:rsidRPr="004358D1">
              <w:rPr>
                <w:i w:val="0"/>
                <w:shd w:val="clear" w:color="auto" w:fill="FFFFFF"/>
              </w:rPr>
              <w:t>Данные ресурсы обеспечивают:</w:t>
            </w:r>
            <w:r w:rsidRPr="004358D1">
              <w:rPr>
                <w:i w:val="0"/>
              </w:rPr>
              <w:br/>
            </w:r>
            <w:r w:rsidRPr="004358D1">
              <w:rPr>
                <w:i w:val="0"/>
                <w:shd w:val="clear" w:color="auto" w:fill="FFFFFF"/>
              </w:rPr>
              <w:t>- повышение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ОВЗ;</w:t>
            </w:r>
            <w:r w:rsidRPr="004358D1">
              <w:rPr>
                <w:i w:val="0"/>
              </w:rPr>
              <w:br/>
            </w:r>
            <w:r w:rsidRPr="004358D1">
              <w:rPr>
                <w:i w:val="0"/>
                <w:shd w:val="clear" w:color="auto" w:fill="FFFFFF"/>
              </w:rPr>
              <w:t> - доступ к нормативным правовым актам, информационным материалам по вопросам психолого-педагогического сопровождения обучающихся с инвалидностью, с ОВЗ.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B6A" w:rsidRPr="004358D1" w:rsidRDefault="00E86B6A" w:rsidP="004358D1">
            <w:pPr>
              <w:pStyle w:val="22"/>
              <w:framePr w:w="15610" w:wrap="notBeside" w:vAnchor="text" w:hAnchor="page" w:x="445" w:y="-611"/>
              <w:shd w:val="clear" w:color="auto" w:fill="auto"/>
              <w:spacing w:line="307" w:lineRule="exact"/>
              <w:ind w:left="240"/>
              <w:jc w:val="left"/>
            </w:pPr>
          </w:p>
        </w:tc>
      </w:tr>
      <w:tr w:rsidR="004358D1" w:rsidRPr="004358D1" w:rsidTr="002D1ED4">
        <w:trPr>
          <w:trHeight w:hRule="exact" w:val="506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D1" w:rsidRPr="004358D1" w:rsidRDefault="004358D1" w:rsidP="004358D1">
            <w:pPr>
              <w:pStyle w:val="22"/>
              <w:framePr w:w="15610" w:wrap="notBeside" w:vAnchor="text" w:hAnchor="page" w:x="445" w:y="-61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2.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D1" w:rsidRPr="004358D1" w:rsidRDefault="004358D1" w:rsidP="002D1ED4">
            <w:pPr>
              <w:pStyle w:val="22"/>
              <w:framePr w:w="15610" w:wrap="notBeside" w:vAnchor="text" w:hAnchor="page" w:x="445" w:y="-611"/>
              <w:shd w:val="clear" w:color="auto" w:fill="auto"/>
              <w:tabs>
                <w:tab w:val="left" w:pos="2650"/>
              </w:tabs>
              <w:spacing w:line="278" w:lineRule="exact"/>
              <w:jc w:val="left"/>
            </w:pPr>
            <w:r w:rsidRPr="004358D1">
              <w:rPr>
                <w:rStyle w:val="25"/>
              </w:rPr>
              <w:t>Совершенствование деятельности</w:t>
            </w:r>
          </w:p>
          <w:p w:rsidR="004358D1" w:rsidRPr="004358D1" w:rsidRDefault="004358D1" w:rsidP="002D1ED4">
            <w:pPr>
              <w:pStyle w:val="22"/>
              <w:framePr w:w="15610" w:wrap="notBeside" w:vAnchor="text" w:hAnchor="page" w:x="445" w:y="-611"/>
              <w:shd w:val="clear" w:color="auto" w:fill="auto"/>
              <w:spacing w:line="278" w:lineRule="exact"/>
              <w:jc w:val="left"/>
            </w:pPr>
            <w:r w:rsidRPr="004358D1">
              <w:rPr>
                <w:rStyle w:val="25"/>
              </w:rPr>
              <w:t xml:space="preserve">психолого-медико-педагогических комиссий (далее - </w:t>
            </w:r>
            <w:r w:rsidRPr="004358D1">
              <w:rPr>
                <w:rStyle w:val="295pt"/>
                <w:sz w:val="22"/>
                <w:szCs w:val="22"/>
              </w:rPr>
              <w:t>ГТМПК)</w:t>
            </w:r>
          </w:p>
        </w:tc>
        <w:tc>
          <w:tcPr>
            <w:tcW w:w="10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D1" w:rsidRPr="004358D1" w:rsidRDefault="004358D1" w:rsidP="004358D1">
            <w:pPr>
              <w:pStyle w:val="22"/>
              <w:framePr w:w="15610" w:wrap="notBeside" w:vAnchor="text" w:hAnchor="page" w:x="445" w:y="-611"/>
              <w:shd w:val="clear" w:color="auto" w:fill="auto"/>
              <w:spacing w:line="240" w:lineRule="auto"/>
              <w:ind w:left="240"/>
              <w:jc w:val="left"/>
              <w:rPr>
                <w:i w:val="0"/>
              </w:rPr>
            </w:pPr>
            <w:proofErr w:type="gramStart"/>
            <w:r w:rsidRPr="004358D1">
              <w:rPr>
                <w:i w:val="0"/>
                <w:lang w:bidi="ar-SA"/>
              </w:rPr>
              <w:t>Информация о работе ПМПК ЛНР в 2023 г.:</w:t>
            </w:r>
            <w:r w:rsidRPr="004358D1">
              <w:rPr>
                <w:i w:val="0"/>
                <w:lang w:bidi="ar-SA"/>
              </w:rPr>
              <w:br/>
              <w:t>- на территории ЛНР функционирует республиканская ПМПК (центральная), 27 территориальных ПМПК;</w:t>
            </w:r>
            <w:r w:rsidRPr="004358D1">
              <w:rPr>
                <w:i w:val="0"/>
                <w:lang w:bidi="ar-SA"/>
              </w:rPr>
              <w:br/>
              <w:t>- общая численность обследованных в системе ПМПК ЛНР: 6300 чел., из них: в республиканской - 3100 чел., в территориальных - 3200 чел.;</w:t>
            </w:r>
            <w:r w:rsidRPr="004358D1">
              <w:rPr>
                <w:i w:val="0"/>
                <w:lang w:bidi="ar-SA"/>
              </w:rPr>
              <w:br/>
              <w:t>- среднее время ожидания обследования на ПМПК (время между записью на обследования и обследованием на ПМПК) 30 рабочих дней;</w:t>
            </w:r>
            <w:proofErr w:type="gramEnd"/>
            <w:r w:rsidRPr="004358D1">
              <w:rPr>
                <w:i w:val="0"/>
                <w:lang w:bidi="ar-SA"/>
              </w:rPr>
              <w:br/>
              <w:t xml:space="preserve">- в течение ноября 2023 - февраля 2024 по городам/районам ЛНР специалистами ТПМПК проводился мониторинг учета рекомендаций по созданию необходимых условий для обучения и воспитания детей в образовательных организациях. По результатам мониторинга подготовлены аналитические справки, отражающие актуальную ситуацию в отдельных городах/районах: </w:t>
            </w:r>
            <w:r w:rsidRPr="004358D1">
              <w:rPr>
                <w:i w:val="0"/>
                <w:lang w:bidi="ar-SA"/>
              </w:rPr>
              <w:br/>
              <w:t xml:space="preserve">- рекомендация ПМПК в образовательных организациях выполняется не в полном объеме; </w:t>
            </w:r>
            <w:r w:rsidRPr="004358D1">
              <w:rPr>
                <w:i w:val="0"/>
                <w:lang w:bidi="ar-SA"/>
              </w:rPr>
              <w:br/>
              <w:t xml:space="preserve">- в 80% ОО специальные условия для обучения и воспитания детей с инвалидностью, с ОВЗ - не созданы; </w:t>
            </w:r>
            <w:r w:rsidRPr="004358D1">
              <w:rPr>
                <w:i w:val="0"/>
                <w:lang w:bidi="ar-SA"/>
              </w:rPr>
              <w:br/>
              <w:t>- из-за отсутствия квалифицированных узкопрофильных специалистов не осуществляется психолого-педагогическое, коррекционное сопровождение АООП.</w:t>
            </w:r>
          </w:p>
        </w:tc>
      </w:tr>
      <w:tr w:rsidR="00E86B6A" w:rsidRPr="004358D1" w:rsidTr="004358D1">
        <w:trPr>
          <w:trHeight w:hRule="exact" w:val="58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B6A" w:rsidRPr="004358D1" w:rsidRDefault="00E86B6A" w:rsidP="004358D1">
            <w:pPr>
              <w:pStyle w:val="22"/>
              <w:framePr w:w="15610" w:wrap="notBeside" w:vAnchor="text" w:hAnchor="page" w:x="445" w:y="-61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X.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B6A" w:rsidRPr="004358D1" w:rsidRDefault="00E86B6A" w:rsidP="004358D1">
            <w:pPr>
              <w:pStyle w:val="22"/>
              <w:framePr w:w="15610" w:wrap="notBeside" w:vAnchor="text" w:hAnchor="page" w:x="445" w:y="-611"/>
              <w:shd w:val="clear" w:color="auto" w:fill="auto"/>
              <w:tabs>
                <w:tab w:val="left" w:pos="2482"/>
              </w:tabs>
              <w:spacing w:line="274" w:lineRule="exact"/>
              <w:jc w:val="center"/>
            </w:pPr>
            <w:r w:rsidRPr="004358D1">
              <w:rPr>
                <w:rStyle w:val="25"/>
              </w:rPr>
              <w:t xml:space="preserve">Иные мероприятия, предусмотренные </w:t>
            </w:r>
            <w:proofErr w:type="gramStart"/>
            <w:r w:rsidRPr="004358D1">
              <w:rPr>
                <w:rStyle w:val="25"/>
              </w:rPr>
              <w:t>региональными</w:t>
            </w:r>
            <w:proofErr w:type="gramEnd"/>
            <w:r w:rsidRPr="004358D1">
              <w:rPr>
                <w:rStyle w:val="25"/>
              </w:rPr>
              <w:t xml:space="preserve"> комплексными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B6A" w:rsidRPr="004358D1" w:rsidRDefault="00E86B6A" w:rsidP="004358D1">
            <w:pPr>
              <w:framePr w:w="15610" w:wrap="notBeside" w:vAnchor="text" w:hAnchor="page" w:x="445" w:y="-61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B6A" w:rsidRPr="004358D1" w:rsidRDefault="00E86B6A" w:rsidP="004358D1">
            <w:pPr>
              <w:framePr w:w="15610" w:wrap="notBeside" w:vAnchor="text" w:hAnchor="page" w:x="445" w:y="-61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6B6A" w:rsidRPr="004358D1" w:rsidRDefault="00E86B6A" w:rsidP="004358D1">
      <w:pPr>
        <w:framePr w:w="15610" w:wrap="notBeside" w:vAnchor="text" w:hAnchor="page" w:x="445" w:y="-611"/>
        <w:rPr>
          <w:rFonts w:ascii="Times New Roman" w:hAnsi="Times New Roman" w:cs="Times New Roman"/>
          <w:sz w:val="22"/>
          <w:szCs w:val="22"/>
        </w:rPr>
      </w:pPr>
    </w:p>
    <w:p w:rsidR="0084747E" w:rsidRPr="00375140" w:rsidRDefault="0084747E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4234"/>
        <w:gridCol w:w="7555"/>
        <w:gridCol w:w="2827"/>
      </w:tblGrid>
      <w:tr w:rsidR="0084747E" w:rsidRPr="004358D1" w:rsidTr="00A23278">
        <w:trPr>
          <w:trHeight w:hRule="exact" w:val="57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47E" w:rsidRPr="00A23278" w:rsidRDefault="0035191C" w:rsidP="00A23278">
            <w:pPr>
              <w:framePr w:w="15624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78" w:rsidRPr="00A23278" w:rsidRDefault="00A23278" w:rsidP="00A23278">
            <w:pPr>
              <w:pStyle w:val="22"/>
              <w:framePr w:w="15624" w:wrap="notBeside" w:vAnchor="text" w:hAnchor="text" w:xAlign="center" w:y="1"/>
              <w:shd w:val="clear" w:color="auto" w:fill="auto"/>
              <w:tabs>
                <w:tab w:val="left" w:pos="2477"/>
              </w:tabs>
              <w:spacing w:line="278" w:lineRule="exact"/>
              <w:jc w:val="center"/>
            </w:pPr>
            <w:r w:rsidRPr="004358D1">
              <w:rPr>
                <w:rStyle w:val="25"/>
              </w:rPr>
              <w:t>Иные мероприятия, предусмотренные региональными комплексными</w:t>
            </w:r>
            <w:r>
              <w:rPr>
                <w:rStyle w:val="25"/>
              </w:rPr>
              <w:t xml:space="preserve"> планами</w:t>
            </w:r>
          </w:p>
          <w:p w:rsidR="0084747E" w:rsidRPr="004358D1" w:rsidRDefault="00C4622A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4358D1">
              <w:rPr>
                <w:rStyle w:val="25"/>
              </w:rPr>
              <w:t>планами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747E" w:rsidRPr="004358D1">
        <w:trPr>
          <w:trHeight w:hRule="exact" w:val="288"/>
          <w:jc w:val="center"/>
        </w:trPr>
        <w:tc>
          <w:tcPr>
            <w:tcW w:w="15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47E" w:rsidRPr="004358D1" w:rsidRDefault="00C4622A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4"/>
              </w:rPr>
              <w:t xml:space="preserve">VI. Развитие информационного пространства образования </w:t>
            </w:r>
            <w:proofErr w:type="gramStart"/>
            <w:r w:rsidRPr="004358D1">
              <w:rPr>
                <w:rStyle w:val="24"/>
              </w:rPr>
              <w:t>обучающихся</w:t>
            </w:r>
            <w:proofErr w:type="gramEnd"/>
            <w:r w:rsidRPr="004358D1">
              <w:rPr>
                <w:rStyle w:val="24"/>
              </w:rPr>
              <w:t xml:space="preserve"> с инвалидностью, с ОВЗ</w:t>
            </w:r>
          </w:p>
        </w:tc>
      </w:tr>
      <w:tr w:rsidR="0011053B" w:rsidRPr="004358D1" w:rsidTr="002D1ED4">
        <w:trPr>
          <w:trHeight w:hRule="exact" w:val="39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53B" w:rsidRPr="004358D1" w:rsidRDefault="0011053B" w:rsidP="0011053B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1.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53B" w:rsidRPr="004358D1" w:rsidRDefault="0011053B" w:rsidP="002D1ED4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4358D1">
              <w:rPr>
                <w:rStyle w:val="25"/>
              </w:rPr>
              <w:t>Обеспечение</w:t>
            </w:r>
          </w:p>
          <w:p w:rsidR="0011053B" w:rsidRPr="004358D1" w:rsidRDefault="0011053B" w:rsidP="002D1ED4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4358D1">
              <w:rPr>
                <w:rStyle w:val="25"/>
              </w:rPr>
              <w:t>функционирования</w:t>
            </w:r>
          </w:p>
          <w:p w:rsidR="0011053B" w:rsidRPr="004358D1" w:rsidRDefault="0011053B" w:rsidP="002D1ED4">
            <w:pPr>
              <w:pStyle w:val="22"/>
              <w:framePr w:w="15624" w:wrap="notBeside" w:vAnchor="text" w:hAnchor="text" w:xAlign="center" w:y="1"/>
              <w:shd w:val="clear" w:color="auto" w:fill="auto"/>
              <w:tabs>
                <w:tab w:val="left" w:pos="3019"/>
              </w:tabs>
              <w:spacing w:line="244" w:lineRule="exact"/>
              <w:jc w:val="left"/>
            </w:pPr>
            <w:r w:rsidRPr="004358D1">
              <w:rPr>
                <w:rStyle w:val="25"/>
              </w:rPr>
              <w:t>информационных порталов,</w:t>
            </w:r>
          </w:p>
          <w:p w:rsidR="0011053B" w:rsidRPr="004358D1" w:rsidRDefault="0011053B" w:rsidP="002D1ED4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proofErr w:type="gramStart"/>
            <w:r w:rsidRPr="004358D1">
              <w:rPr>
                <w:rStyle w:val="25"/>
              </w:rPr>
              <w:t>посвященных</w:t>
            </w:r>
            <w:proofErr w:type="gramEnd"/>
            <w:r w:rsidRPr="004358D1">
              <w:rPr>
                <w:rStyle w:val="25"/>
              </w:rPr>
              <w:t xml:space="preserve"> вопросам образования и</w:t>
            </w:r>
          </w:p>
          <w:p w:rsidR="0011053B" w:rsidRPr="004358D1" w:rsidRDefault="0011053B" w:rsidP="002D1ED4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4358D1">
              <w:rPr>
                <w:rStyle w:val="25"/>
              </w:rPr>
              <w:t>воспитания</w:t>
            </w:r>
            <w:r w:rsidR="002D1ED4">
              <w:t xml:space="preserve"> </w:t>
            </w:r>
            <w:proofErr w:type="gramStart"/>
            <w:r w:rsidR="002D1ED4">
              <w:rPr>
                <w:rStyle w:val="25"/>
              </w:rPr>
              <w:t>о</w:t>
            </w:r>
            <w:r w:rsidRPr="004358D1">
              <w:rPr>
                <w:rStyle w:val="25"/>
              </w:rPr>
              <w:t>бучающихся</w:t>
            </w:r>
            <w:proofErr w:type="gramEnd"/>
            <w:r w:rsidRPr="004358D1">
              <w:rPr>
                <w:rStyle w:val="25"/>
              </w:rPr>
              <w:t xml:space="preserve"> с</w:t>
            </w:r>
          </w:p>
          <w:p w:rsidR="0011053B" w:rsidRPr="004358D1" w:rsidRDefault="0011053B" w:rsidP="002D1ED4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4358D1">
              <w:rPr>
                <w:rStyle w:val="25"/>
              </w:rPr>
              <w:t>инвалидностью,</w:t>
            </w:r>
            <w:r w:rsidR="002D1ED4">
              <w:t xml:space="preserve"> </w:t>
            </w:r>
            <w:r w:rsidRPr="004358D1">
              <w:rPr>
                <w:rStyle w:val="25"/>
              </w:rPr>
              <w:t>с ОВЗ</w:t>
            </w:r>
          </w:p>
        </w:tc>
        <w:tc>
          <w:tcPr>
            <w:tcW w:w="7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53B" w:rsidRPr="004358D1" w:rsidRDefault="0011053B" w:rsidP="0011053B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4358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На территории ЛНР функционирует официальный сайт ГБУ ЛНР РПМПК, а также официальная страница в сети интернет, в том числе ТПМПК ЛНР (27) по вопросам образования </w:t>
            </w:r>
            <w:proofErr w:type="gramStart"/>
            <w:r w:rsidRPr="004358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4358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 инвалидностью, с ОВЗ.</w:t>
            </w:r>
            <w:r w:rsidRPr="004358D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58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Данные ресурсы обеспечивают:</w:t>
            </w:r>
            <w:r w:rsidRPr="004358D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58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повышение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ОВЗ;</w:t>
            </w:r>
            <w:r w:rsidRPr="004358D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358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- доступ к нормативным правовым актам, информационным материалам по вопросам психолого-педагогического сопровождения обучающихся с инвалидностью, с ОВЗ.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53B" w:rsidRPr="004358D1" w:rsidRDefault="0011053B" w:rsidP="0011053B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53B" w:rsidRPr="004358D1" w:rsidTr="00FC5AD9">
        <w:trPr>
          <w:trHeight w:hRule="exact" w:val="302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11053B" w:rsidRPr="004358D1" w:rsidRDefault="0011053B" w:rsidP="0011053B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53B" w:rsidRPr="004358D1" w:rsidRDefault="0011053B" w:rsidP="0011053B">
            <w:pPr>
              <w:pStyle w:val="22"/>
              <w:framePr w:w="15624" w:wrap="notBeside" w:vAnchor="text" w:hAnchor="text" w:xAlign="center" w:y="1"/>
              <w:spacing w:line="244" w:lineRule="exact"/>
              <w:jc w:val="center"/>
            </w:pPr>
          </w:p>
        </w:tc>
        <w:tc>
          <w:tcPr>
            <w:tcW w:w="7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53B" w:rsidRPr="004358D1" w:rsidRDefault="0011053B" w:rsidP="0011053B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53B" w:rsidRPr="004358D1" w:rsidRDefault="0011053B" w:rsidP="0011053B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53B" w:rsidRPr="004358D1" w:rsidTr="00A543D8">
        <w:trPr>
          <w:trHeight w:hRule="exact" w:val="254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11053B" w:rsidRPr="004358D1" w:rsidRDefault="0011053B" w:rsidP="0011053B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53B" w:rsidRPr="004358D1" w:rsidRDefault="0011053B" w:rsidP="0011053B">
            <w:pPr>
              <w:pStyle w:val="22"/>
              <w:framePr w:w="15624" w:wrap="notBeside" w:vAnchor="text" w:hAnchor="text" w:xAlign="center" w:y="1"/>
              <w:spacing w:line="244" w:lineRule="exact"/>
              <w:jc w:val="center"/>
            </w:pPr>
          </w:p>
        </w:tc>
        <w:tc>
          <w:tcPr>
            <w:tcW w:w="7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53B" w:rsidRPr="004358D1" w:rsidRDefault="0011053B" w:rsidP="0011053B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53B" w:rsidRPr="004358D1" w:rsidRDefault="0011053B" w:rsidP="0011053B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53B" w:rsidRPr="004358D1" w:rsidTr="00A543D8">
        <w:trPr>
          <w:trHeight w:hRule="exact" w:val="278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11053B" w:rsidRPr="004358D1" w:rsidRDefault="0011053B" w:rsidP="0011053B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53B" w:rsidRPr="004358D1" w:rsidRDefault="0011053B" w:rsidP="0011053B">
            <w:pPr>
              <w:pStyle w:val="22"/>
              <w:framePr w:w="15624" w:wrap="notBeside" w:vAnchor="text" w:hAnchor="text" w:xAlign="center" w:y="1"/>
              <w:spacing w:line="244" w:lineRule="exact"/>
              <w:jc w:val="center"/>
            </w:pPr>
          </w:p>
        </w:tc>
        <w:tc>
          <w:tcPr>
            <w:tcW w:w="7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53B" w:rsidRPr="004358D1" w:rsidRDefault="0011053B" w:rsidP="0011053B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53B" w:rsidRPr="004358D1" w:rsidRDefault="0011053B" w:rsidP="0011053B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53B" w:rsidRPr="004358D1" w:rsidTr="00E71888">
        <w:trPr>
          <w:trHeight w:hRule="exact" w:val="1440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11053B" w:rsidRPr="004358D1" w:rsidRDefault="0011053B" w:rsidP="0011053B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53B" w:rsidRPr="004358D1" w:rsidRDefault="0011053B" w:rsidP="0011053B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7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53B" w:rsidRPr="004358D1" w:rsidRDefault="0011053B" w:rsidP="0011053B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53B" w:rsidRPr="004358D1" w:rsidRDefault="0011053B" w:rsidP="0011053B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F99" w:rsidRPr="004358D1" w:rsidTr="002D1ED4">
        <w:trPr>
          <w:trHeight w:hRule="exact" w:val="3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F99" w:rsidRPr="004358D1" w:rsidRDefault="003E7F99" w:rsidP="00527CA4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2.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F99" w:rsidRPr="004358D1" w:rsidRDefault="003E7F99" w:rsidP="002D1ED4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i w:val="0"/>
              </w:rPr>
            </w:pPr>
            <w:r w:rsidRPr="004358D1">
              <w:rPr>
                <w:rStyle w:val="25"/>
              </w:rPr>
              <w:t>Выявление</w:t>
            </w:r>
          </w:p>
          <w:p w:rsidR="003E7F99" w:rsidRPr="002D1ED4" w:rsidRDefault="003E7F99" w:rsidP="002D1ED4">
            <w:pPr>
              <w:pStyle w:val="22"/>
              <w:framePr w:w="15624" w:wrap="notBeside" w:vAnchor="text" w:hAnchor="text" w:xAlign="center" w:y="1"/>
              <w:shd w:val="clear" w:color="auto" w:fill="auto"/>
              <w:tabs>
                <w:tab w:val="left" w:pos="706"/>
              </w:tabs>
              <w:spacing w:line="244" w:lineRule="exact"/>
              <w:jc w:val="left"/>
              <w:rPr>
                <w:i w:val="0"/>
              </w:rPr>
            </w:pPr>
            <w:r w:rsidRPr="004358D1">
              <w:rPr>
                <w:rStyle w:val="25"/>
              </w:rPr>
              <w:t>и тиражирование</w:t>
            </w:r>
            <w:r w:rsidR="002D1ED4">
              <w:rPr>
                <w:i w:val="0"/>
              </w:rPr>
              <w:t xml:space="preserve"> </w:t>
            </w:r>
            <w:r w:rsidRPr="004358D1">
              <w:rPr>
                <w:rStyle w:val="25"/>
              </w:rPr>
              <w:t>эффективных практик инклюзивного</w:t>
            </w:r>
            <w:r w:rsidR="002D1ED4">
              <w:rPr>
                <w:i w:val="0"/>
              </w:rPr>
              <w:t xml:space="preserve"> </w:t>
            </w:r>
            <w:r w:rsidRPr="004358D1">
              <w:rPr>
                <w:rStyle w:val="25"/>
              </w:rPr>
              <w:t>образования и</w:t>
            </w:r>
            <w:r w:rsidR="002D1ED4">
              <w:rPr>
                <w:i w:val="0"/>
              </w:rPr>
              <w:t xml:space="preserve"> </w:t>
            </w:r>
            <w:r w:rsidRPr="004358D1">
              <w:rPr>
                <w:rStyle w:val="25"/>
              </w:rPr>
              <w:t>создания специальных</w:t>
            </w:r>
            <w:r w:rsidR="002D1ED4">
              <w:rPr>
                <w:i w:val="0"/>
              </w:rPr>
              <w:t xml:space="preserve"> </w:t>
            </w:r>
            <w:r w:rsidRPr="004358D1">
              <w:rPr>
                <w:rStyle w:val="25"/>
              </w:rPr>
              <w:t>условий для получения образования</w:t>
            </w:r>
            <w:r w:rsidR="002D1ED4">
              <w:rPr>
                <w:i w:val="0"/>
              </w:rPr>
              <w:t xml:space="preserve"> </w:t>
            </w:r>
            <w:proofErr w:type="gramStart"/>
            <w:r w:rsidRPr="004358D1">
              <w:rPr>
                <w:rStyle w:val="25"/>
              </w:rPr>
              <w:t>обучающимися</w:t>
            </w:r>
            <w:proofErr w:type="gramEnd"/>
            <w:r w:rsidR="002D1ED4">
              <w:rPr>
                <w:i w:val="0"/>
              </w:rPr>
              <w:t xml:space="preserve"> </w:t>
            </w:r>
            <w:r w:rsidRPr="004358D1">
              <w:rPr>
                <w:rStyle w:val="25"/>
              </w:rPr>
              <w:t>с инвалидностью, с</w:t>
            </w:r>
            <w:r w:rsidR="002D1ED4">
              <w:rPr>
                <w:rStyle w:val="25"/>
              </w:rPr>
              <w:t xml:space="preserve"> </w:t>
            </w:r>
            <w:r w:rsidRPr="004358D1">
              <w:rPr>
                <w:rStyle w:val="25"/>
                <w:rFonts w:eastAsia="Courier New"/>
              </w:rPr>
              <w:t>ОВЗ</w:t>
            </w:r>
          </w:p>
        </w:tc>
        <w:tc>
          <w:tcPr>
            <w:tcW w:w="7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F99" w:rsidRPr="003E7F99" w:rsidRDefault="003E7F99" w:rsidP="003E7F99">
            <w:pPr>
              <w:framePr w:w="15624" w:wrap="notBeside" w:vAnchor="text" w:hAnchor="text" w:xAlign="center" w:y="1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7F99">
              <w:rPr>
                <w:rFonts w:ascii="Times New Roman" w:hAnsi="Times New Roman" w:cs="Times New Roman"/>
                <w:sz w:val="22"/>
                <w:szCs w:val="22"/>
              </w:rPr>
              <w:t xml:space="preserve">В сентябре 2023 года МОН ЛНР организован и проведен региональный этап Всероссийского конкурса профессионального мастерства «Педагог-психолог-2023», посвященный Году педагога и наставника, который объединил самых смелых, ярких, и </w:t>
            </w:r>
            <w:proofErr w:type="gramStart"/>
            <w:r w:rsidRPr="003E7F99">
              <w:rPr>
                <w:rFonts w:ascii="Times New Roman" w:hAnsi="Times New Roman" w:cs="Times New Roman"/>
                <w:sz w:val="22"/>
                <w:szCs w:val="22"/>
              </w:rPr>
              <w:t>стремящиеся</w:t>
            </w:r>
            <w:proofErr w:type="gramEnd"/>
            <w:r w:rsidRPr="003E7F99">
              <w:rPr>
                <w:rFonts w:ascii="Times New Roman" w:hAnsi="Times New Roman" w:cs="Times New Roman"/>
                <w:sz w:val="22"/>
                <w:szCs w:val="22"/>
              </w:rPr>
              <w:t xml:space="preserve"> к успеху специалистов.  Самые интересные и показательные конкурсные испытания освещали актуальные проблемы личностного и профессионального развития. </w:t>
            </w:r>
          </w:p>
          <w:p w:rsidR="003E7F99" w:rsidRPr="00527CA4" w:rsidRDefault="003E7F99" w:rsidP="003E7F99">
            <w:pPr>
              <w:framePr w:w="15624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7F99">
              <w:rPr>
                <w:rFonts w:ascii="Times New Roman" w:hAnsi="Times New Roman" w:cs="Times New Roman"/>
                <w:sz w:val="22"/>
                <w:szCs w:val="22"/>
              </w:rPr>
              <w:t xml:space="preserve">Победителем регионального этапа стала </w:t>
            </w:r>
            <w:proofErr w:type="spellStart"/>
            <w:r w:rsidRPr="003E7F99">
              <w:rPr>
                <w:rFonts w:ascii="Times New Roman" w:hAnsi="Times New Roman" w:cs="Times New Roman"/>
                <w:sz w:val="22"/>
                <w:szCs w:val="22"/>
              </w:rPr>
              <w:t>Рыжук</w:t>
            </w:r>
            <w:proofErr w:type="spellEnd"/>
            <w:r w:rsidRPr="003E7F99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Евгеньевна, педагог-психолог Государственного дошкольного образовательного учреждения «</w:t>
            </w:r>
            <w:proofErr w:type="spellStart"/>
            <w:r w:rsidRPr="003E7F99">
              <w:rPr>
                <w:rFonts w:ascii="Times New Roman" w:hAnsi="Times New Roman" w:cs="Times New Roman"/>
                <w:sz w:val="22"/>
                <w:szCs w:val="22"/>
              </w:rPr>
              <w:t>Краснодонский</w:t>
            </w:r>
            <w:proofErr w:type="spellEnd"/>
            <w:r w:rsidRPr="003E7F99">
              <w:rPr>
                <w:rFonts w:ascii="Times New Roman" w:hAnsi="Times New Roman" w:cs="Times New Roman"/>
                <w:sz w:val="22"/>
                <w:szCs w:val="22"/>
              </w:rPr>
              <w:t xml:space="preserve"> детский сад комбинированного вида № 3 «Ягодка» город Краснодон. Она представила Луганскую Народную Республику на федеральном этапе Всероссийского конкурса профессионального мастерства Педагог-Психолог – 2023, где стала призером и обладательницей специального приза благотворительного фонда общественной организации «Справедливая помощь Доктора Лизы»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F99" w:rsidRPr="004358D1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F99" w:rsidRPr="004358D1">
        <w:trPr>
          <w:trHeight w:hRule="exact" w:val="278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3E7F99" w:rsidRPr="004358D1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F99" w:rsidRPr="004358D1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F99" w:rsidRPr="00527CA4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F99" w:rsidRPr="004358D1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F99" w:rsidRPr="004358D1" w:rsidTr="00E85BEC">
        <w:trPr>
          <w:trHeight w:hRule="exact" w:val="269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3E7F99" w:rsidRPr="004358D1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F99" w:rsidRPr="004358D1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F99" w:rsidRPr="00527CA4" w:rsidRDefault="003E7F99" w:rsidP="00527CA4">
            <w:pPr>
              <w:framePr w:w="15624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F99" w:rsidRPr="004358D1" w:rsidRDefault="003E7F99" w:rsidP="00527CA4">
            <w:pPr>
              <w:pStyle w:val="22"/>
              <w:framePr w:w="15624" w:wrap="notBeside" w:vAnchor="text" w:hAnchor="text" w:xAlign="center" w:y="1"/>
              <w:shd w:val="clear" w:color="auto" w:fill="auto"/>
              <w:spacing w:line="200" w:lineRule="exact"/>
              <w:jc w:val="left"/>
            </w:pPr>
          </w:p>
        </w:tc>
      </w:tr>
      <w:tr w:rsidR="003E7F99" w:rsidRPr="004358D1">
        <w:trPr>
          <w:trHeight w:hRule="exact" w:val="283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3E7F99" w:rsidRPr="004358D1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F99" w:rsidRPr="004358D1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F99" w:rsidRPr="00527CA4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F99" w:rsidRPr="004358D1" w:rsidRDefault="003E7F99" w:rsidP="00527CA4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</w:tc>
      </w:tr>
      <w:tr w:rsidR="003E7F99" w:rsidRPr="004358D1" w:rsidTr="00E85BEC">
        <w:trPr>
          <w:trHeight w:hRule="exact" w:val="269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3E7F99" w:rsidRPr="004358D1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F99" w:rsidRPr="004358D1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F99" w:rsidRPr="00527CA4" w:rsidRDefault="003E7F99" w:rsidP="00527CA4">
            <w:pPr>
              <w:framePr w:w="15624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F99" w:rsidRPr="004358D1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F99" w:rsidRPr="004358D1" w:rsidTr="00E25464">
        <w:trPr>
          <w:trHeight w:hRule="exact" w:val="2750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3E7F99" w:rsidRPr="004358D1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F99" w:rsidRPr="004358D1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F99" w:rsidRPr="00527CA4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F99" w:rsidRPr="004358D1" w:rsidRDefault="003E7F99" w:rsidP="00527CA4">
            <w:pPr>
              <w:pStyle w:val="22"/>
              <w:framePr w:w="15624" w:wrap="notBeside" w:vAnchor="text" w:hAnchor="text" w:xAlign="center" w:y="1"/>
              <w:shd w:val="clear" w:color="auto" w:fill="auto"/>
              <w:tabs>
                <w:tab w:val="left" w:pos="1757"/>
              </w:tabs>
              <w:spacing w:before="980" w:line="244" w:lineRule="exact"/>
            </w:pPr>
          </w:p>
        </w:tc>
      </w:tr>
      <w:tr w:rsidR="003E7F99" w:rsidRPr="004358D1" w:rsidTr="00E85BEC">
        <w:trPr>
          <w:trHeight w:hRule="exact" w:val="1963"/>
          <w:jc w:val="center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F99" w:rsidRPr="004358D1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F99" w:rsidRPr="004358D1" w:rsidRDefault="003E7F99" w:rsidP="00527CA4">
            <w:pPr>
              <w:framePr w:w="156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F99" w:rsidRPr="00527CA4" w:rsidRDefault="003E7F99" w:rsidP="00527CA4">
            <w:pPr>
              <w:framePr w:w="15624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F99" w:rsidRPr="004358D1" w:rsidRDefault="003E7F99" w:rsidP="00527CA4">
            <w:pPr>
              <w:pStyle w:val="22"/>
              <w:framePr w:w="15624" w:wrap="notBeside" w:vAnchor="text" w:hAnchor="text" w:xAlign="center" w:y="1"/>
              <w:shd w:val="clear" w:color="auto" w:fill="auto"/>
              <w:spacing w:line="244" w:lineRule="exact"/>
              <w:ind w:left="640"/>
              <w:jc w:val="left"/>
            </w:pPr>
          </w:p>
        </w:tc>
      </w:tr>
    </w:tbl>
    <w:p w:rsidR="0084747E" w:rsidRPr="004358D1" w:rsidRDefault="0084747E">
      <w:pPr>
        <w:framePr w:w="15624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:rsidR="0084747E" w:rsidRPr="004358D1" w:rsidRDefault="0084747E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229"/>
        <w:gridCol w:w="7668"/>
        <w:gridCol w:w="2729"/>
      </w:tblGrid>
      <w:tr w:rsidR="0084747E" w:rsidRPr="004358D1" w:rsidTr="00C33AFD">
        <w:trPr>
          <w:trHeight w:hRule="exact" w:val="14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framePr w:w="15629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84747E" w:rsidP="00C33AFD">
            <w:pPr>
              <w:framePr w:w="1562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47E" w:rsidRPr="0090022E" w:rsidRDefault="00A70312" w:rsidP="00AF1226">
            <w:pPr>
              <w:pStyle w:val="22"/>
              <w:framePr w:w="1562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6"/>
                <w:iCs/>
              </w:rPr>
              <w:t>100 % педагогов прошли курсы повышения квалификации по работе</w:t>
            </w:r>
            <w:r w:rsidR="00AF1226">
              <w:rPr>
                <w:rStyle w:val="26"/>
                <w:iCs/>
              </w:rPr>
              <w:t xml:space="preserve"> </w:t>
            </w:r>
            <w:r>
              <w:rPr>
                <w:rStyle w:val="26"/>
                <w:iCs/>
              </w:rPr>
              <w:t xml:space="preserve">с детьми </w:t>
            </w:r>
            <w:r w:rsidR="00AF1226">
              <w:rPr>
                <w:rStyle w:val="26"/>
                <w:iCs/>
              </w:rPr>
              <w:t>ОВЗ.</w:t>
            </w:r>
            <w:r w:rsidR="0088515E">
              <w:rPr>
                <w:rStyle w:val="26"/>
                <w:iCs/>
              </w:rPr>
              <w:t xml:space="preserve"> </w:t>
            </w:r>
            <w:r w:rsidR="006004E5">
              <w:rPr>
                <w:rStyle w:val="26"/>
                <w:iCs/>
              </w:rPr>
              <w:t>95 %</w:t>
            </w:r>
            <w:r w:rsidR="00C4622A" w:rsidRPr="0090022E">
              <w:rPr>
                <w:rStyle w:val="26"/>
                <w:iCs/>
              </w:rPr>
              <w:t xml:space="preserve"> </w:t>
            </w:r>
            <w:r w:rsidR="005F72CF">
              <w:rPr>
                <w:rStyle w:val="26"/>
                <w:iCs/>
              </w:rPr>
              <w:t xml:space="preserve">педагогов прошли курсы повышения квалификации по </w:t>
            </w:r>
            <w:r w:rsidR="00C4622A" w:rsidRPr="0090022E">
              <w:rPr>
                <w:rStyle w:val="26"/>
                <w:iCs/>
              </w:rPr>
              <w:t>профессии учителя-дефектолога, учителя-логопеда.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pStyle w:val="22"/>
              <w:framePr w:w="15629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  <w:p w:rsidR="0084747E" w:rsidRPr="004358D1" w:rsidRDefault="0084747E">
            <w:pPr>
              <w:pStyle w:val="22"/>
              <w:framePr w:w="15629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</w:tc>
      </w:tr>
      <w:tr w:rsidR="0084747E" w:rsidRPr="004358D1" w:rsidTr="002D1ED4">
        <w:trPr>
          <w:trHeight w:hRule="exact" w:val="8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C4622A">
            <w:pPr>
              <w:pStyle w:val="22"/>
              <w:framePr w:w="15629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X.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C4622A" w:rsidP="002D1ED4">
            <w:pPr>
              <w:pStyle w:val="22"/>
              <w:framePr w:w="15629" w:wrap="notBeside" w:vAnchor="text" w:hAnchor="text" w:xAlign="center" w:y="1"/>
              <w:shd w:val="clear" w:color="auto" w:fill="auto"/>
              <w:tabs>
                <w:tab w:val="left" w:pos="2477"/>
              </w:tabs>
              <w:spacing w:line="278" w:lineRule="exact"/>
              <w:jc w:val="left"/>
            </w:pPr>
            <w:r w:rsidRPr="004358D1">
              <w:rPr>
                <w:rStyle w:val="25"/>
              </w:rPr>
              <w:t>Иные мероприятия</w:t>
            </w:r>
            <w:r w:rsidR="005F40BB" w:rsidRPr="004358D1">
              <w:rPr>
                <w:rStyle w:val="25"/>
              </w:rPr>
              <w:t xml:space="preserve">, предусмотренные региональными </w:t>
            </w:r>
            <w:r w:rsidRPr="004358D1">
              <w:rPr>
                <w:rStyle w:val="25"/>
              </w:rPr>
              <w:t>комплексными</w:t>
            </w:r>
            <w:r w:rsidR="002D1ED4">
              <w:t xml:space="preserve"> </w:t>
            </w:r>
            <w:r w:rsidRPr="004358D1">
              <w:rPr>
                <w:rStyle w:val="25"/>
              </w:rPr>
              <w:t>планами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framePr w:w="15629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framePr w:w="15629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747E" w:rsidRPr="004358D1">
        <w:trPr>
          <w:trHeight w:hRule="exact" w:val="283"/>
          <w:jc w:val="center"/>
        </w:trPr>
        <w:tc>
          <w:tcPr>
            <w:tcW w:w="15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47E" w:rsidRPr="004358D1" w:rsidRDefault="00C4622A">
            <w:pPr>
              <w:pStyle w:val="22"/>
              <w:framePr w:w="15629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4"/>
              </w:rPr>
              <w:t xml:space="preserve">VII. Развитие кадрового обеспечения образования </w:t>
            </w:r>
            <w:proofErr w:type="gramStart"/>
            <w:r w:rsidRPr="004358D1">
              <w:rPr>
                <w:rStyle w:val="24"/>
              </w:rPr>
              <w:t>обучающихся</w:t>
            </w:r>
            <w:proofErr w:type="gramEnd"/>
            <w:r w:rsidRPr="004358D1">
              <w:rPr>
                <w:rStyle w:val="24"/>
              </w:rPr>
              <w:t xml:space="preserve"> с инвалидностью, с ОВЗ</w:t>
            </w:r>
          </w:p>
        </w:tc>
      </w:tr>
      <w:tr w:rsidR="00A5660C" w:rsidRPr="004358D1" w:rsidTr="002A7034">
        <w:trPr>
          <w:trHeight w:hRule="exact" w:val="369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60C" w:rsidRPr="004358D1" w:rsidRDefault="00A5660C">
            <w:pPr>
              <w:pStyle w:val="22"/>
              <w:framePr w:w="15629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60C" w:rsidRPr="004358D1" w:rsidRDefault="00A5660C" w:rsidP="002D1ED4">
            <w:pPr>
              <w:pStyle w:val="22"/>
              <w:framePr w:w="15629" w:wrap="notBeside" w:vAnchor="text" w:hAnchor="text" w:xAlign="center" w:y="1"/>
              <w:shd w:val="clear" w:color="auto" w:fill="auto"/>
              <w:tabs>
                <w:tab w:val="left" w:pos="1454"/>
              </w:tabs>
              <w:spacing w:line="274" w:lineRule="exact"/>
              <w:jc w:val="left"/>
            </w:pPr>
            <w:r w:rsidRPr="004358D1">
              <w:rPr>
                <w:rStyle w:val="25"/>
              </w:rPr>
              <w:t>Создание региональных кадровых реестров педагогов-дефектологов,</w:t>
            </w:r>
          </w:p>
          <w:p w:rsidR="00A5660C" w:rsidRPr="004358D1" w:rsidRDefault="00A5660C" w:rsidP="002D1ED4">
            <w:pPr>
              <w:pStyle w:val="22"/>
              <w:framePr w:w="15629" w:wrap="notBeside" w:vAnchor="text" w:hAnchor="text" w:xAlign="center" w:y="1"/>
              <w:shd w:val="clear" w:color="auto" w:fill="auto"/>
              <w:tabs>
                <w:tab w:val="left" w:pos="2674"/>
              </w:tabs>
              <w:spacing w:line="274" w:lineRule="exact"/>
              <w:jc w:val="left"/>
            </w:pPr>
            <w:r w:rsidRPr="004358D1">
              <w:rPr>
                <w:rStyle w:val="25"/>
              </w:rPr>
              <w:t>учителей-логопедов, специальных</w:t>
            </w:r>
          </w:p>
          <w:p w:rsidR="00A5660C" w:rsidRPr="004358D1" w:rsidRDefault="00A5660C" w:rsidP="002D1ED4">
            <w:pPr>
              <w:pStyle w:val="22"/>
              <w:framePr w:w="1562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4358D1">
              <w:rPr>
                <w:rStyle w:val="25"/>
              </w:rPr>
              <w:t>психологов в системе образования</w:t>
            </w:r>
          </w:p>
        </w:tc>
        <w:tc>
          <w:tcPr>
            <w:tcW w:w="10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60C" w:rsidRPr="0068578B" w:rsidRDefault="002D1ED4" w:rsidP="002D1ED4">
            <w:pPr>
              <w:pStyle w:val="22"/>
              <w:framePr w:w="15629" w:wrap="notBeside" w:vAnchor="text" w:hAnchor="text" w:xAlign="center" w:y="1"/>
              <w:shd w:val="clear" w:color="auto" w:fill="auto"/>
              <w:tabs>
                <w:tab w:val="left" w:pos="3211"/>
                <w:tab w:val="left" w:pos="5693"/>
              </w:tabs>
              <w:spacing w:line="274" w:lineRule="exact"/>
              <w:jc w:val="left"/>
            </w:pPr>
            <w:r>
              <w:rPr>
                <w:rStyle w:val="26"/>
                <w:iCs/>
              </w:rPr>
              <w:t xml:space="preserve">В </w:t>
            </w:r>
            <w:r w:rsidR="00A5660C" w:rsidRPr="0068578B">
              <w:rPr>
                <w:rStyle w:val="26"/>
                <w:iCs/>
              </w:rPr>
              <w:t>системе социальной защиты населения (реабилитацион</w:t>
            </w:r>
            <w:r w:rsidR="00A5660C">
              <w:rPr>
                <w:rStyle w:val="26"/>
                <w:iCs/>
              </w:rPr>
              <w:t>ные организации и детские дома-</w:t>
            </w:r>
            <w:r w:rsidR="00A5660C" w:rsidRPr="0068578B">
              <w:rPr>
                <w:rStyle w:val="26"/>
                <w:iCs/>
              </w:rPr>
              <w:t>интернаты) - ссылка на размещенный в сети «Интернет» реестр</w:t>
            </w:r>
            <w:r w:rsidR="00A5660C">
              <w:rPr>
                <w:rStyle w:val="26"/>
                <w:iCs/>
              </w:rPr>
              <w:t>:</w:t>
            </w:r>
            <w:r w:rsidR="00A5660C">
              <w:t xml:space="preserve"> </w:t>
            </w:r>
            <w:hyperlink r:id="rId9" w:history="1">
              <w:r w:rsidRPr="00351CD1">
                <w:rPr>
                  <w:rStyle w:val="ad"/>
                </w:rPr>
                <w:t>https://edu.lpr-reg.ru/uchrejdeniya-unternatnogo-tipa.html</w:t>
              </w:r>
            </w:hyperlink>
            <w:r>
              <w:rPr>
                <w:rStyle w:val="26"/>
                <w:iCs/>
              </w:rPr>
              <w:t xml:space="preserve"> </w:t>
            </w:r>
            <w:r w:rsidR="00A5660C" w:rsidRPr="0068578B">
              <w:rPr>
                <w:rStyle w:val="26"/>
                <w:iCs/>
              </w:rPr>
              <w:t>.</w:t>
            </w:r>
          </w:p>
          <w:p w:rsidR="00A5660C" w:rsidRPr="00C33AFD" w:rsidRDefault="00A5660C" w:rsidP="002D1ED4">
            <w:pPr>
              <w:framePr w:w="15629" w:wrap="notBeside" w:vAnchor="text" w:hAnchor="text" w:xAlign="center" w:y="1"/>
              <w:ind w:firstLine="567"/>
              <w:rPr>
                <w:rStyle w:val="26"/>
                <w:rFonts w:eastAsia="Courier New"/>
                <w:i w:val="0"/>
                <w:iCs w:val="0"/>
                <w:color w:val="auto"/>
                <w:shd w:val="clear" w:color="auto" w:fill="FFFFFF"/>
              </w:rPr>
            </w:pPr>
            <w:r w:rsidRPr="00D14B56">
              <w:rPr>
                <w:rFonts w:ascii="Times New Roman" w:hAnsi="Times New Roman" w:cs="Times New Roman"/>
                <w:sz w:val="22"/>
                <w:szCs w:val="22"/>
              </w:rPr>
              <w:t xml:space="preserve">Для развития системы инклюзивного образования МОН ЛНР проработан вопрос о целесообразности создания регионального центра по развитию инклюзивного общего и дополнительного образования. </w:t>
            </w:r>
            <w:proofErr w:type="gramStart"/>
            <w:r w:rsidRPr="00D14B56">
              <w:rPr>
                <w:rFonts w:ascii="Times New Roman" w:hAnsi="Times New Roman" w:cs="Times New Roman"/>
                <w:sz w:val="22"/>
                <w:szCs w:val="22"/>
              </w:rPr>
              <w:t>Для этого Правительством Луганской Народной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14B56">
              <w:rPr>
                <w:rFonts w:ascii="Times New Roman" w:hAnsi="Times New Roman" w:cs="Times New Roman"/>
                <w:sz w:val="22"/>
                <w:szCs w:val="22"/>
              </w:rPr>
              <w:t>Республики принято распоряжение от 20.02.2024 № 51-р/24 о переименовании Государственного бюджетного учреждения Луганской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14B56">
              <w:rPr>
                <w:rFonts w:ascii="Times New Roman" w:hAnsi="Times New Roman" w:cs="Times New Roman"/>
                <w:sz w:val="22"/>
                <w:szCs w:val="22"/>
              </w:rPr>
              <w:t>Народной Республики «Республиканская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14B56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психолого-медико-педагогическая комиссия» в Государственное бюджетное образовательное учреждение дополнительного образования Луганской Народной Республики «Центр </w:t>
            </w:r>
            <w:r w:rsidRPr="00D14B5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психолого-педагогической, медицинской и социальной</w:t>
            </w:r>
            <w:r w:rsidRPr="00D14B5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D14B56">
              <w:rPr>
                <w:rFonts w:ascii="Times New Roman" w:hAnsi="Times New Roman" w:cs="Times New Roman"/>
                <w:sz w:val="22"/>
                <w:szCs w:val="22"/>
              </w:rPr>
              <w:t>помощи «Развитие» (далее - ГБОУ ДО ЛНР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«Центр ППМС помощи «Развитие»), </w:t>
            </w:r>
            <w:r w:rsidRPr="00D14B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который определяет образовательные маршруты </w:t>
            </w:r>
            <w:r w:rsidRPr="00D14B5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и условия включения ребенка с ОВЗ в инклюзивную</w:t>
            </w:r>
            <w:proofErr w:type="gramEnd"/>
            <w:r w:rsidRPr="00D14B5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среду образовательного учреждени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я. 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В </w:t>
            </w:r>
            <w:r w:rsidRPr="00C33AF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зависимости от особенностей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C33AF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здоровья</w:t>
            </w:r>
            <w:r w:rsidRPr="00C33AF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r w:rsidRPr="00C33AF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дети</w:t>
            </w:r>
            <w:r w:rsidRPr="00C33AF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C33AF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с</w:t>
            </w:r>
            <w:r w:rsidRPr="00C33AF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C33AF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инвалидностью</w:t>
            </w:r>
            <w:r w:rsidRPr="00C33AF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и </w:t>
            </w:r>
            <w:r w:rsidRPr="00C33AF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ОВЗ</w:t>
            </w:r>
            <w:r w:rsidRPr="00C33AF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могут получать образование разными способами: на дому или в форме семейного </w:t>
            </w:r>
            <w:r w:rsidRPr="00C33AF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обучения</w:t>
            </w:r>
            <w:r w:rsidRPr="00C33AF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, в обычных образовательных организациях, в специализированных учебных организациях. </w:t>
            </w:r>
          </w:p>
          <w:p w:rsidR="00A5660C" w:rsidRPr="004358D1" w:rsidRDefault="00A5660C" w:rsidP="002D1ED4">
            <w:pPr>
              <w:pStyle w:val="22"/>
              <w:framePr w:w="15629" w:wrap="notBeside" w:vAnchor="text" w:hAnchor="text" w:xAlign="center" w:y="1"/>
              <w:shd w:val="clear" w:color="auto" w:fill="auto"/>
              <w:spacing w:line="838" w:lineRule="exact"/>
              <w:jc w:val="left"/>
            </w:pPr>
          </w:p>
        </w:tc>
      </w:tr>
      <w:tr w:rsidR="0084747E" w:rsidRPr="004358D1" w:rsidTr="00A5660C">
        <w:trPr>
          <w:trHeight w:hRule="exact" w:val="335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7E" w:rsidRPr="004358D1" w:rsidRDefault="00C4622A">
            <w:pPr>
              <w:pStyle w:val="22"/>
              <w:framePr w:w="15629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7E" w:rsidRPr="004358D1" w:rsidRDefault="00C4622A" w:rsidP="00C33AFD">
            <w:pPr>
              <w:pStyle w:val="22"/>
              <w:framePr w:w="15629" w:wrap="notBeside" w:vAnchor="text" w:hAnchor="text" w:xAlign="center" w:y="1"/>
              <w:shd w:val="clear" w:color="auto" w:fill="auto"/>
              <w:tabs>
                <w:tab w:val="left" w:pos="1699"/>
                <w:tab w:val="left" w:pos="2352"/>
              </w:tabs>
              <w:spacing w:line="274" w:lineRule="exact"/>
              <w:jc w:val="left"/>
            </w:pPr>
            <w:r w:rsidRPr="004358D1">
              <w:rPr>
                <w:rStyle w:val="25"/>
              </w:rPr>
              <w:t>Организационно-методические мероприятия</w:t>
            </w:r>
            <w:r w:rsidR="005F40BB" w:rsidRPr="004358D1">
              <w:rPr>
                <w:rStyle w:val="25"/>
              </w:rPr>
              <w:t xml:space="preserve"> по профессиональной ориентации и </w:t>
            </w:r>
            <w:r w:rsidRPr="004358D1">
              <w:rPr>
                <w:rStyle w:val="25"/>
              </w:rPr>
              <w:t>сопровождению</w:t>
            </w:r>
          </w:p>
          <w:p w:rsidR="0084747E" w:rsidRPr="004358D1" w:rsidRDefault="00C4622A" w:rsidP="00C33AFD">
            <w:pPr>
              <w:pStyle w:val="22"/>
              <w:framePr w:w="1562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 w:rsidRPr="004358D1">
              <w:rPr>
                <w:rStyle w:val="25"/>
              </w:rPr>
              <w:t>молодых специалистов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7E" w:rsidRPr="004358D1" w:rsidRDefault="0084747E" w:rsidP="00A5660C">
            <w:pPr>
              <w:pStyle w:val="22"/>
              <w:framePr w:w="15629" w:wrap="notBeside" w:vAnchor="text" w:hAnchor="text" w:xAlign="center" w:y="1"/>
              <w:shd w:val="clear" w:color="auto" w:fill="auto"/>
              <w:spacing w:line="274" w:lineRule="exact"/>
              <w:jc w:val="left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7E" w:rsidRPr="004358D1" w:rsidRDefault="0084747E">
            <w:pPr>
              <w:pStyle w:val="22"/>
              <w:framePr w:w="15629" w:wrap="notBeside" w:vAnchor="text" w:hAnchor="text" w:xAlign="center" w:y="1"/>
              <w:shd w:val="clear" w:color="auto" w:fill="auto"/>
              <w:spacing w:line="838" w:lineRule="exact"/>
              <w:ind w:left="260"/>
              <w:jc w:val="left"/>
            </w:pPr>
          </w:p>
        </w:tc>
      </w:tr>
    </w:tbl>
    <w:p w:rsidR="0084747E" w:rsidRPr="004358D1" w:rsidRDefault="0084747E">
      <w:pPr>
        <w:framePr w:w="15629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:rsidR="0084747E" w:rsidRPr="004358D1" w:rsidRDefault="0084747E">
      <w:pPr>
        <w:rPr>
          <w:rFonts w:ascii="Times New Roman" w:hAnsi="Times New Roman" w:cs="Times New Roman"/>
          <w:sz w:val="22"/>
          <w:szCs w:val="22"/>
        </w:rPr>
      </w:pPr>
    </w:p>
    <w:p w:rsidR="0084747E" w:rsidRPr="004358D1" w:rsidRDefault="0084747E">
      <w:pPr>
        <w:rPr>
          <w:rFonts w:ascii="Times New Roman" w:hAnsi="Times New Roman" w:cs="Times New Roman"/>
          <w:sz w:val="22"/>
          <w:szCs w:val="22"/>
        </w:rPr>
      </w:pPr>
    </w:p>
    <w:p w:rsidR="0084747E" w:rsidRPr="004358D1" w:rsidRDefault="0084747E">
      <w:pPr>
        <w:rPr>
          <w:rFonts w:ascii="Times New Roman" w:hAnsi="Times New Roman" w:cs="Times New Roman"/>
          <w:sz w:val="22"/>
          <w:szCs w:val="22"/>
        </w:rPr>
      </w:pPr>
    </w:p>
    <w:p w:rsidR="00DD23B2" w:rsidRPr="004358D1" w:rsidRDefault="00DD23B2" w:rsidP="00DD23B2">
      <w:pPr>
        <w:framePr w:w="15643" w:wrap="notBeside" w:vAnchor="text" w:hAnchor="page" w:x="625" w:y="11401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-382"/>
        <w:tblOverlap w:val="never"/>
        <w:tblW w:w="159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"/>
        <w:gridCol w:w="4312"/>
        <w:gridCol w:w="7718"/>
        <w:gridCol w:w="2944"/>
      </w:tblGrid>
      <w:tr w:rsidR="004358D1" w:rsidRPr="004358D1" w:rsidTr="00A5660C">
        <w:trPr>
          <w:trHeight w:hRule="exact" w:val="204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EE5654" w:rsidP="00A5660C">
            <w:pPr>
              <w:pStyle w:val="22"/>
              <w:shd w:val="clear" w:color="auto" w:fill="auto"/>
              <w:tabs>
                <w:tab w:val="left" w:pos="1906"/>
                <w:tab w:val="left" w:pos="2563"/>
                <w:tab w:val="left" w:pos="4296"/>
                <w:tab w:val="left" w:pos="5962"/>
              </w:tabs>
              <w:spacing w:line="274" w:lineRule="exact"/>
              <w:jc w:val="left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8D1" w:rsidRPr="004358D1" w:rsidTr="002D1ED4">
        <w:trPr>
          <w:trHeight w:hRule="exact" w:val="1098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pStyle w:val="22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X.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EE5654" w:rsidP="002D1ED4">
            <w:pPr>
              <w:pStyle w:val="22"/>
              <w:shd w:val="clear" w:color="auto" w:fill="auto"/>
              <w:tabs>
                <w:tab w:val="left" w:pos="2486"/>
              </w:tabs>
              <w:spacing w:line="278" w:lineRule="exact"/>
              <w:jc w:val="left"/>
            </w:pPr>
            <w:r w:rsidRPr="004358D1">
              <w:rPr>
                <w:rStyle w:val="25"/>
              </w:rPr>
              <w:t>Иные мероприятия, предусмотренные региональными комплексными</w:t>
            </w:r>
            <w:r w:rsidR="002D1ED4">
              <w:t xml:space="preserve"> </w:t>
            </w:r>
            <w:r w:rsidRPr="004358D1">
              <w:rPr>
                <w:rStyle w:val="25"/>
              </w:rPr>
              <w:t>планами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5654" w:rsidRPr="004358D1" w:rsidTr="00EE5654">
        <w:trPr>
          <w:trHeight w:hRule="exact" w:val="371"/>
        </w:trPr>
        <w:tc>
          <w:tcPr>
            <w:tcW w:w="15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654" w:rsidRPr="004358D1" w:rsidRDefault="00EE5654" w:rsidP="00EE5654">
            <w:pPr>
              <w:pStyle w:val="22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4"/>
              </w:rPr>
              <w:t xml:space="preserve">VIII. Повышение качества образования </w:t>
            </w:r>
            <w:proofErr w:type="gramStart"/>
            <w:r w:rsidRPr="004358D1">
              <w:rPr>
                <w:rStyle w:val="24"/>
              </w:rPr>
              <w:t>обучающихся</w:t>
            </w:r>
            <w:proofErr w:type="gramEnd"/>
            <w:r w:rsidRPr="004358D1">
              <w:rPr>
                <w:rStyle w:val="24"/>
              </w:rPr>
              <w:t xml:space="preserve"> с инвалидностью, с ОВЗ</w:t>
            </w:r>
          </w:p>
        </w:tc>
      </w:tr>
      <w:tr w:rsidR="004358D1" w:rsidRPr="004358D1" w:rsidTr="002D1ED4">
        <w:trPr>
          <w:trHeight w:hRule="exact" w:val="182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pStyle w:val="22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1.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EE5654" w:rsidP="002D1ED4">
            <w:pPr>
              <w:pStyle w:val="22"/>
              <w:shd w:val="clear" w:color="auto" w:fill="auto"/>
              <w:tabs>
                <w:tab w:val="left" w:pos="2194"/>
              </w:tabs>
              <w:spacing w:line="274" w:lineRule="exact"/>
              <w:jc w:val="left"/>
            </w:pPr>
            <w:r w:rsidRPr="004358D1">
              <w:rPr>
                <w:rStyle w:val="25"/>
              </w:rPr>
              <w:t>Обеспечение поэтапного введения федерального государственного</w:t>
            </w:r>
          </w:p>
          <w:p w:rsidR="00EE5654" w:rsidRPr="004358D1" w:rsidRDefault="00EE5654" w:rsidP="002D1ED4">
            <w:pPr>
              <w:pStyle w:val="22"/>
              <w:shd w:val="clear" w:color="auto" w:fill="auto"/>
              <w:spacing w:line="274" w:lineRule="exact"/>
              <w:jc w:val="left"/>
            </w:pPr>
            <w:r w:rsidRPr="004358D1">
              <w:rPr>
                <w:rStyle w:val="25"/>
              </w:rPr>
              <w:t xml:space="preserve">образовательного стандарта основного общего, среднего общего образования для </w:t>
            </w:r>
            <w:proofErr w:type="gramStart"/>
            <w:r w:rsidRPr="004358D1">
              <w:rPr>
                <w:rStyle w:val="25"/>
              </w:rPr>
              <w:t>обучающихся</w:t>
            </w:r>
            <w:proofErr w:type="gramEnd"/>
            <w:r w:rsidRPr="004358D1">
              <w:rPr>
                <w:rStyle w:val="25"/>
              </w:rPr>
              <w:t xml:space="preserve"> с ОВЗ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73190D" w:rsidP="00345A1D">
            <w:pPr>
              <w:pStyle w:val="22"/>
              <w:shd w:val="clear" w:color="auto" w:fill="auto"/>
              <w:spacing w:line="274" w:lineRule="exact"/>
              <w:rPr>
                <w:highlight w:val="yellow"/>
              </w:rPr>
            </w:pPr>
            <w:r>
              <w:rPr>
                <w:rStyle w:val="26"/>
                <w:iCs/>
              </w:rPr>
              <w:t>Ч</w:t>
            </w:r>
            <w:r w:rsidR="00EE5654" w:rsidRPr="0073190D">
              <w:rPr>
                <w:rStyle w:val="26"/>
                <w:iCs/>
              </w:rPr>
              <w:t>исленност</w:t>
            </w:r>
            <w:r>
              <w:rPr>
                <w:rStyle w:val="26"/>
                <w:iCs/>
              </w:rPr>
              <w:t>ь</w:t>
            </w:r>
            <w:r w:rsidR="00EE5654" w:rsidRPr="0073190D">
              <w:rPr>
                <w:rStyle w:val="26"/>
                <w:iCs/>
              </w:rPr>
              <w:t xml:space="preserve"> обучающихся 8 классов с ОВЗ</w:t>
            </w:r>
            <w:r>
              <w:rPr>
                <w:rStyle w:val="26"/>
                <w:iCs/>
              </w:rPr>
              <w:t xml:space="preserve"> – 7</w:t>
            </w:r>
            <w:r w:rsidR="00345A1D">
              <w:rPr>
                <w:rStyle w:val="26"/>
                <w:iCs/>
              </w:rPr>
              <w:t>2</w:t>
            </w:r>
            <w:r>
              <w:rPr>
                <w:rStyle w:val="26"/>
                <w:iCs/>
              </w:rPr>
              <w:t xml:space="preserve"> человек</w:t>
            </w:r>
            <w:r w:rsidR="00EE5654" w:rsidRPr="0073190D">
              <w:rPr>
                <w:rStyle w:val="26"/>
                <w:iCs/>
              </w:rPr>
              <w:t>, их доле, получающих образование в соответствии с ФГОС ООО</w:t>
            </w:r>
            <w:r>
              <w:rPr>
                <w:rStyle w:val="26"/>
                <w:iCs/>
              </w:rPr>
              <w:t xml:space="preserve"> – 7</w:t>
            </w:r>
            <w:r w:rsidR="00345A1D">
              <w:rPr>
                <w:rStyle w:val="26"/>
                <w:iCs/>
              </w:rPr>
              <w:t>2</w:t>
            </w:r>
            <w:r>
              <w:rPr>
                <w:rStyle w:val="26"/>
                <w:iCs/>
              </w:rPr>
              <w:t xml:space="preserve"> человек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8D1" w:rsidRPr="004358D1" w:rsidTr="002D1ED4">
        <w:trPr>
          <w:trHeight w:hRule="exact" w:val="2172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pStyle w:val="22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2.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EE5654" w:rsidP="002D1ED4">
            <w:pPr>
              <w:pStyle w:val="22"/>
              <w:shd w:val="clear" w:color="auto" w:fill="auto"/>
              <w:tabs>
                <w:tab w:val="center" w:pos="1694"/>
              </w:tabs>
              <w:spacing w:line="274" w:lineRule="exact"/>
              <w:jc w:val="left"/>
            </w:pPr>
            <w:r w:rsidRPr="004358D1">
              <w:rPr>
                <w:rStyle w:val="25"/>
              </w:rPr>
              <w:t>Обеспечение</w:t>
            </w:r>
            <w:r w:rsidRPr="004358D1">
              <w:rPr>
                <w:rStyle w:val="25"/>
              </w:rPr>
              <w:tab/>
              <w:t>поэтапного введения</w:t>
            </w:r>
          </w:p>
          <w:p w:rsidR="00EE5654" w:rsidRPr="004358D1" w:rsidRDefault="00EE5654" w:rsidP="002D1ED4">
            <w:pPr>
              <w:pStyle w:val="22"/>
              <w:shd w:val="clear" w:color="auto" w:fill="auto"/>
              <w:tabs>
                <w:tab w:val="right" w:pos="3984"/>
              </w:tabs>
              <w:spacing w:line="274" w:lineRule="exact"/>
              <w:jc w:val="left"/>
            </w:pPr>
            <w:r w:rsidRPr="004358D1">
              <w:rPr>
                <w:rStyle w:val="25"/>
              </w:rPr>
              <w:t>Федерального государственного</w:t>
            </w:r>
          </w:p>
          <w:p w:rsidR="00EE5654" w:rsidRPr="004358D1" w:rsidRDefault="00EE5654" w:rsidP="002D1ED4">
            <w:pPr>
              <w:pStyle w:val="22"/>
              <w:shd w:val="clear" w:color="auto" w:fill="auto"/>
              <w:tabs>
                <w:tab w:val="right" w:pos="3989"/>
              </w:tabs>
              <w:spacing w:line="274" w:lineRule="exact"/>
              <w:jc w:val="left"/>
            </w:pPr>
            <w:r w:rsidRPr="004358D1">
              <w:rPr>
                <w:rStyle w:val="25"/>
              </w:rPr>
              <w:t>образовательного стандарта</w:t>
            </w:r>
          </w:p>
          <w:p w:rsidR="00EE5654" w:rsidRPr="004358D1" w:rsidRDefault="00EE5654" w:rsidP="002D1ED4">
            <w:pPr>
              <w:pStyle w:val="22"/>
              <w:shd w:val="clear" w:color="auto" w:fill="auto"/>
              <w:tabs>
                <w:tab w:val="left" w:pos="1867"/>
                <w:tab w:val="left" w:pos="3893"/>
              </w:tabs>
              <w:spacing w:line="274" w:lineRule="exact"/>
              <w:jc w:val="left"/>
            </w:pPr>
            <w:r w:rsidRPr="004358D1">
              <w:rPr>
                <w:rStyle w:val="25"/>
              </w:rPr>
              <w:t xml:space="preserve">образования </w:t>
            </w:r>
            <w:proofErr w:type="gramStart"/>
            <w:r w:rsidRPr="004358D1">
              <w:rPr>
                <w:rStyle w:val="25"/>
              </w:rPr>
              <w:t>обучающихся</w:t>
            </w:r>
            <w:proofErr w:type="gramEnd"/>
            <w:r w:rsidRPr="004358D1">
              <w:rPr>
                <w:rStyle w:val="25"/>
              </w:rPr>
              <w:t xml:space="preserve"> с</w:t>
            </w:r>
          </w:p>
          <w:p w:rsidR="00EE5654" w:rsidRPr="004358D1" w:rsidRDefault="00EE5654" w:rsidP="002D1ED4">
            <w:pPr>
              <w:pStyle w:val="22"/>
              <w:shd w:val="clear" w:color="auto" w:fill="auto"/>
              <w:tabs>
                <w:tab w:val="right" w:pos="3984"/>
              </w:tabs>
              <w:spacing w:line="274" w:lineRule="exact"/>
              <w:jc w:val="left"/>
            </w:pPr>
            <w:r w:rsidRPr="004358D1">
              <w:rPr>
                <w:rStyle w:val="25"/>
              </w:rPr>
              <w:t>умственной отсталостью</w:t>
            </w:r>
          </w:p>
          <w:p w:rsidR="00EE5654" w:rsidRPr="004358D1" w:rsidRDefault="00EE5654" w:rsidP="002D1ED4">
            <w:pPr>
              <w:pStyle w:val="22"/>
              <w:shd w:val="clear" w:color="auto" w:fill="auto"/>
              <w:spacing w:line="274" w:lineRule="exact"/>
              <w:jc w:val="left"/>
            </w:pPr>
            <w:r w:rsidRPr="004358D1">
              <w:rPr>
                <w:rStyle w:val="25"/>
              </w:rPr>
              <w:t>(интеллектуальными нарушениями)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73190D" w:rsidP="00345A1D">
            <w:pPr>
              <w:pStyle w:val="22"/>
              <w:shd w:val="clear" w:color="auto" w:fill="auto"/>
              <w:spacing w:line="274" w:lineRule="exact"/>
              <w:jc w:val="left"/>
              <w:rPr>
                <w:highlight w:val="yellow"/>
              </w:rPr>
            </w:pPr>
            <w:r>
              <w:rPr>
                <w:rStyle w:val="26"/>
                <w:iCs/>
              </w:rPr>
              <w:t>Численность</w:t>
            </w:r>
            <w:r w:rsidR="00EE5654" w:rsidRPr="000A2115">
              <w:rPr>
                <w:rStyle w:val="26"/>
                <w:iCs/>
              </w:rPr>
              <w:t xml:space="preserve"> обучающихся 8 классов с ОВЗ</w:t>
            </w:r>
            <w:r w:rsidR="000A2115">
              <w:rPr>
                <w:rStyle w:val="26"/>
                <w:iCs/>
              </w:rPr>
              <w:t xml:space="preserve"> составляет </w:t>
            </w:r>
            <w:r w:rsidR="00B1323E">
              <w:rPr>
                <w:rStyle w:val="26"/>
                <w:iCs/>
              </w:rPr>
              <w:t>8</w:t>
            </w:r>
            <w:r w:rsidR="00345A1D">
              <w:rPr>
                <w:rStyle w:val="26"/>
                <w:iCs/>
              </w:rPr>
              <w:t>6</w:t>
            </w:r>
            <w:r w:rsidR="000A2115">
              <w:rPr>
                <w:rStyle w:val="26"/>
                <w:iCs/>
              </w:rPr>
              <w:t xml:space="preserve"> человек </w:t>
            </w:r>
            <w:r w:rsidR="00EE5654" w:rsidRPr="000A2115">
              <w:rPr>
                <w:rStyle w:val="26"/>
                <w:iCs/>
              </w:rPr>
              <w:t xml:space="preserve"> их доле, получающих образование в соответствии с ФГОС УО</w:t>
            </w:r>
            <w:r w:rsidR="0088515E">
              <w:rPr>
                <w:rStyle w:val="26"/>
                <w:iCs/>
              </w:rPr>
              <w:t xml:space="preserve"> </w:t>
            </w:r>
            <w:r w:rsidR="00EE5654" w:rsidRPr="000A2115">
              <w:rPr>
                <w:rStyle w:val="26"/>
                <w:iCs/>
              </w:rPr>
              <w:t>(ИН)</w:t>
            </w:r>
            <w:r w:rsidR="00B1323E">
              <w:rPr>
                <w:rStyle w:val="26"/>
                <w:iCs/>
              </w:rPr>
              <w:t xml:space="preserve"> 8</w:t>
            </w:r>
            <w:r w:rsidR="00345A1D">
              <w:rPr>
                <w:rStyle w:val="26"/>
                <w:iCs/>
              </w:rPr>
              <w:t>6</w:t>
            </w:r>
            <w:r w:rsidR="00E01021">
              <w:rPr>
                <w:rStyle w:val="26"/>
                <w:iCs/>
              </w:rPr>
              <w:t xml:space="preserve"> человек</w:t>
            </w:r>
            <w:r w:rsidR="00EE5654" w:rsidRPr="000A2115">
              <w:rPr>
                <w:rStyle w:val="26"/>
                <w:iCs/>
              </w:rPr>
              <w:t xml:space="preserve">.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8D1" w:rsidRPr="004358D1" w:rsidTr="002D1ED4">
        <w:trPr>
          <w:trHeight w:hRule="exact" w:val="848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pStyle w:val="22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X.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EE5654" w:rsidP="002D1ED4">
            <w:pPr>
              <w:pStyle w:val="22"/>
              <w:shd w:val="clear" w:color="auto" w:fill="auto"/>
              <w:tabs>
                <w:tab w:val="left" w:pos="2482"/>
              </w:tabs>
              <w:spacing w:line="274" w:lineRule="exact"/>
              <w:jc w:val="left"/>
            </w:pPr>
            <w:r w:rsidRPr="004358D1">
              <w:rPr>
                <w:rStyle w:val="25"/>
              </w:rPr>
              <w:t>Иные мероприятия, предусмотренные региональными комплексными</w:t>
            </w:r>
            <w:r w:rsidRPr="004358D1">
              <w:t xml:space="preserve"> </w:t>
            </w:r>
            <w:r w:rsidRPr="004358D1">
              <w:rPr>
                <w:rStyle w:val="25"/>
              </w:rPr>
              <w:t>планами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E5654" w:rsidRPr="004358D1" w:rsidRDefault="00EE5654">
      <w:pPr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-382"/>
        <w:tblOverlap w:val="never"/>
        <w:tblW w:w="159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"/>
        <w:gridCol w:w="4312"/>
        <w:gridCol w:w="10662"/>
      </w:tblGrid>
      <w:tr w:rsidR="00EE5654" w:rsidRPr="004358D1" w:rsidTr="00EE5654">
        <w:trPr>
          <w:trHeight w:hRule="exact" w:val="377"/>
        </w:trPr>
        <w:tc>
          <w:tcPr>
            <w:tcW w:w="15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654" w:rsidRPr="004358D1" w:rsidRDefault="00EE5654" w:rsidP="00EE5654">
            <w:pPr>
              <w:pStyle w:val="22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4"/>
              </w:rPr>
              <w:lastRenderedPageBreak/>
              <w:t xml:space="preserve">IX. Мониторинг и контроль исполнения законодательства в сфере образования </w:t>
            </w:r>
            <w:proofErr w:type="gramStart"/>
            <w:r w:rsidRPr="004358D1">
              <w:rPr>
                <w:rStyle w:val="24"/>
              </w:rPr>
              <w:t>обучающихся</w:t>
            </w:r>
            <w:proofErr w:type="gramEnd"/>
            <w:r w:rsidRPr="004358D1">
              <w:rPr>
                <w:rStyle w:val="24"/>
              </w:rPr>
              <w:t xml:space="preserve"> с инвалидностью, с ОВЗ</w:t>
            </w:r>
          </w:p>
        </w:tc>
      </w:tr>
      <w:tr w:rsidR="00EE5654" w:rsidRPr="004358D1" w:rsidTr="002D1ED4">
        <w:trPr>
          <w:trHeight w:hRule="exact" w:val="2992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pStyle w:val="22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4.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654" w:rsidRPr="004358D1" w:rsidRDefault="00EE5654" w:rsidP="002D1ED4">
            <w:pPr>
              <w:pStyle w:val="22"/>
              <w:shd w:val="clear" w:color="auto" w:fill="auto"/>
              <w:spacing w:line="278" w:lineRule="exact"/>
              <w:jc w:val="left"/>
            </w:pPr>
            <w:r w:rsidRPr="004358D1">
              <w:rPr>
                <w:rStyle w:val="25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10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54" w:rsidRPr="00DD23B2" w:rsidRDefault="00EE5654" w:rsidP="00EE5654">
            <w:pPr>
              <w:pStyle w:val="a8"/>
              <w:spacing w:before="0" w:beforeAutospacing="0" w:after="150" w:afterAutospacing="0"/>
              <w:rPr>
                <w:sz w:val="22"/>
                <w:szCs w:val="22"/>
              </w:rPr>
            </w:pPr>
            <w:r w:rsidRPr="004358D1">
              <w:rPr>
                <w:sz w:val="22"/>
                <w:szCs w:val="22"/>
              </w:rPr>
              <w:t xml:space="preserve"> - В Луганском государственном педагогическом университете (ЛГПУ) 10 декабря 2023 года прошла открытая онлайн-конференция «Социально-педагогическая поддержка лиц с ОВЗ и инвалидностью: опыт, проблемы, перспективы». Организатором онлайн-мероприятия выступил отдел реабилитации Центра социально-гуманитарной работы ЛГПУ. Целью проведения онлайн-встречи стало обсуждение важнейших вопросов социализации, адаптации, интеграции в современное общество лиц с ОВЗ и инвалидностью, проблем инклюзивного образования, его внедрения в образовательные учреждения Луганской Народной Республики, а также перспективы трудоустройства лиц с ОВЗ и инвалидностью.</w:t>
            </w:r>
            <w:r w:rsidRPr="004358D1">
              <w:rPr>
                <w:sz w:val="22"/>
                <w:szCs w:val="22"/>
              </w:rPr>
              <w:br/>
              <w:t xml:space="preserve"> - </w:t>
            </w:r>
            <w:r w:rsidRPr="004358D1">
              <w:rPr>
                <w:caps/>
                <w:sz w:val="22"/>
                <w:szCs w:val="22"/>
              </w:rPr>
              <w:t>ОНЛАЙН-КОНСУЛЬТАЦИЯ "АДА</w:t>
            </w:r>
            <w:r w:rsidRPr="00DD23B2">
              <w:rPr>
                <w:caps/>
                <w:sz w:val="22"/>
                <w:szCs w:val="22"/>
              </w:rPr>
              <w:t>ПТАЦИЯ ОЦЕНОЧНЫХ ПРОЦЕДУР В ОБРАЗОВАТЕЛЬНОМ ПРОЦЕССЕ ДЛЯ ОБУЧАЮЩИХСЯ С ИНВАЛИДНОСТЬЮ И ОВЗ"</w:t>
            </w:r>
            <w:r w:rsidRPr="004358D1">
              <w:rPr>
                <w:caps/>
                <w:sz w:val="22"/>
                <w:szCs w:val="22"/>
              </w:rPr>
              <w:t xml:space="preserve"> </w:t>
            </w:r>
            <w:r w:rsidRPr="00DD23B2">
              <w:rPr>
                <w:sz w:val="22"/>
                <w:szCs w:val="22"/>
              </w:rPr>
              <w:t xml:space="preserve">22 апреля </w:t>
            </w:r>
            <w:r w:rsidRPr="004358D1">
              <w:rPr>
                <w:sz w:val="22"/>
                <w:szCs w:val="22"/>
              </w:rPr>
              <w:t xml:space="preserve">2023 года </w:t>
            </w:r>
            <w:r w:rsidRPr="00DD23B2">
              <w:rPr>
                <w:sz w:val="22"/>
                <w:szCs w:val="22"/>
              </w:rPr>
              <w:t>педагогический коллектив ГОУ ЛНР «РУРЦ» присоединился к просмотру онлайн-консультации "Адаптация оценочных процедур в образовательном процессе для обучающихся с инвалидностью и ОВЗ".</w:t>
            </w:r>
            <w:r w:rsidRPr="004358D1">
              <w:rPr>
                <w:sz w:val="22"/>
                <w:szCs w:val="22"/>
              </w:rPr>
              <w:t xml:space="preserve"> </w:t>
            </w:r>
            <w:r w:rsidRPr="00DD23B2">
              <w:rPr>
                <w:sz w:val="22"/>
                <w:szCs w:val="22"/>
              </w:rPr>
              <w:t xml:space="preserve">Российские коллеги поделились своим опытом в формах и процедурах текущего контроля успеваемости и промежуточной </w:t>
            </w:r>
            <w:proofErr w:type="gramStart"/>
            <w:r w:rsidRPr="00DD23B2">
              <w:rPr>
                <w:sz w:val="22"/>
                <w:szCs w:val="22"/>
              </w:rPr>
              <w:t>аттестации</w:t>
            </w:r>
            <w:proofErr w:type="gramEnd"/>
            <w:r w:rsidRPr="00DD23B2">
              <w:rPr>
                <w:sz w:val="22"/>
                <w:szCs w:val="22"/>
              </w:rPr>
              <w:t xml:space="preserve"> обучающихся с инвалидностью и ОВЗ. Текущий контроль результатов обучения рекомендовалось осуществлять преподавателем в процессе проведения практических занятий,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</w:t>
            </w:r>
            <w:proofErr w:type="gramStart"/>
            <w:r w:rsidRPr="00DD23B2">
              <w:rPr>
                <w:sz w:val="22"/>
                <w:szCs w:val="22"/>
              </w:rPr>
              <w:t>формировании</w:t>
            </w:r>
            <w:proofErr w:type="gramEnd"/>
            <w:r w:rsidRPr="00DD23B2">
              <w:rPr>
                <w:sz w:val="22"/>
                <w:szCs w:val="22"/>
              </w:rPr>
              <w:t xml:space="preserve"> действия с должной мерой обобщения, освоения и т.д. Текущий контроль для обучающихся с ограниченными возможностями здоровья и инвалидов имеет большое значение, поскольку позволяет своевременно выявить затруднения и отставание и внести коррективы в учебную деятельность. Рассматривалась также информация рубежного и аттестационного контроля.</w:t>
            </w:r>
          </w:p>
          <w:p w:rsidR="00EE5654" w:rsidRPr="00DD23B2" w:rsidRDefault="00EE5654" w:rsidP="00EE565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23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Педагоги Центра получили ценную информацию, которая поможет нашим педагогам в  работе, а воспитанникам с ограниченными возможностями по зрению в адаптации к образовательному процессу.</w:t>
            </w:r>
          </w:p>
          <w:p w:rsidR="00EE5654" w:rsidRPr="004358D1" w:rsidRDefault="00EE5654" w:rsidP="00EE5654">
            <w:pPr>
              <w:pStyle w:val="a8"/>
              <w:spacing w:before="0" w:beforeAutospacing="0" w:after="150" w:afterAutospacing="0"/>
              <w:rPr>
                <w:sz w:val="22"/>
                <w:szCs w:val="22"/>
              </w:rPr>
            </w:pPr>
          </w:p>
          <w:p w:rsidR="00EE5654" w:rsidRPr="004358D1" w:rsidRDefault="00EE5654" w:rsidP="00EE5654">
            <w:pPr>
              <w:pStyle w:val="22"/>
              <w:shd w:val="clear" w:color="auto" w:fill="auto"/>
              <w:spacing w:line="667" w:lineRule="exact"/>
              <w:ind w:left="940" w:firstLine="220"/>
              <w:jc w:val="left"/>
            </w:pPr>
          </w:p>
        </w:tc>
      </w:tr>
      <w:tr w:rsidR="00EE5654" w:rsidRPr="004358D1" w:rsidTr="002D1ED4">
        <w:trPr>
          <w:trHeight w:hRule="exact" w:val="312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pStyle w:val="22"/>
              <w:shd w:val="clear" w:color="auto" w:fill="auto"/>
              <w:spacing w:line="244" w:lineRule="exact"/>
              <w:jc w:val="center"/>
            </w:pPr>
            <w:r w:rsidRPr="004358D1">
              <w:rPr>
                <w:rStyle w:val="25"/>
              </w:rPr>
              <w:t>X.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654" w:rsidRPr="004358D1" w:rsidRDefault="00EE5654" w:rsidP="002D1ED4">
            <w:pPr>
              <w:pStyle w:val="22"/>
              <w:shd w:val="clear" w:color="auto" w:fill="auto"/>
              <w:tabs>
                <w:tab w:val="left" w:pos="2477"/>
              </w:tabs>
              <w:spacing w:line="278" w:lineRule="exact"/>
              <w:jc w:val="left"/>
            </w:pPr>
            <w:r w:rsidRPr="004358D1">
              <w:rPr>
                <w:rStyle w:val="25"/>
              </w:rPr>
              <w:t xml:space="preserve">Иные мероприятия, предусмотренные </w:t>
            </w:r>
            <w:proofErr w:type="gramStart"/>
            <w:r w:rsidRPr="004358D1">
              <w:rPr>
                <w:rStyle w:val="25"/>
              </w:rPr>
              <w:t>региональными</w:t>
            </w:r>
            <w:proofErr w:type="gramEnd"/>
            <w:r w:rsidRPr="004358D1">
              <w:rPr>
                <w:rStyle w:val="25"/>
              </w:rPr>
              <w:t xml:space="preserve"> комплексными</w:t>
            </w:r>
          </w:p>
          <w:p w:rsidR="00EE5654" w:rsidRPr="004358D1" w:rsidRDefault="00EE5654" w:rsidP="002D1ED4">
            <w:pPr>
              <w:pStyle w:val="22"/>
              <w:shd w:val="clear" w:color="auto" w:fill="auto"/>
              <w:spacing w:line="278" w:lineRule="exact"/>
              <w:jc w:val="left"/>
            </w:pPr>
            <w:r w:rsidRPr="004358D1">
              <w:rPr>
                <w:rStyle w:val="25"/>
              </w:rPr>
              <w:t>планами</w:t>
            </w:r>
          </w:p>
        </w:tc>
        <w:tc>
          <w:tcPr>
            <w:tcW w:w="10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54" w:rsidRPr="004358D1" w:rsidRDefault="00EE5654" w:rsidP="00EE56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D23B2" w:rsidRPr="004358D1" w:rsidRDefault="00DD23B2">
      <w:pPr>
        <w:rPr>
          <w:rFonts w:ascii="Times New Roman" w:hAnsi="Times New Roman" w:cs="Times New Roman"/>
          <w:sz w:val="22"/>
          <w:szCs w:val="22"/>
        </w:rPr>
      </w:pPr>
    </w:p>
    <w:sectPr w:rsidR="00DD23B2" w:rsidRPr="004358D1" w:rsidSect="00EE5654">
      <w:headerReference w:type="default" r:id="rId10"/>
      <w:footerReference w:type="default" r:id="rId11"/>
      <w:footerReference w:type="first" r:id="rId12"/>
      <w:pgSz w:w="16840" w:h="11900" w:orient="landscape"/>
      <w:pgMar w:top="624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90" w:rsidRDefault="002C1C90">
      <w:r>
        <w:separator/>
      </w:r>
    </w:p>
  </w:endnote>
  <w:endnote w:type="continuationSeparator" w:id="0">
    <w:p w:rsidR="002C1C90" w:rsidRDefault="002C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7E" w:rsidRDefault="00BC67C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BECBE3E" wp14:editId="644B0EA3">
              <wp:simplePos x="0" y="0"/>
              <wp:positionH relativeFrom="page">
                <wp:posOffset>664210</wp:posOffset>
              </wp:positionH>
              <wp:positionV relativeFrom="page">
                <wp:posOffset>7227570</wp:posOffset>
              </wp:positionV>
              <wp:extent cx="242570" cy="10922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47E" w:rsidRDefault="00C4622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Отчет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.3pt;margin-top:569.1pt;width:19.1pt;height:8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gDrgIAAK0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" filled="f" stroked="f">
              <v:textbox style="mso-fit-shape-to-text:t" inset="0,0,0,0">
                <w:txbxContent>
                  <w:p w:rsidR="0084747E" w:rsidRDefault="00C4622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Отчет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7E" w:rsidRDefault="00BC67C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E7D734F" wp14:editId="1DBD6D5A">
              <wp:simplePos x="0" y="0"/>
              <wp:positionH relativeFrom="page">
                <wp:posOffset>654685</wp:posOffset>
              </wp:positionH>
              <wp:positionV relativeFrom="page">
                <wp:posOffset>7218045</wp:posOffset>
              </wp:positionV>
              <wp:extent cx="242570" cy="10922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47E" w:rsidRDefault="00C4622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Отчет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1.55pt;margin-top:568.35pt;width:19.1pt;height:8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" filled="f" stroked="f">
              <v:textbox style="mso-fit-shape-to-text:t" inset="0,0,0,0">
                <w:txbxContent>
                  <w:p w:rsidR="0084747E" w:rsidRDefault="00C4622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Отчет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90" w:rsidRDefault="002C1C90"/>
  </w:footnote>
  <w:footnote w:type="continuationSeparator" w:id="0">
    <w:p w:rsidR="002C1C90" w:rsidRDefault="002C1C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7E" w:rsidRDefault="00BC67C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8E22F22" wp14:editId="6836DDED">
              <wp:simplePos x="0" y="0"/>
              <wp:positionH relativeFrom="page">
                <wp:posOffset>5409565</wp:posOffset>
              </wp:positionH>
              <wp:positionV relativeFrom="page">
                <wp:posOffset>481965</wp:posOffset>
              </wp:positionV>
              <wp:extent cx="70485" cy="160655"/>
              <wp:effectExtent l="0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47E" w:rsidRDefault="00C4622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1D6C" w:rsidRPr="00AD1D6C">
                            <w:rPr>
                              <w:rStyle w:val="11pt"/>
                              <w:noProof/>
                            </w:rPr>
                            <w:t>6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95pt;margin-top:37.9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3KqA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" filled="f" stroked="f">
              <v:textbox style="mso-fit-shape-to-text:t" inset="0,0,0,0">
                <w:txbxContent>
                  <w:p w:rsidR="0084747E" w:rsidRDefault="00C4622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1D6C" w:rsidRPr="00AD1D6C">
                      <w:rPr>
                        <w:rStyle w:val="11pt"/>
                        <w:noProof/>
                      </w:rPr>
                      <w:t>6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5C2"/>
    <w:multiLevelType w:val="multilevel"/>
    <w:tmpl w:val="7100A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75392"/>
    <w:multiLevelType w:val="multilevel"/>
    <w:tmpl w:val="95F2E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93697C"/>
    <w:multiLevelType w:val="multilevel"/>
    <w:tmpl w:val="28F80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8463DE"/>
    <w:multiLevelType w:val="multilevel"/>
    <w:tmpl w:val="16E6B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7E"/>
    <w:rsid w:val="00021173"/>
    <w:rsid w:val="00022A40"/>
    <w:rsid w:val="00033CC6"/>
    <w:rsid w:val="00063CEE"/>
    <w:rsid w:val="00071024"/>
    <w:rsid w:val="000A2115"/>
    <w:rsid w:val="000B3248"/>
    <w:rsid w:val="000D08BA"/>
    <w:rsid w:val="001069BA"/>
    <w:rsid w:val="0011053B"/>
    <w:rsid w:val="00167C55"/>
    <w:rsid w:val="00170FC8"/>
    <w:rsid w:val="001D3952"/>
    <w:rsid w:val="001E33CD"/>
    <w:rsid w:val="001F30C9"/>
    <w:rsid w:val="001F3BA2"/>
    <w:rsid w:val="00237837"/>
    <w:rsid w:val="0024783D"/>
    <w:rsid w:val="00261835"/>
    <w:rsid w:val="002A7034"/>
    <w:rsid w:val="002C1C90"/>
    <w:rsid w:val="002C4215"/>
    <w:rsid w:val="002D1933"/>
    <w:rsid w:val="002D1ED4"/>
    <w:rsid w:val="002E403F"/>
    <w:rsid w:val="00327D9A"/>
    <w:rsid w:val="00345A1D"/>
    <w:rsid w:val="0035191C"/>
    <w:rsid w:val="003546BC"/>
    <w:rsid w:val="003547B2"/>
    <w:rsid w:val="0035640D"/>
    <w:rsid w:val="00371C9E"/>
    <w:rsid w:val="00375140"/>
    <w:rsid w:val="003E7F99"/>
    <w:rsid w:val="003F2627"/>
    <w:rsid w:val="00405C83"/>
    <w:rsid w:val="004358D1"/>
    <w:rsid w:val="00442EEE"/>
    <w:rsid w:val="00473F8C"/>
    <w:rsid w:val="00480F85"/>
    <w:rsid w:val="004948E8"/>
    <w:rsid w:val="00527CA4"/>
    <w:rsid w:val="005660FC"/>
    <w:rsid w:val="005F40BB"/>
    <w:rsid w:val="005F72CF"/>
    <w:rsid w:val="006004E5"/>
    <w:rsid w:val="00617380"/>
    <w:rsid w:val="00650822"/>
    <w:rsid w:val="00653D62"/>
    <w:rsid w:val="0068578B"/>
    <w:rsid w:val="006C6772"/>
    <w:rsid w:val="0073190D"/>
    <w:rsid w:val="0073266C"/>
    <w:rsid w:val="00742A10"/>
    <w:rsid w:val="00757FE8"/>
    <w:rsid w:val="00782761"/>
    <w:rsid w:val="007F2E91"/>
    <w:rsid w:val="00845DDF"/>
    <w:rsid w:val="0084747E"/>
    <w:rsid w:val="0088515E"/>
    <w:rsid w:val="008A752F"/>
    <w:rsid w:val="008D0D13"/>
    <w:rsid w:val="008D1384"/>
    <w:rsid w:val="0090022E"/>
    <w:rsid w:val="00903446"/>
    <w:rsid w:val="009E265D"/>
    <w:rsid w:val="00A23278"/>
    <w:rsid w:val="00A5660C"/>
    <w:rsid w:val="00A70312"/>
    <w:rsid w:val="00A77353"/>
    <w:rsid w:val="00A97547"/>
    <w:rsid w:val="00AA4542"/>
    <w:rsid w:val="00AD1D6C"/>
    <w:rsid w:val="00AF1226"/>
    <w:rsid w:val="00B1323E"/>
    <w:rsid w:val="00B44390"/>
    <w:rsid w:val="00BC67CA"/>
    <w:rsid w:val="00BF0486"/>
    <w:rsid w:val="00C33AFD"/>
    <w:rsid w:val="00C37F66"/>
    <w:rsid w:val="00C4622A"/>
    <w:rsid w:val="00C72BC5"/>
    <w:rsid w:val="00D14B56"/>
    <w:rsid w:val="00D60F07"/>
    <w:rsid w:val="00D8666A"/>
    <w:rsid w:val="00DC3642"/>
    <w:rsid w:val="00DD23B2"/>
    <w:rsid w:val="00DF43C0"/>
    <w:rsid w:val="00E01021"/>
    <w:rsid w:val="00E153EE"/>
    <w:rsid w:val="00E30F62"/>
    <w:rsid w:val="00E63216"/>
    <w:rsid w:val="00E71888"/>
    <w:rsid w:val="00E86B6A"/>
    <w:rsid w:val="00E955B6"/>
    <w:rsid w:val="00EA6064"/>
    <w:rsid w:val="00EE2DEF"/>
    <w:rsid w:val="00EE5654"/>
    <w:rsid w:val="00F464E9"/>
    <w:rsid w:val="00F57282"/>
    <w:rsid w:val="00F73AE3"/>
    <w:rsid w:val="00F767D1"/>
    <w:rsid w:val="00F93A77"/>
    <w:rsid w:val="00FC0ED8"/>
    <w:rsid w:val="00FC5AD9"/>
    <w:rsid w:val="00FE6E5B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DD23B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4">
    <w:name w:val="Основной текст (2) +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1pt">
    <w:name w:val="Основной текст (2) + 12 pt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pt">
    <w:name w:val="Основной текст (2) + 4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1pt">
    <w:name w:val="Основной текст (2) + 21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Impact16pt1pt">
    <w:name w:val="Основной текст (2) + Impact;16 pt;Интервал 1 pt"/>
    <w:basedOn w:val="2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pt">
    <w:name w:val="Колонтитул + 11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0pt">
    <w:name w:val="Основной текст (2) + 30 pt;Полужирный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CenturyGothic67pt">
    <w:name w:val="Основной текст (2) + Century Gothic;67 pt;Не курсив"/>
    <w:basedOn w:val="2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34"/>
      <w:szCs w:val="134"/>
      <w:u w:val="none"/>
      <w:lang w:val="ru-RU" w:eastAsia="ru-RU" w:bidi="ru-RU"/>
    </w:rPr>
  </w:style>
  <w:style w:type="character" w:customStyle="1" w:styleId="29pt60">
    <w:name w:val="Основной текст (2) + 9 pt;Не курсив;Масштаб 60%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18"/>
      <w:szCs w:val="1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Impact10pt">
    <w:name w:val="Основной текст (2) + Impact;10 pt;Не курсив"/>
    <w:basedOn w:val="2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24pt">
    <w:name w:val="Основной текст (2) + Impact;24 pt;Не курсив"/>
    <w:basedOn w:val="2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2CourierNew37pt">
    <w:name w:val="Основной текст (2) + Courier New;37 pt"/>
    <w:basedOn w:val="2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message-time">
    <w:name w:val="message-time"/>
    <w:basedOn w:val="a0"/>
    <w:rsid w:val="00442EEE"/>
  </w:style>
  <w:style w:type="paragraph" w:styleId="a8">
    <w:name w:val="Normal (Web)"/>
    <w:basedOn w:val="a"/>
    <w:uiPriority w:val="99"/>
    <w:unhideWhenUsed/>
    <w:rsid w:val="00DD23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D23B2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9">
    <w:name w:val="header"/>
    <w:basedOn w:val="a"/>
    <w:link w:val="aa"/>
    <w:uiPriority w:val="99"/>
    <w:unhideWhenUsed/>
    <w:rsid w:val="00DD23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23B2"/>
    <w:rPr>
      <w:color w:val="000000"/>
    </w:rPr>
  </w:style>
  <w:style w:type="paragraph" w:styleId="ab">
    <w:name w:val="footer"/>
    <w:basedOn w:val="a"/>
    <w:link w:val="ac"/>
    <w:uiPriority w:val="99"/>
    <w:unhideWhenUsed/>
    <w:rsid w:val="00DD23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23B2"/>
    <w:rPr>
      <w:color w:val="000000"/>
    </w:rPr>
  </w:style>
  <w:style w:type="character" w:styleId="ad">
    <w:name w:val="Hyperlink"/>
    <w:basedOn w:val="a0"/>
    <w:uiPriority w:val="99"/>
    <w:unhideWhenUsed/>
    <w:rsid w:val="002D1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DD23B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4">
    <w:name w:val="Основной текст (2) +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1pt">
    <w:name w:val="Основной текст (2) + 12 pt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pt">
    <w:name w:val="Основной текст (2) + 4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1pt">
    <w:name w:val="Основной текст (2) + 21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Impact16pt1pt">
    <w:name w:val="Основной текст (2) + Impact;16 pt;Интервал 1 pt"/>
    <w:basedOn w:val="2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pt">
    <w:name w:val="Колонтитул + 11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0pt">
    <w:name w:val="Основной текст (2) + 30 pt;Полужирный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CenturyGothic67pt">
    <w:name w:val="Основной текст (2) + Century Gothic;67 pt;Не курсив"/>
    <w:basedOn w:val="2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34"/>
      <w:szCs w:val="134"/>
      <w:u w:val="none"/>
      <w:lang w:val="ru-RU" w:eastAsia="ru-RU" w:bidi="ru-RU"/>
    </w:rPr>
  </w:style>
  <w:style w:type="character" w:customStyle="1" w:styleId="29pt60">
    <w:name w:val="Основной текст (2) + 9 pt;Не курсив;Масштаб 60%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18"/>
      <w:szCs w:val="1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Impact10pt">
    <w:name w:val="Основной текст (2) + Impact;10 pt;Не курсив"/>
    <w:basedOn w:val="2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24pt">
    <w:name w:val="Основной текст (2) + Impact;24 pt;Не курсив"/>
    <w:basedOn w:val="2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2CourierNew37pt">
    <w:name w:val="Основной текст (2) + Courier New;37 pt"/>
    <w:basedOn w:val="2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message-time">
    <w:name w:val="message-time"/>
    <w:basedOn w:val="a0"/>
    <w:rsid w:val="00442EEE"/>
  </w:style>
  <w:style w:type="paragraph" w:styleId="a8">
    <w:name w:val="Normal (Web)"/>
    <w:basedOn w:val="a"/>
    <w:uiPriority w:val="99"/>
    <w:unhideWhenUsed/>
    <w:rsid w:val="00DD23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D23B2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9">
    <w:name w:val="header"/>
    <w:basedOn w:val="a"/>
    <w:link w:val="aa"/>
    <w:uiPriority w:val="99"/>
    <w:unhideWhenUsed/>
    <w:rsid w:val="00DD23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23B2"/>
    <w:rPr>
      <w:color w:val="000000"/>
    </w:rPr>
  </w:style>
  <w:style w:type="paragraph" w:styleId="ab">
    <w:name w:val="footer"/>
    <w:basedOn w:val="a"/>
    <w:link w:val="ac"/>
    <w:uiPriority w:val="99"/>
    <w:unhideWhenUsed/>
    <w:rsid w:val="00DD23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23B2"/>
    <w:rPr>
      <w:color w:val="000000"/>
    </w:rPr>
  </w:style>
  <w:style w:type="character" w:styleId="ad">
    <w:name w:val="Hyperlink"/>
    <w:basedOn w:val="a0"/>
    <w:uiPriority w:val="99"/>
    <w:unhideWhenUsed/>
    <w:rsid w:val="002D1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du.lpr-reg.ru/uchrejdeniya-unternatnogo-tip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75CD-EC99-46F0-BA50-8A5E9637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24</cp:revision>
  <dcterms:created xsi:type="dcterms:W3CDTF">2024-03-07T09:46:00Z</dcterms:created>
  <dcterms:modified xsi:type="dcterms:W3CDTF">2024-03-20T13:41:00Z</dcterms:modified>
</cp:coreProperties>
</file>