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38" w:rsidRDefault="00956696">
      <w:pPr>
        <w:pStyle w:val="a3"/>
        <w:spacing w:before="59"/>
        <w:ind w:left="626"/>
        <w:jc w:val="center"/>
      </w:pPr>
      <w:r>
        <w:t>Отчет</w:t>
      </w:r>
    </w:p>
    <w:p w:rsidR="00431638" w:rsidRDefault="006D4DF2">
      <w:pPr>
        <w:tabs>
          <w:tab w:val="left" w:pos="3343"/>
        </w:tabs>
        <w:spacing w:before="40"/>
        <w:ind w:left="627"/>
        <w:jc w:val="center"/>
        <w:rPr>
          <w:i/>
          <w:sz w:val="24"/>
        </w:rPr>
      </w:pPr>
      <w:r>
        <w:rPr>
          <w:sz w:val="24"/>
          <w:u w:val="single"/>
        </w:rPr>
        <w:t>Кабардино-Балкарской Республики</w:t>
      </w:r>
    </w:p>
    <w:p w:rsidR="00431638" w:rsidRDefault="00956696">
      <w:pPr>
        <w:pStyle w:val="a3"/>
        <w:spacing w:before="8"/>
        <w:ind w:left="687"/>
        <w:jc w:val="center"/>
      </w:pPr>
      <w:r>
        <w:t>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 детского отдыха, созданию специальных условий для обучающихся с инвалидностью,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 долгосрочный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</w:p>
    <w:p w:rsidR="00431638" w:rsidRDefault="00431638">
      <w:pPr>
        <w:spacing w:before="5" w:after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254"/>
        <w:gridCol w:w="7516"/>
        <w:gridCol w:w="2799"/>
      </w:tblGrid>
      <w:tr w:rsidR="00431638" w:rsidRPr="0055271E">
        <w:trPr>
          <w:trHeight w:val="278"/>
        </w:trPr>
        <w:tc>
          <w:tcPr>
            <w:tcW w:w="994" w:type="dxa"/>
          </w:tcPr>
          <w:p w:rsidR="00431638" w:rsidRPr="0055271E" w:rsidRDefault="00956696">
            <w:pPr>
              <w:pStyle w:val="TableParagraph"/>
              <w:spacing w:line="259" w:lineRule="exact"/>
              <w:ind w:left="155" w:right="145"/>
              <w:jc w:val="center"/>
              <w:rPr>
                <w:b/>
                <w:sz w:val="24"/>
              </w:rPr>
            </w:pPr>
            <w:r w:rsidRPr="0055271E">
              <w:rPr>
                <w:b/>
                <w:sz w:val="24"/>
              </w:rPr>
              <w:t>№</w:t>
            </w:r>
            <w:r w:rsidRPr="0055271E">
              <w:rPr>
                <w:b/>
                <w:spacing w:val="-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п/п</w:t>
            </w:r>
          </w:p>
        </w:tc>
        <w:tc>
          <w:tcPr>
            <w:tcW w:w="4254" w:type="dxa"/>
          </w:tcPr>
          <w:p w:rsidR="00431638" w:rsidRPr="0055271E" w:rsidRDefault="00956696">
            <w:pPr>
              <w:pStyle w:val="TableParagraph"/>
              <w:spacing w:line="259" w:lineRule="exact"/>
              <w:ind w:left="1382"/>
              <w:rPr>
                <w:b/>
                <w:sz w:val="24"/>
              </w:rPr>
            </w:pPr>
            <w:r w:rsidRPr="0055271E">
              <w:rPr>
                <w:b/>
                <w:sz w:val="24"/>
              </w:rPr>
              <w:t>Мероприятие</w:t>
            </w:r>
          </w:p>
        </w:tc>
        <w:tc>
          <w:tcPr>
            <w:tcW w:w="7516" w:type="dxa"/>
          </w:tcPr>
          <w:p w:rsidR="00431638" w:rsidRPr="0055271E" w:rsidRDefault="00956696">
            <w:pPr>
              <w:pStyle w:val="TableParagraph"/>
              <w:spacing w:line="259" w:lineRule="exact"/>
              <w:ind w:left="2194" w:right="2186"/>
              <w:jc w:val="center"/>
              <w:rPr>
                <w:b/>
                <w:sz w:val="24"/>
              </w:rPr>
            </w:pPr>
            <w:r w:rsidRPr="0055271E">
              <w:rPr>
                <w:b/>
                <w:sz w:val="24"/>
              </w:rPr>
              <w:t>Информация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об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исполнении</w:t>
            </w:r>
          </w:p>
        </w:tc>
        <w:tc>
          <w:tcPr>
            <w:tcW w:w="2799" w:type="dxa"/>
          </w:tcPr>
          <w:p w:rsidR="00431638" w:rsidRPr="0055271E" w:rsidRDefault="00956696">
            <w:pPr>
              <w:pStyle w:val="TableParagraph"/>
              <w:spacing w:line="259" w:lineRule="exact"/>
              <w:ind w:left="713"/>
              <w:rPr>
                <w:b/>
                <w:sz w:val="24"/>
              </w:rPr>
            </w:pPr>
            <w:r w:rsidRPr="0055271E">
              <w:rPr>
                <w:b/>
                <w:sz w:val="24"/>
              </w:rPr>
              <w:t>Примечание</w:t>
            </w:r>
          </w:p>
        </w:tc>
      </w:tr>
      <w:tr w:rsidR="00431638" w:rsidRPr="0055271E">
        <w:trPr>
          <w:trHeight w:val="275"/>
        </w:trPr>
        <w:tc>
          <w:tcPr>
            <w:tcW w:w="15563" w:type="dxa"/>
            <w:gridSpan w:val="4"/>
          </w:tcPr>
          <w:p w:rsidR="00431638" w:rsidRPr="0055271E" w:rsidRDefault="00956696">
            <w:pPr>
              <w:pStyle w:val="TableParagraph"/>
              <w:spacing w:line="256" w:lineRule="exact"/>
              <w:ind w:left="801"/>
              <w:rPr>
                <w:b/>
                <w:sz w:val="24"/>
              </w:rPr>
            </w:pPr>
            <w:r w:rsidRPr="0055271E">
              <w:rPr>
                <w:b/>
                <w:sz w:val="24"/>
              </w:rPr>
              <w:t>I.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Нормативное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правовое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регулирование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и</w:t>
            </w:r>
            <w:r w:rsidRPr="0055271E">
              <w:rPr>
                <w:b/>
                <w:spacing w:val="-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научно-методическая</w:t>
            </w:r>
            <w:r w:rsidRPr="0055271E">
              <w:rPr>
                <w:b/>
                <w:spacing w:val="-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поддержка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образования обучающихся</w:t>
            </w:r>
            <w:r w:rsidRPr="0055271E">
              <w:rPr>
                <w:b/>
                <w:spacing w:val="-1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с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инвалидностью,</w:t>
            </w:r>
            <w:r w:rsidRPr="0055271E">
              <w:rPr>
                <w:b/>
                <w:spacing w:val="-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с</w:t>
            </w:r>
            <w:r w:rsidRPr="0055271E">
              <w:rPr>
                <w:b/>
                <w:spacing w:val="-4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ОВЗ</w:t>
            </w:r>
          </w:p>
        </w:tc>
      </w:tr>
      <w:tr w:rsidR="00431638" w:rsidRPr="0055271E">
        <w:trPr>
          <w:trHeight w:val="3036"/>
        </w:trPr>
        <w:tc>
          <w:tcPr>
            <w:tcW w:w="994" w:type="dxa"/>
          </w:tcPr>
          <w:p w:rsidR="00431638" w:rsidRPr="0055271E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55271E"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431638" w:rsidRPr="0055271E" w:rsidRDefault="00956696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sz w:val="24"/>
              </w:rPr>
            </w:pPr>
            <w:r w:rsidRPr="0055271E">
              <w:rPr>
                <w:sz w:val="24"/>
              </w:rPr>
              <w:t>Совершенствование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регионального</w:t>
            </w:r>
            <w:r w:rsidRPr="0055271E">
              <w:rPr>
                <w:spacing w:val="-57"/>
                <w:sz w:val="24"/>
              </w:rPr>
              <w:t xml:space="preserve"> </w:t>
            </w:r>
            <w:r w:rsidRPr="0055271E">
              <w:rPr>
                <w:sz w:val="24"/>
              </w:rPr>
              <w:t>нормативного</w:t>
            </w:r>
            <w:r w:rsidRPr="0055271E">
              <w:rPr>
                <w:sz w:val="24"/>
              </w:rPr>
              <w:tab/>
              <w:t>правового</w:t>
            </w:r>
            <w:r w:rsidRPr="0055271E">
              <w:rPr>
                <w:sz w:val="24"/>
              </w:rPr>
              <w:tab/>
            </w:r>
            <w:r w:rsidRPr="0055271E">
              <w:rPr>
                <w:spacing w:val="-2"/>
                <w:sz w:val="24"/>
              </w:rPr>
              <w:t>и</w:t>
            </w:r>
            <w:r w:rsidRPr="0055271E">
              <w:rPr>
                <w:spacing w:val="-58"/>
                <w:sz w:val="24"/>
              </w:rPr>
              <w:t xml:space="preserve"> </w:t>
            </w:r>
            <w:r w:rsidRPr="0055271E">
              <w:rPr>
                <w:sz w:val="24"/>
              </w:rPr>
              <w:t>методического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обеспечения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в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части</w:t>
            </w:r>
            <w:r w:rsidRPr="0055271E">
              <w:rPr>
                <w:spacing w:val="-57"/>
                <w:sz w:val="24"/>
              </w:rPr>
              <w:t xml:space="preserve"> </w:t>
            </w:r>
            <w:r w:rsidRPr="0055271E">
              <w:rPr>
                <w:sz w:val="24"/>
              </w:rPr>
              <w:t>реализации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права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обучающихся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с</w:t>
            </w:r>
            <w:r w:rsidRPr="0055271E">
              <w:rPr>
                <w:spacing w:val="-57"/>
                <w:sz w:val="24"/>
              </w:rPr>
              <w:t xml:space="preserve"> </w:t>
            </w:r>
            <w:r w:rsidRPr="0055271E">
              <w:rPr>
                <w:sz w:val="24"/>
              </w:rPr>
              <w:t>инвалидностью,</w:t>
            </w:r>
            <w:r w:rsidRPr="0055271E">
              <w:rPr>
                <w:spacing w:val="-3"/>
                <w:sz w:val="24"/>
              </w:rPr>
              <w:t xml:space="preserve"> </w:t>
            </w:r>
            <w:r w:rsidRPr="0055271E">
              <w:rPr>
                <w:sz w:val="24"/>
              </w:rPr>
              <w:t>с</w:t>
            </w:r>
            <w:r w:rsidRPr="0055271E">
              <w:rPr>
                <w:spacing w:val="-3"/>
                <w:sz w:val="24"/>
              </w:rPr>
              <w:t xml:space="preserve"> </w:t>
            </w:r>
            <w:r w:rsidRPr="0055271E">
              <w:rPr>
                <w:sz w:val="24"/>
              </w:rPr>
              <w:t>ОВЗ</w:t>
            </w:r>
            <w:r w:rsidRPr="0055271E">
              <w:rPr>
                <w:spacing w:val="-2"/>
                <w:sz w:val="24"/>
              </w:rPr>
              <w:t xml:space="preserve"> </w:t>
            </w:r>
            <w:r w:rsidRPr="0055271E">
              <w:rPr>
                <w:sz w:val="24"/>
              </w:rPr>
              <w:t>на</w:t>
            </w:r>
            <w:r w:rsidRPr="0055271E">
              <w:rPr>
                <w:spacing w:val="-4"/>
                <w:sz w:val="24"/>
              </w:rPr>
              <w:t xml:space="preserve"> </w:t>
            </w:r>
            <w:r w:rsidRPr="0055271E">
              <w:rPr>
                <w:sz w:val="24"/>
              </w:rPr>
              <w:t>образование</w:t>
            </w:r>
          </w:p>
        </w:tc>
        <w:tc>
          <w:tcPr>
            <w:tcW w:w="7516" w:type="dxa"/>
          </w:tcPr>
          <w:p w:rsidR="000E6B9C" w:rsidRPr="000E6B9C" w:rsidRDefault="00A33386" w:rsidP="000E6B9C">
            <w:pPr>
              <w:pStyle w:val="TableParagraph"/>
              <w:tabs>
                <w:tab w:val="left" w:pos="384"/>
                <w:tab w:val="left" w:pos="1735"/>
                <w:tab w:val="left" w:pos="3367"/>
                <w:tab w:val="left" w:pos="5452"/>
              </w:tabs>
              <w:ind w:right="98"/>
              <w:jc w:val="both"/>
              <w:rPr>
                <w:i/>
                <w:sz w:val="24"/>
              </w:rPr>
            </w:pPr>
            <w:r w:rsidRPr="0055271E">
              <w:rPr>
                <w:i/>
                <w:sz w:val="24"/>
              </w:rPr>
              <w:t>Распоряжением Правительства Кабардино-Балкарской Республики от 29.08.2022 г. № 419-рп у</w:t>
            </w:r>
            <w:r w:rsidR="000E6B9C">
              <w:rPr>
                <w:i/>
                <w:sz w:val="24"/>
              </w:rPr>
              <w:t xml:space="preserve">твержден </w:t>
            </w:r>
            <w:r w:rsidR="000E6B9C" w:rsidRPr="000E6B9C">
              <w:rPr>
                <w:i/>
                <w:sz w:val="24"/>
              </w:rPr>
              <w:t>Межведомственный комплексный</w:t>
            </w:r>
            <w:r w:rsidR="000E6B9C">
              <w:rPr>
                <w:i/>
                <w:sz w:val="24"/>
              </w:rPr>
              <w:t xml:space="preserve"> </w:t>
            </w:r>
            <w:r w:rsidR="000E6B9C" w:rsidRPr="000E6B9C">
              <w:rPr>
                <w:i/>
                <w:sz w:val="24"/>
              </w:rPr>
              <w:t>план мероприятий по развитию инклюзивного общего</w:t>
            </w:r>
          </w:p>
          <w:p w:rsidR="000E6B9C" w:rsidRPr="000E6B9C" w:rsidRDefault="000E6B9C" w:rsidP="000E6B9C">
            <w:pPr>
              <w:pStyle w:val="TableParagraph"/>
              <w:tabs>
                <w:tab w:val="left" w:pos="384"/>
                <w:tab w:val="left" w:pos="1735"/>
                <w:tab w:val="left" w:pos="3367"/>
                <w:tab w:val="left" w:pos="5452"/>
              </w:tabs>
              <w:ind w:right="98"/>
              <w:jc w:val="both"/>
              <w:rPr>
                <w:i/>
                <w:sz w:val="24"/>
              </w:rPr>
            </w:pPr>
            <w:r w:rsidRPr="000E6B9C">
              <w:rPr>
                <w:i/>
                <w:sz w:val="24"/>
              </w:rPr>
              <w:t>и дополнительного образования, созданию специальных условий</w:t>
            </w:r>
          </w:p>
          <w:p w:rsidR="000E6B9C" w:rsidRPr="000E6B9C" w:rsidRDefault="000E6B9C" w:rsidP="000E6B9C">
            <w:pPr>
              <w:pStyle w:val="TableParagraph"/>
              <w:tabs>
                <w:tab w:val="left" w:pos="384"/>
                <w:tab w:val="left" w:pos="1735"/>
                <w:tab w:val="left" w:pos="3367"/>
                <w:tab w:val="left" w:pos="5452"/>
              </w:tabs>
              <w:ind w:right="98"/>
              <w:jc w:val="both"/>
              <w:rPr>
                <w:i/>
                <w:sz w:val="24"/>
              </w:rPr>
            </w:pPr>
            <w:r w:rsidRPr="000E6B9C">
              <w:rPr>
                <w:i/>
                <w:sz w:val="24"/>
              </w:rPr>
              <w:t>для обучающихся с инвалидностью и ограниченными возможностями</w:t>
            </w:r>
          </w:p>
          <w:p w:rsidR="00A33386" w:rsidRPr="0055271E" w:rsidRDefault="000E6B9C" w:rsidP="000E6B9C">
            <w:pPr>
              <w:pStyle w:val="TableParagraph"/>
              <w:tabs>
                <w:tab w:val="left" w:pos="384"/>
                <w:tab w:val="left" w:pos="1735"/>
                <w:tab w:val="left" w:pos="3367"/>
                <w:tab w:val="left" w:pos="5452"/>
              </w:tabs>
              <w:ind w:right="98"/>
              <w:jc w:val="both"/>
              <w:rPr>
                <w:i/>
                <w:sz w:val="24"/>
              </w:rPr>
            </w:pPr>
            <w:r w:rsidRPr="000E6B9C">
              <w:rPr>
                <w:i/>
                <w:sz w:val="24"/>
              </w:rPr>
              <w:t>здоровья в Кабардино-Балкарской Республике на 2022 – 2030 годы</w:t>
            </w:r>
            <w:r>
              <w:rPr>
                <w:i/>
                <w:sz w:val="24"/>
              </w:rPr>
              <w:t>.</w:t>
            </w:r>
          </w:p>
          <w:p w:rsidR="00431638" w:rsidRDefault="006D4DF2" w:rsidP="00A33386">
            <w:pPr>
              <w:pStyle w:val="TableParagraph"/>
              <w:tabs>
                <w:tab w:val="left" w:pos="384"/>
                <w:tab w:val="left" w:pos="1735"/>
                <w:tab w:val="left" w:pos="3367"/>
                <w:tab w:val="left" w:pos="5452"/>
              </w:tabs>
              <w:ind w:right="98"/>
              <w:jc w:val="both"/>
              <w:rPr>
                <w:i/>
                <w:sz w:val="24"/>
              </w:rPr>
            </w:pPr>
            <w:r w:rsidRPr="0055271E">
              <w:rPr>
                <w:i/>
                <w:sz w:val="24"/>
              </w:rPr>
              <w:t xml:space="preserve">В целях совершенствования регионального нормативного и методического обеспечения по вопросам реализации права на образование обучающихся с инвалидностью, с ОВЗ, а также системной проработки мероприятий Межведомственного комплексного плана мероприятий по развитию инклюзивного общего и дополнительного образования, созданию специальных условий для обучающихся с инвалидностью, ограниченными возможностями здоровья в Кабардино-Балкарской Республике на 2022 - 2030 годы, утвержденного распоряжением Правительства Кабардино-Балкарской Республики от 29.08.2022 г. № 419-рп, образована межведомственная рабочая группа приказом Минпросвещения КБР от 26.10.2023 г. № 22/877. </w:t>
            </w:r>
          </w:p>
          <w:p w:rsidR="0055271E" w:rsidRPr="0055271E" w:rsidRDefault="0055271E" w:rsidP="00A33386">
            <w:pPr>
              <w:pStyle w:val="TableParagraph"/>
              <w:tabs>
                <w:tab w:val="left" w:pos="384"/>
                <w:tab w:val="left" w:pos="1735"/>
                <w:tab w:val="left" w:pos="3367"/>
                <w:tab w:val="left" w:pos="5452"/>
              </w:tabs>
              <w:ind w:right="98"/>
              <w:jc w:val="both"/>
              <w:rPr>
                <w:i/>
                <w:sz w:val="24"/>
              </w:rPr>
            </w:pPr>
            <w:r w:rsidRPr="0055271E">
              <w:rPr>
                <w:i/>
                <w:sz w:val="24"/>
              </w:rPr>
              <w:t>Также в целях поддержки развития адаптивной физической культуры и спорта в республике с 2016 года действует государственная программа Кабардино-Балкарской Республики «Доступная среда в Кабардино-Балкарской Республике».</w:t>
            </w:r>
          </w:p>
        </w:tc>
        <w:tc>
          <w:tcPr>
            <w:tcW w:w="2799" w:type="dxa"/>
          </w:tcPr>
          <w:p w:rsidR="00431638" w:rsidRPr="0055271E" w:rsidRDefault="00431638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638" w:rsidRPr="0055271E" w:rsidTr="000E6B9C">
        <w:trPr>
          <w:trHeight w:val="1550"/>
        </w:trPr>
        <w:tc>
          <w:tcPr>
            <w:tcW w:w="994" w:type="dxa"/>
          </w:tcPr>
          <w:p w:rsidR="00431638" w:rsidRPr="0055271E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55271E">
              <w:rPr>
                <w:sz w:val="24"/>
              </w:rPr>
              <w:lastRenderedPageBreak/>
              <w:t>3.</w:t>
            </w:r>
          </w:p>
        </w:tc>
        <w:tc>
          <w:tcPr>
            <w:tcW w:w="4254" w:type="dxa"/>
          </w:tcPr>
          <w:p w:rsidR="00431638" w:rsidRPr="0055271E" w:rsidRDefault="00956696">
            <w:pPr>
              <w:pStyle w:val="TableParagraph"/>
              <w:ind w:right="93"/>
              <w:jc w:val="both"/>
              <w:rPr>
                <w:sz w:val="24"/>
              </w:rPr>
            </w:pPr>
            <w:r w:rsidRPr="0055271E">
              <w:rPr>
                <w:sz w:val="24"/>
              </w:rPr>
              <w:t>Проведение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научных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исследований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о</w:t>
            </w:r>
            <w:r w:rsidRPr="0055271E">
              <w:rPr>
                <w:spacing w:val="-57"/>
                <w:sz w:val="24"/>
              </w:rPr>
              <w:t xml:space="preserve"> </w:t>
            </w:r>
            <w:r w:rsidRPr="0055271E">
              <w:rPr>
                <w:sz w:val="24"/>
              </w:rPr>
              <w:t>современной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популяции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детей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–</w:t>
            </w:r>
            <w:r w:rsidRPr="0055271E">
              <w:rPr>
                <w:spacing w:val="-57"/>
                <w:sz w:val="24"/>
              </w:rPr>
              <w:t xml:space="preserve"> </w:t>
            </w:r>
            <w:r w:rsidRPr="0055271E">
              <w:rPr>
                <w:sz w:val="24"/>
              </w:rPr>
              <w:t>обучающихся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с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инвалидностью,</w:t>
            </w:r>
            <w:r w:rsidRPr="0055271E">
              <w:rPr>
                <w:spacing w:val="61"/>
                <w:sz w:val="24"/>
              </w:rPr>
              <w:t xml:space="preserve"> </w:t>
            </w:r>
            <w:r w:rsidRPr="0055271E">
              <w:rPr>
                <w:sz w:val="24"/>
              </w:rPr>
              <w:t>с</w:t>
            </w:r>
            <w:r w:rsidRPr="0055271E">
              <w:rPr>
                <w:spacing w:val="-57"/>
                <w:sz w:val="24"/>
              </w:rPr>
              <w:t xml:space="preserve"> </w:t>
            </w:r>
            <w:r w:rsidRPr="0055271E">
              <w:rPr>
                <w:sz w:val="24"/>
              </w:rPr>
              <w:t>ОВЗ,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их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семей,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оказании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им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психолого-педагогической</w:t>
            </w:r>
            <w:r w:rsidRPr="0055271E">
              <w:rPr>
                <w:spacing w:val="-2"/>
                <w:sz w:val="24"/>
              </w:rPr>
              <w:t xml:space="preserve"> </w:t>
            </w:r>
            <w:r w:rsidRPr="0055271E">
              <w:rPr>
                <w:sz w:val="24"/>
              </w:rPr>
              <w:t>помощи</w:t>
            </w:r>
          </w:p>
        </w:tc>
        <w:tc>
          <w:tcPr>
            <w:tcW w:w="7516" w:type="dxa"/>
          </w:tcPr>
          <w:p w:rsidR="00431638" w:rsidRPr="0055271E" w:rsidRDefault="00A33386" w:rsidP="00A33386">
            <w:pPr>
              <w:pStyle w:val="TableParagraph"/>
              <w:tabs>
                <w:tab w:val="left" w:pos="2192"/>
                <w:tab w:val="left" w:pos="4737"/>
              </w:tabs>
              <w:spacing w:line="270" w:lineRule="atLeast"/>
              <w:ind w:right="95"/>
              <w:jc w:val="both"/>
              <w:rPr>
                <w:i/>
                <w:sz w:val="24"/>
              </w:rPr>
            </w:pPr>
            <w:r w:rsidRPr="0055271E">
              <w:rPr>
                <w:i/>
                <w:sz w:val="24"/>
              </w:rPr>
              <w:t>Принято участие в Съезде  руководителей  коррекционных учреждений г. Москва (1 чел.).</w:t>
            </w:r>
          </w:p>
        </w:tc>
        <w:tc>
          <w:tcPr>
            <w:tcW w:w="2799" w:type="dxa"/>
          </w:tcPr>
          <w:p w:rsidR="00431638" w:rsidRPr="0055271E" w:rsidRDefault="00431638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638" w:rsidRPr="0055271E">
        <w:trPr>
          <w:trHeight w:val="827"/>
        </w:trPr>
        <w:tc>
          <w:tcPr>
            <w:tcW w:w="994" w:type="dxa"/>
          </w:tcPr>
          <w:p w:rsidR="00431638" w:rsidRPr="0055271E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55271E"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431638" w:rsidRPr="0055271E" w:rsidRDefault="00956696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 w:rsidRPr="0055271E">
              <w:rPr>
                <w:sz w:val="24"/>
              </w:rPr>
              <w:t>Иные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мероприятия,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предусмотренные</w:t>
            </w:r>
            <w:r w:rsidRPr="0055271E">
              <w:rPr>
                <w:spacing w:val="-57"/>
                <w:sz w:val="24"/>
              </w:rPr>
              <w:t xml:space="preserve"> </w:t>
            </w:r>
            <w:r w:rsidRPr="0055271E">
              <w:rPr>
                <w:sz w:val="24"/>
              </w:rPr>
              <w:t>региональными</w:t>
            </w:r>
            <w:r w:rsidRPr="0055271E">
              <w:rPr>
                <w:sz w:val="24"/>
              </w:rPr>
              <w:tab/>
            </w:r>
            <w:r w:rsidRPr="0055271E">
              <w:rPr>
                <w:spacing w:val="-1"/>
                <w:sz w:val="24"/>
              </w:rPr>
              <w:t>комплексными</w:t>
            </w:r>
          </w:p>
          <w:p w:rsidR="00431638" w:rsidRPr="0055271E" w:rsidRDefault="00956696">
            <w:pPr>
              <w:pStyle w:val="TableParagraph"/>
              <w:spacing w:line="264" w:lineRule="exact"/>
              <w:rPr>
                <w:sz w:val="24"/>
              </w:rPr>
            </w:pPr>
            <w:r w:rsidRPr="0055271E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Pr="0055271E" w:rsidRDefault="00431638" w:rsidP="000D738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431638" w:rsidRPr="0055271E" w:rsidRDefault="00431638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638" w:rsidRPr="0055271E">
        <w:trPr>
          <w:trHeight w:val="275"/>
        </w:trPr>
        <w:tc>
          <w:tcPr>
            <w:tcW w:w="15563" w:type="dxa"/>
            <w:gridSpan w:val="4"/>
          </w:tcPr>
          <w:p w:rsidR="00431638" w:rsidRPr="0055271E" w:rsidRDefault="00956696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 w:rsidRPr="0055271E">
              <w:rPr>
                <w:b/>
                <w:sz w:val="24"/>
              </w:rPr>
              <w:t>II.</w:t>
            </w:r>
            <w:r w:rsidRPr="0055271E">
              <w:rPr>
                <w:b/>
                <w:spacing w:val="-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Внедрение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новых</w:t>
            </w:r>
            <w:r w:rsidRPr="0055271E">
              <w:rPr>
                <w:b/>
                <w:spacing w:val="-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организационно-управленческих</w:t>
            </w:r>
            <w:r w:rsidRPr="0055271E">
              <w:rPr>
                <w:b/>
                <w:spacing w:val="-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решений</w:t>
            </w:r>
            <w:r w:rsidRPr="0055271E">
              <w:rPr>
                <w:b/>
                <w:spacing w:val="-1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в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сфере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образования</w:t>
            </w:r>
            <w:r w:rsidRPr="0055271E">
              <w:rPr>
                <w:b/>
                <w:spacing w:val="-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обучающихся</w:t>
            </w:r>
            <w:r w:rsidRPr="0055271E">
              <w:rPr>
                <w:b/>
                <w:spacing w:val="-1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с</w:t>
            </w:r>
            <w:r w:rsidRPr="0055271E">
              <w:rPr>
                <w:b/>
                <w:spacing w:val="2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инвалидностью,</w:t>
            </w:r>
            <w:r w:rsidRPr="0055271E">
              <w:rPr>
                <w:b/>
                <w:spacing w:val="-1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с</w:t>
            </w:r>
            <w:r w:rsidRPr="0055271E">
              <w:rPr>
                <w:b/>
                <w:spacing w:val="-3"/>
                <w:sz w:val="24"/>
              </w:rPr>
              <w:t xml:space="preserve"> </w:t>
            </w:r>
            <w:r w:rsidRPr="0055271E">
              <w:rPr>
                <w:b/>
                <w:sz w:val="24"/>
              </w:rPr>
              <w:t>ОВЗ</w:t>
            </w:r>
          </w:p>
        </w:tc>
      </w:tr>
      <w:tr w:rsidR="00431638">
        <w:trPr>
          <w:trHeight w:val="830"/>
        </w:trPr>
        <w:tc>
          <w:tcPr>
            <w:tcW w:w="994" w:type="dxa"/>
          </w:tcPr>
          <w:p w:rsidR="00431638" w:rsidRPr="0055271E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55271E"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431638" w:rsidRPr="0055271E" w:rsidRDefault="00956696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 w:rsidRPr="0055271E">
              <w:rPr>
                <w:sz w:val="24"/>
              </w:rPr>
              <w:t>Иные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мероприятия,</w:t>
            </w:r>
            <w:r w:rsidRPr="0055271E">
              <w:rPr>
                <w:spacing w:val="1"/>
                <w:sz w:val="24"/>
              </w:rPr>
              <w:t xml:space="preserve"> </w:t>
            </w:r>
            <w:r w:rsidRPr="0055271E">
              <w:rPr>
                <w:sz w:val="24"/>
              </w:rPr>
              <w:t>предусмотренные</w:t>
            </w:r>
            <w:r w:rsidRPr="0055271E">
              <w:rPr>
                <w:spacing w:val="-57"/>
                <w:sz w:val="24"/>
              </w:rPr>
              <w:t xml:space="preserve"> </w:t>
            </w:r>
            <w:r w:rsidRPr="0055271E">
              <w:rPr>
                <w:sz w:val="24"/>
              </w:rPr>
              <w:t>региональными</w:t>
            </w:r>
            <w:r w:rsidRPr="0055271E">
              <w:rPr>
                <w:sz w:val="24"/>
              </w:rPr>
              <w:tab/>
            </w:r>
            <w:r w:rsidRPr="0055271E">
              <w:rPr>
                <w:spacing w:val="-1"/>
                <w:sz w:val="24"/>
              </w:rPr>
              <w:t>комплексными</w:t>
            </w:r>
          </w:p>
          <w:p w:rsidR="00431638" w:rsidRDefault="00956696">
            <w:pPr>
              <w:pStyle w:val="TableParagraph"/>
              <w:spacing w:line="266" w:lineRule="exact"/>
              <w:rPr>
                <w:sz w:val="24"/>
              </w:rPr>
            </w:pPr>
            <w:r w:rsidRPr="0055271E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638" w:rsidRDefault="00431638">
      <w:pPr>
        <w:rPr>
          <w:sz w:val="24"/>
        </w:rPr>
        <w:sectPr w:rsidR="00431638">
          <w:footerReference w:type="default" r:id="rId7"/>
          <w:type w:val="continuous"/>
          <w:pgSz w:w="16840" w:h="11910" w:orient="landscape"/>
          <w:pgMar w:top="1060" w:right="540" w:bottom="740" w:left="480" w:header="720" w:footer="548" w:gutter="0"/>
          <w:pgNumType w:start="1"/>
          <w:cols w:space="720"/>
        </w:sectPr>
      </w:pPr>
    </w:p>
    <w:p w:rsidR="00431638" w:rsidRDefault="00431638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254"/>
        <w:gridCol w:w="7516"/>
        <w:gridCol w:w="2799"/>
      </w:tblGrid>
      <w:tr w:rsidR="00431638">
        <w:trPr>
          <w:trHeight w:val="277"/>
        </w:trPr>
        <w:tc>
          <w:tcPr>
            <w:tcW w:w="15563" w:type="dxa"/>
            <w:gridSpan w:val="4"/>
          </w:tcPr>
          <w:p w:rsidR="00431638" w:rsidRDefault="00956696">
            <w:pPr>
              <w:pStyle w:val="TableParagraph"/>
              <w:spacing w:line="258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431638" w:rsidTr="00F0238C">
        <w:trPr>
          <w:trHeight w:val="2890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6A3F47" w:rsidRDefault="006A3F47" w:rsidP="006A3F47">
            <w:pPr>
              <w:pStyle w:val="TableParagraph"/>
              <w:ind w:right="100"/>
              <w:rPr>
                <w:i/>
                <w:sz w:val="24"/>
              </w:rPr>
            </w:pPr>
            <w:r w:rsidRPr="006A3F47">
              <w:rPr>
                <w:i/>
                <w:sz w:val="24"/>
              </w:rPr>
              <w:t>Общая численность обучающихся</w:t>
            </w:r>
            <w:r>
              <w:rPr>
                <w:i/>
                <w:sz w:val="24"/>
              </w:rPr>
              <w:t xml:space="preserve"> 121 603, из них детей</w:t>
            </w:r>
            <w:r w:rsidRPr="006A3F47">
              <w:rPr>
                <w:i/>
                <w:sz w:val="24"/>
              </w:rPr>
              <w:t xml:space="preserve"> с ОВЗ </w:t>
            </w:r>
            <w:r>
              <w:rPr>
                <w:i/>
                <w:sz w:val="24"/>
              </w:rPr>
              <w:t xml:space="preserve">– </w:t>
            </w:r>
            <w:r w:rsidRPr="006A3F47">
              <w:rPr>
                <w:i/>
                <w:sz w:val="24"/>
              </w:rPr>
              <w:t xml:space="preserve">3 116 человек, из которых 1 852 ребёнок имеют статус «ребенок-инвалид». На уровнях начального, основного и среднего общего </w:t>
            </w:r>
            <w:r>
              <w:rPr>
                <w:i/>
                <w:sz w:val="24"/>
              </w:rPr>
              <w:t>образования обучающихся с нарушениями зрения 61</w:t>
            </w:r>
            <w:r w:rsidR="00D023CD">
              <w:rPr>
                <w:i/>
                <w:sz w:val="24"/>
              </w:rPr>
              <w:t xml:space="preserve"> (0,05%)</w:t>
            </w:r>
            <w:r>
              <w:rPr>
                <w:i/>
                <w:sz w:val="24"/>
              </w:rPr>
              <w:t xml:space="preserve">, слепых – 1 </w:t>
            </w:r>
            <w:r w:rsidR="00D023CD">
              <w:rPr>
                <w:i/>
                <w:sz w:val="24"/>
              </w:rPr>
              <w:t>(0,0008%)</w:t>
            </w:r>
            <w:r w:rsidRPr="006A3F47">
              <w:rPr>
                <w:i/>
                <w:sz w:val="24"/>
              </w:rPr>
              <w:t xml:space="preserve">. </w:t>
            </w:r>
          </w:p>
          <w:p w:rsidR="00D023CD" w:rsidRDefault="00D023CD" w:rsidP="00D023CD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Обучающиеся с нарушениями зрения не нуждаются в специальных учебниках. они обучаются по обычным учебникам. </w:t>
            </w:r>
          </w:p>
          <w:p w:rsidR="00431638" w:rsidRPr="00F0238C" w:rsidRDefault="00A33386" w:rsidP="00A33386">
            <w:pPr>
              <w:pStyle w:val="TableParagraph"/>
              <w:tabs>
                <w:tab w:val="left" w:pos="424"/>
              </w:tabs>
              <w:ind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Один о</w:t>
            </w:r>
            <w:r w:rsidR="00D023CD">
              <w:rPr>
                <w:i/>
                <w:sz w:val="24"/>
              </w:rPr>
              <w:t>бучающи</w:t>
            </w:r>
            <w:r>
              <w:rPr>
                <w:i/>
                <w:sz w:val="24"/>
              </w:rPr>
              <w:t>йся с ОВЗ, обеспечен</w:t>
            </w:r>
            <w:r w:rsidR="00D023CD">
              <w:rPr>
                <w:i/>
                <w:sz w:val="24"/>
              </w:rPr>
              <w:t xml:space="preserve"> специальными учебниками</w:t>
            </w:r>
            <w:r w:rsidR="00D023CD">
              <w:rPr>
                <w:i/>
                <w:spacing w:val="1"/>
                <w:sz w:val="24"/>
              </w:rPr>
              <w:t xml:space="preserve"> </w:t>
            </w:r>
            <w:r w:rsidR="00D023CD">
              <w:rPr>
                <w:i/>
                <w:sz w:val="24"/>
              </w:rPr>
              <w:t>(учебными</w:t>
            </w:r>
            <w:r w:rsidR="00D023CD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пособиями), отпечатанными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системы Брайля </w:t>
            </w:r>
            <w:r w:rsidR="00D023CD">
              <w:rPr>
                <w:i/>
                <w:sz w:val="24"/>
              </w:rPr>
              <w:t xml:space="preserve"> (что составляет 0,0008</w:t>
            </w:r>
            <w:r>
              <w:rPr>
                <w:i/>
                <w:sz w:val="24"/>
              </w:rPr>
              <w:t>%),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  <w:p w:rsidR="009B7B60" w:rsidRDefault="009B7B60">
            <w:pPr>
              <w:pStyle w:val="TableParagraph"/>
              <w:ind w:left="0"/>
            </w:pPr>
          </w:p>
          <w:p w:rsidR="009B7B60" w:rsidRDefault="009B7B60">
            <w:pPr>
              <w:pStyle w:val="TableParagraph"/>
              <w:ind w:left="0"/>
            </w:pPr>
          </w:p>
          <w:p w:rsidR="009B7B60" w:rsidRDefault="009B7B60">
            <w:pPr>
              <w:pStyle w:val="TableParagraph"/>
              <w:ind w:left="0"/>
            </w:pPr>
          </w:p>
          <w:p w:rsidR="006A3F47" w:rsidRDefault="006A3F47">
            <w:pPr>
              <w:pStyle w:val="TableParagraph"/>
              <w:ind w:left="0"/>
            </w:pPr>
          </w:p>
          <w:p w:rsidR="006A3F47" w:rsidRDefault="006A3F47">
            <w:pPr>
              <w:pStyle w:val="TableParagraph"/>
              <w:ind w:left="0"/>
            </w:pPr>
          </w:p>
          <w:p w:rsidR="006A3F47" w:rsidRDefault="006A3F47">
            <w:pPr>
              <w:pStyle w:val="TableParagraph"/>
              <w:ind w:left="0"/>
            </w:pPr>
          </w:p>
        </w:tc>
      </w:tr>
      <w:tr w:rsidR="00431638">
        <w:trPr>
          <w:trHeight w:val="827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431638" w:rsidRDefault="009566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275"/>
        </w:trPr>
        <w:tc>
          <w:tcPr>
            <w:tcW w:w="15563" w:type="dxa"/>
            <w:gridSpan w:val="4"/>
          </w:tcPr>
          <w:p w:rsidR="00431638" w:rsidRDefault="00956696">
            <w:pPr>
              <w:pStyle w:val="TableParagraph"/>
              <w:spacing w:line="256" w:lineRule="exact"/>
              <w:ind w:left="328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431638">
        <w:trPr>
          <w:trHeight w:val="1104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31638" w:rsidRDefault="00956696">
            <w:pPr>
              <w:pStyle w:val="TableParagraph"/>
              <w:tabs>
                <w:tab w:val="left" w:pos="1939"/>
                <w:tab w:val="left" w:pos="404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0E6B9C" w:rsidRDefault="00F0238C" w:rsidP="000E6B9C">
            <w:pPr>
              <w:pStyle w:val="TableParagraph"/>
              <w:ind w:right="99"/>
              <w:jc w:val="both"/>
            </w:pPr>
            <w:r w:rsidRPr="00F0238C">
              <w:rPr>
                <w:i/>
                <w:sz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 инвалидов, в общем количестве дошкольных образовательных организаций составляет - 19 (25%)</w:t>
            </w:r>
            <w:r w:rsidR="000E6B9C">
              <w:t xml:space="preserve"> .</w:t>
            </w:r>
          </w:p>
          <w:p w:rsidR="000E6B9C" w:rsidRPr="000E6B9C" w:rsidRDefault="000E6B9C" w:rsidP="000E6B9C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 w:rsidRPr="000E6B9C">
              <w:rPr>
                <w:i/>
                <w:sz w:val="24"/>
              </w:rPr>
              <w:t>Для беспрепятственного доступа детей с ограниченными возможностями здоровья к объектам инфраструктуры дошкольных образовательных учреждений установлено оборудование, учитывающее особые образовательные потребности детей с нарушениями опорно-двигательного аппарата: пандусы и поручни снаружи здания, пандусы и поручни внутри задания, универсальный подъемник, в учебных кабинетах дети с ОВЗ и дети с инвалидностью имеют дополнительное пространство для свободного перемещения.</w:t>
            </w:r>
          </w:p>
          <w:p w:rsidR="00431638" w:rsidRDefault="000E6B9C" w:rsidP="000E6B9C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 w:rsidRPr="000E6B9C">
              <w:rPr>
                <w:i/>
                <w:sz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Кабардино-Балкарской Республике составляет 100%.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827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1665"/>
                <w:tab w:val="left" w:pos="1984"/>
                <w:tab w:val="left" w:pos="30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обучаются</w:t>
            </w:r>
          </w:p>
          <w:p w:rsidR="00431638" w:rsidRDefault="009566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431638" w:rsidRDefault="00F0238C" w:rsidP="00A33386">
            <w:pPr>
              <w:pStyle w:val="TableParagraph"/>
              <w:ind w:right="89"/>
              <w:rPr>
                <w:i/>
                <w:sz w:val="24"/>
              </w:rPr>
            </w:pPr>
            <w:r w:rsidRPr="00F0238C">
              <w:rPr>
                <w:i/>
                <w:sz w:val="24"/>
              </w:rPr>
              <w:t xml:space="preserve">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  <w:r w:rsidR="00A33386">
              <w:rPr>
                <w:i/>
                <w:sz w:val="24"/>
              </w:rPr>
              <w:t xml:space="preserve">составляет 100 % 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1106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431638" w:rsidRDefault="00956696">
            <w:pPr>
              <w:pStyle w:val="TableParagraph"/>
              <w:tabs>
                <w:tab w:val="left" w:pos="2002"/>
                <w:tab w:val="left" w:pos="404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B4236C" w:rsidRPr="00B4236C" w:rsidRDefault="00B4236C" w:rsidP="00B4236C">
            <w:pPr>
              <w:pStyle w:val="TableParagraph"/>
              <w:spacing w:line="270" w:lineRule="atLeast"/>
              <w:ind w:right="8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>В  Кабардино-Балкарской Республике обучающиеся с ОВЗ и инвалидностью получают   дополнительное образование по всему спектру направлений дополнительного образования в основном в условиях инклюзии.</w:t>
            </w:r>
          </w:p>
          <w:p w:rsidR="00B4236C" w:rsidRPr="00B4236C" w:rsidRDefault="00B4236C" w:rsidP="00B4236C">
            <w:pPr>
              <w:pStyle w:val="TableParagraph"/>
              <w:spacing w:line="270" w:lineRule="atLeast"/>
              <w:ind w:right="8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 xml:space="preserve">Дополнительное образование детей с ОВЗ и с инвалидностью осуществляется как в организациях дополнительного образования, так и в общеобразовательных организациях, дошкольных образовательных организациях, частных учреждениях  Кабардино-Балкарской Республики. </w:t>
            </w:r>
          </w:p>
          <w:p w:rsidR="00B4236C" w:rsidRPr="00B4236C" w:rsidRDefault="00B4236C" w:rsidP="00B4236C">
            <w:pPr>
              <w:pStyle w:val="TableParagraph"/>
              <w:spacing w:line="270" w:lineRule="atLeast"/>
              <w:ind w:right="8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 xml:space="preserve">Родители (законные представители) детей с ОВЗ и инвалидностью, сами дети старше 14 лет выбирают образовательные программы, соответствующие их запросам и образовательным потребностям, уровню подготовки. </w:t>
            </w:r>
          </w:p>
          <w:p w:rsidR="00B4236C" w:rsidRPr="00B4236C" w:rsidRDefault="00B4236C" w:rsidP="00B4236C">
            <w:pPr>
              <w:pStyle w:val="TableParagraph"/>
              <w:spacing w:line="270" w:lineRule="atLeast"/>
              <w:ind w:right="8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>Во всех образовательных организациях разработаны и утверждены паспорта доступности социальной инфраструктуры и паспорта доступности объекта образования и услуг образования, предоставляемых на нем.</w:t>
            </w:r>
          </w:p>
          <w:p w:rsidR="00B4236C" w:rsidRPr="00B4236C" w:rsidRDefault="00B4236C" w:rsidP="00B4236C">
            <w:pPr>
              <w:pStyle w:val="TableParagraph"/>
              <w:spacing w:line="270" w:lineRule="atLeast"/>
              <w:ind w:right="8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>Кроме того в республике функционирует МКУ ДО «Центр для детей с ограниченными возможностями здоровья», в котором занимаются свыше 50 детей данной категории. Занятия ведутся по двум направлениям:</w:t>
            </w:r>
          </w:p>
          <w:p w:rsidR="00B4236C" w:rsidRDefault="00B4236C" w:rsidP="00B4236C">
            <w:pPr>
              <w:pStyle w:val="TableParagraph"/>
              <w:spacing w:line="270" w:lineRule="atLeast"/>
              <w:ind w:right="8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 xml:space="preserve">         адаптивная физическая культура (растяжка, кардионагрузка, эстафеты, подвижные игры, восстановление координации движений);</w:t>
            </w:r>
          </w:p>
          <w:p w:rsidR="00B4236C" w:rsidRDefault="00B4236C" w:rsidP="00B4236C">
            <w:pPr>
              <w:pStyle w:val="TableParagraph"/>
              <w:spacing w:line="270" w:lineRule="atLeast"/>
              <w:ind w:right="8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>психокоррекционная работа (эмоциональная поддержка со стороны психолога, развитие заторможенной речи, диагностика, выявление и проработка психотравм).</w:t>
            </w:r>
          </w:p>
          <w:p w:rsidR="00B4236C" w:rsidRPr="00B4236C" w:rsidRDefault="00B4236C" w:rsidP="00B4236C">
            <w:pPr>
              <w:pStyle w:val="TableParagraph"/>
              <w:spacing w:line="270" w:lineRule="atLeast"/>
              <w:ind w:right="89" w:firstLine="484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>В центре созданы все условия для досуга и внешкольного образования, личностного развития, самоконтроля, общения со сверстниками, обучения новым навыкам.</w:t>
            </w:r>
          </w:p>
          <w:p w:rsidR="00431638" w:rsidRDefault="00431638">
            <w:pPr>
              <w:pStyle w:val="TableParagraph"/>
              <w:spacing w:line="270" w:lineRule="atLeast"/>
              <w:ind w:right="89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</w:tbl>
    <w:p w:rsidR="00431638" w:rsidRDefault="00431638">
      <w:pPr>
        <w:sectPr w:rsidR="00431638">
          <w:headerReference w:type="default" r:id="rId8"/>
          <w:footerReference w:type="default" r:id="rId9"/>
          <w:pgSz w:w="16840" w:h="11910" w:orient="landscape"/>
          <w:pgMar w:top="1060" w:right="540" w:bottom="740" w:left="480" w:header="569" w:footer="548" w:gutter="0"/>
          <w:pgNumType w:start="2"/>
          <w:cols w:space="720"/>
        </w:sectPr>
      </w:pPr>
    </w:p>
    <w:p w:rsidR="00431638" w:rsidRDefault="00431638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254"/>
        <w:gridCol w:w="7516"/>
        <w:gridCol w:w="2799"/>
      </w:tblGrid>
      <w:tr w:rsidR="00431638">
        <w:trPr>
          <w:trHeight w:val="553"/>
        </w:trPr>
        <w:tc>
          <w:tcPr>
            <w:tcW w:w="994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7516" w:type="dxa"/>
          </w:tcPr>
          <w:p w:rsidR="00431638" w:rsidRDefault="00956696">
            <w:pPr>
              <w:pStyle w:val="TableParagraph"/>
              <w:tabs>
                <w:tab w:val="left" w:pos="1630"/>
                <w:tab w:val="left" w:pos="2142"/>
                <w:tab w:val="left" w:pos="3682"/>
                <w:tab w:val="left" w:pos="4073"/>
                <w:tab w:val="left" w:pos="5365"/>
                <w:tab w:val="left" w:pos="6140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обеспечения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организации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развитию</w:t>
            </w:r>
            <w:r>
              <w:rPr>
                <w:i/>
                <w:sz w:val="24"/>
              </w:rPr>
              <w:tab/>
              <w:t>сети</w:t>
            </w:r>
            <w:r>
              <w:rPr>
                <w:i/>
                <w:sz w:val="24"/>
              </w:rPr>
              <w:tab/>
              <w:t>организаций</w:t>
            </w:r>
          </w:p>
          <w:p w:rsidR="00431638" w:rsidRDefault="0095669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ОВЗ.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1103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431638" w:rsidRDefault="00B4236C" w:rsidP="00B4236C">
            <w:pPr>
              <w:pStyle w:val="TableParagraph"/>
              <w:ind w:right="96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 xml:space="preserve">По технологии быстровозводимых конструкций на базе регионального центра выявления и поддержки одаренных детей в области искусства, спорта, образования и науки «Антарес» возведено 2 спальных корпуса на 104 места, из которых 4 места для маломобильных групп населения и 4 места для воспитателей. Также в одном из корпусов размещен медицинский блок с необходимым набором помещений в соответствии с СанПиН (кабинет врача, процедурный кабинет, два помещения изолятора, пост медицинской сестры, помещение для приготовления дезинфекционных растворов и хранения уборочного инвентаря, предназначенного для указанных помещений, буфет, туалет с умывальником и душевым поддоном). Помещения расположены изолированно, имеют отдельный вход, что позволяет обеспечить необходимую медицинскую помощь заболевшим детям без контакта с основной группой детей. Также в помещениях, которые предусмотрены для размещения маломобильных групп населения обеспечены самостоятельными выходами непосредственно наружу, а также каждый спальный корпус оснащен двумя пандусами для детей-инвалидов и детей с ограниченными возможностями здоровья. 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828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431638" w:rsidRDefault="00956696">
            <w:pPr>
              <w:pStyle w:val="TableParagraph"/>
              <w:tabs>
                <w:tab w:val="left" w:pos="260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275"/>
        </w:trPr>
        <w:tc>
          <w:tcPr>
            <w:tcW w:w="15563" w:type="dxa"/>
            <w:gridSpan w:val="4"/>
          </w:tcPr>
          <w:p w:rsidR="00431638" w:rsidRDefault="00956696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431638">
        <w:trPr>
          <w:trHeight w:val="2760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вопросам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0E6B9C" w:rsidRPr="000E6B9C" w:rsidRDefault="000E6B9C" w:rsidP="000E6B9C">
            <w:pPr>
              <w:pStyle w:val="TableParagraph"/>
              <w:ind w:right="8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 официальном сайте Минпросвещения КБР </w:t>
            </w:r>
            <w:r w:rsidR="00B81076">
              <w:rPr>
                <w:i/>
                <w:sz w:val="24"/>
              </w:rPr>
              <w:t>и н</w:t>
            </w:r>
            <w:r w:rsidR="00B81076" w:rsidRPr="00B81076">
              <w:rPr>
                <w:i/>
                <w:sz w:val="24"/>
              </w:rPr>
              <w:t xml:space="preserve">а официальных сайтах образовательных организаций в сети «Интернет» и в социальных сетях постоянно размещается информация о возможности получения образования для детей-инвалидов и детей с ОВЗ. На сайтах образовательных организаций обеспечен открытый доступ к нормативно – правовым актам и информационным материалам по вопросам общего и дополнительного образования. Для обеспечения эффективной интеграции детей с ограниченными. На протяжении всего учебного года велась работа с родителями. Для них были организованы и проведены индивидуальные психолого- педагогические консультации, главная цель которых заключается в </w:t>
            </w:r>
            <w:r w:rsidR="00B81076" w:rsidRPr="00B81076">
              <w:rPr>
                <w:i/>
                <w:sz w:val="24"/>
              </w:rPr>
              <w:lastRenderedPageBreak/>
              <w:t xml:space="preserve">преодолении тревожности родителей по поводу обучения их детей. </w:t>
            </w:r>
            <w:r w:rsidRPr="000E6B9C">
              <w:rPr>
                <w:i/>
                <w:sz w:val="24"/>
              </w:rPr>
              <w:t xml:space="preserve">ГБУ ДПО  «Центр  непрерывного повышения профессионального мастерства педагогических работников» </w:t>
            </w:r>
          </w:p>
          <w:p w:rsidR="00431638" w:rsidRDefault="000E6B9C" w:rsidP="00BA687F">
            <w:pPr>
              <w:pStyle w:val="TableParagraph"/>
              <w:ind w:right="89"/>
              <w:rPr>
                <w:i/>
                <w:sz w:val="24"/>
              </w:rPr>
            </w:pPr>
            <w:r w:rsidRPr="000E6B9C">
              <w:rPr>
                <w:i/>
                <w:sz w:val="24"/>
              </w:rPr>
              <w:t>Минпросвещения КБР  систематически проводит</w:t>
            </w:r>
            <w:r>
              <w:rPr>
                <w:sz w:val="24"/>
              </w:rPr>
              <w:t xml:space="preserve"> </w:t>
            </w:r>
            <w:r w:rsidRPr="000E6B9C">
              <w:rPr>
                <w:i/>
                <w:sz w:val="24"/>
              </w:rPr>
              <w:t xml:space="preserve">семинары, круглые столы </w:t>
            </w:r>
            <w:r w:rsidR="00BA687F">
              <w:rPr>
                <w:i/>
                <w:sz w:val="24"/>
              </w:rPr>
              <w:t xml:space="preserve">для </w:t>
            </w:r>
            <w:r w:rsidR="00956696" w:rsidRPr="000E6B9C">
              <w:rPr>
                <w:i/>
                <w:sz w:val="24"/>
              </w:rPr>
              <w:t>повышение</w:t>
            </w:r>
            <w:r w:rsidR="00956696" w:rsidRPr="000E6B9C">
              <w:rPr>
                <w:i/>
                <w:spacing w:val="19"/>
                <w:sz w:val="24"/>
              </w:rPr>
              <w:t xml:space="preserve"> </w:t>
            </w:r>
            <w:r w:rsidR="00956696" w:rsidRPr="000E6B9C">
              <w:rPr>
                <w:i/>
                <w:sz w:val="24"/>
              </w:rPr>
              <w:t>уровня</w:t>
            </w:r>
            <w:r w:rsidR="00956696" w:rsidRPr="000E6B9C">
              <w:rPr>
                <w:i/>
                <w:spacing w:val="19"/>
                <w:sz w:val="24"/>
              </w:rPr>
              <w:t xml:space="preserve"> </w:t>
            </w:r>
            <w:r w:rsidR="00956696" w:rsidRPr="000E6B9C">
              <w:rPr>
                <w:i/>
                <w:sz w:val="24"/>
              </w:rPr>
              <w:t>информированности</w:t>
            </w:r>
            <w:r w:rsidR="00956696" w:rsidRPr="000E6B9C">
              <w:rPr>
                <w:i/>
                <w:spacing w:val="20"/>
                <w:sz w:val="24"/>
              </w:rPr>
              <w:t xml:space="preserve"> </w:t>
            </w:r>
            <w:r w:rsidR="00956696" w:rsidRPr="000E6B9C">
              <w:rPr>
                <w:i/>
                <w:sz w:val="24"/>
              </w:rPr>
              <w:t>п</w:t>
            </w:r>
            <w:r w:rsidR="00956696">
              <w:rPr>
                <w:i/>
                <w:sz w:val="24"/>
              </w:rPr>
              <w:t>едагогических</w:t>
            </w:r>
            <w:r w:rsidR="00956696">
              <w:rPr>
                <w:i/>
                <w:spacing w:val="-57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работников и родителей в части научно-методического обеспечения</w:t>
            </w:r>
            <w:r w:rsidR="00956696">
              <w:rPr>
                <w:i/>
                <w:spacing w:val="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образования</w:t>
            </w:r>
            <w:r w:rsidR="00956696">
              <w:rPr>
                <w:i/>
                <w:spacing w:val="-3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обучающихся</w:t>
            </w:r>
            <w:r w:rsidR="00956696">
              <w:rPr>
                <w:i/>
                <w:spacing w:val="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с</w:t>
            </w:r>
            <w:r w:rsidR="00956696">
              <w:rPr>
                <w:i/>
                <w:spacing w:val="-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инвалидностью, с</w:t>
            </w:r>
            <w:r w:rsidR="00956696">
              <w:rPr>
                <w:i/>
                <w:spacing w:val="-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ОВЗ</w:t>
            </w:r>
            <w:r w:rsidR="00BA687F">
              <w:rPr>
                <w:i/>
                <w:sz w:val="24"/>
              </w:rPr>
              <w:t>.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 w:rsidTr="00BA687F">
        <w:trPr>
          <w:trHeight w:val="986"/>
        </w:trPr>
        <w:tc>
          <w:tcPr>
            <w:tcW w:w="994" w:type="dxa"/>
          </w:tcPr>
          <w:p w:rsidR="00431638" w:rsidRPr="00BA687F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BA687F">
              <w:rPr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:rsidR="00431638" w:rsidRPr="00BA687F" w:rsidRDefault="00956696">
            <w:pPr>
              <w:pStyle w:val="TableParagraph"/>
              <w:tabs>
                <w:tab w:val="left" w:pos="2781"/>
              </w:tabs>
              <w:ind w:right="94"/>
              <w:rPr>
                <w:sz w:val="24"/>
              </w:rPr>
            </w:pPr>
            <w:r w:rsidRPr="00BA687F">
              <w:rPr>
                <w:sz w:val="24"/>
              </w:rPr>
              <w:t>Совершенствование</w:t>
            </w:r>
            <w:r w:rsidRPr="00BA687F">
              <w:rPr>
                <w:sz w:val="24"/>
              </w:rPr>
              <w:tab/>
            </w:r>
            <w:r w:rsidRPr="00BA687F">
              <w:rPr>
                <w:spacing w:val="-1"/>
                <w:sz w:val="24"/>
              </w:rPr>
              <w:t>деятельности</w:t>
            </w:r>
            <w:r w:rsidRPr="00BA687F">
              <w:rPr>
                <w:spacing w:val="-57"/>
                <w:sz w:val="24"/>
              </w:rPr>
              <w:t xml:space="preserve"> </w:t>
            </w:r>
            <w:r w:rsidRPr="00BA687F">
              <w:rPr>
                <w:sz w:val="24"/>
              </w:rPr>
              <w:t>психолого-медико-педагогических</w:t>
            </w:r>
            <w:r w:rsidRPr="00BA687F">
              <w:rPr>
                <w:spacing w:val="1"/>
                <w:sz w:val="24"/>
              </w:rPr>
              <w:t xml:space="preserve"> </w:t>
            </w:r>
            <w:r w:rsidRPr="00BA687F">
              <w:rPr>
                <w:sz w:val="24"/>
              </w:rPr>
              <w:t>комиссий</w:t>
            </w:r>
            <w:r w:rsidRPr="00BA687F">
              <w:rPr>
                <w:spacing w:val="-1"/>
                <w:sz w:val="24"/>
              </w:rPr>
              <w:t xml:space="preserve"> </w:t>
            </w:r>
            <w:r w:rsidRPr="00BA687F">
              <w:rPr>
                <w:sz w:val="24"/>
              </w:rPr>
              <w:t>(далее –</w:t>
            </w:r>
            <w:r w:rsidRPr="00BA687F">
              <w:rPr>
                <w:spacing w:val="-1"/>
                <w:sz w:val="24"/>
              </w:rPr>
              <w:t xml:space="preserve"> </w:t>
            </w:r>
            <w:r w:rsidRPr="00BA687F">
              <w:rPr>
                <w:sz w:val="24"/>
              </w:rPr>
              <w:t>ПМПК)</w:t>
            </w:r>
          </w:p>
        </w:tc>
        <w:tc>
          <w:tcPr>
            <w:tcW w:w="7516" w:type="dxa"/>
          </w:tcPr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>В Кабардино-Балкарской Республике функционирует одна центральная психолого-медико-педагогическая комиссия в структуре ГБУ «Центр психолого-медико-социального сопровождения» Минпросвещения</w:t>
            </w:r>
            <w:bookmarkStart w:id="0" w:name="_GoBack"/>
            <w:bookmarkEnd w:id="0"/>
            <w:r w:rsidRPr="00BA687F">
              <w:rPr>
                <w:i/>
                <w:sz w:val="24"/>
                <w:szCs w:val="24"/>
              </w:rPr>
              <w:t xml:space="preserve"> КБР. 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>С целью своевременного выявления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в организации их обучения и воспитания, а также подтверждения, уточнения или изменения ранее выданных рекомендаций, в 2023 году обследовано 3689 человек. Из них детей – инвалидов -1358 человек, дети с ОВЗ – 1710 человек, (621 ребенку статус «с ограниченными возможностями здоровья» не установлен) в том числе: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>дошкольники – 1354,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>обучающиеся на уровне НОО - 873,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>обучающиеся на уровне ООО -635,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 xml:space="preserve">обучающиеся на уровне СОО - 87, 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 xml:space="preserve"> получающие профессиональное обучение (интеллектуальные нарушения) - 53,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>получающие профессиональное образование - 66,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>высшее образование - 0.</w:t>
            </w:r>
          </w:p>
          <w:p w:rsidR="00E77850" w:rsidRPr="00BA687F" w:rsidRDefault="00E77850" w:rsidP="00BA687F">
            <w:pPr>
              <w:keepNext/>
              <w:ind w:left="168" w:right="119" w:firstLine="425"/>
              <w:jc w:val="both"/>
              <w:rPr>
                <w:b/>
                <w:i/>
                <w:sz w:val="24"/>
                <w:szCs w:val="24"/>
              </w:rPr>
            </w:pPr>
            <w:r w:rsidRPr="00BA687F">
              <w:rPr>
                <w:i/>
                <w:sz w:val="24"/>
                <w:szCs w:val="24"/>
              </w:rPr>
              <w:t>Таким образом, рекомендовано обучение по адаптированным образовательным программам  - 2053, по основным образовательным программам – 1015.</w:t>
            </w:r>
          </w:p>
          <w:p w:rsidR="00431638" w:rsidRPr="000D7388" w:rsidRDefault="00E77850" w:rsidP="00BA687F">
            <w:pPr>
              <w:ind w:left="168" w:right="119" w:firstLine="425"/>
              <w:jc w:val="both"/>
              <w:outlineLvl w:val="0"/>
              <w:rPr>
                <w:i/>
                <w:sz w:val="24"/>
                <w:highlight w:val="green"/>
              </w:rPr>
            </w:pPr>
            <w:r w:rsidRPr="00BA687F">
              <w:rPr>
                <w:i/>
                <w:sz w:val="24"/>
                <w:szCs w:val="24"/>
              </w:rPr>
              <w:lastRenderedPageBreak/>
              <w:t xml:space="preserve">В целях совершенствования условий оказания психолого-медико-социального сопровождения детей, испытывающих трудности в освоении основных общеобразовательных программ, развитии и социальной адаптации, приказом Минпросвещения КБР от 23.09.2019 г. № 842 </w:t>
            </w:r>
            <w:r w:rsidRPr="00BA687F">
              <w:rPr>
                <w:bCs/>
                <w:i/>
                <w:sz w:val="24"/>
                <w:szCs w:val="24"/>
              </w:rPr>
              <w:t>утвержден план мероприятий, который должен быть реализован поэтапно до 2025 года. В рамках плана мероприятий запланировано создание в четырех муниципальных районах и городских округах Кабардино-Балкарской Республики (в г.о. Прохладный, Эльбрусский, Урванский, Баксанский муниципальные районы) территориальных центров  психолого-педагогической, медицинской и социальной помощи детям – филиалов ГБУ «Центр психолого-медико-социального сопровождения» Минпросвещения КБР,  до 2030 года во всех муниципальных районах.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554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431638" w:rsidRDefault="00956696">
            <w:pPr>
              <w:pStyle w:val="TableParagraph"/>
              <w:tabs>
                <w:tab w:val="left" w:pos="260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  <w:t>комплексными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</w:tbl>
    <w:p w:rsidR="00431638" w:rsidRDefault="00431638">
      <w:pPr>
        <w:sectPr w:rsidR="00431638">
          <w:pgSz w:w="16840" w:h="11910" w:orient="landscape"/>
          <w:pgMar w:top="1060" w:right="540" w:bottom="740" w:left="480" w:header="569" w:footer="548" w:gutter="0"/>
          <w:cols w:space="720"/>
        </w:sectPr>
      </w:pPr>
    </w:p>
    <w:p w:rsidR="00431638" w:rsidRDefault="00431638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254"/>
        <w:gridCol w:w="7516"/>
        <w:gridCol w:w="2799"/>
      </w:tblGrid>
      <w:tr w:rsidR="00431638">
        <w:trPr>
          <w:trHeight w:val="277"/>
        </w:trPr>
        <w:tc>
          <w:tcPr>
            <w:tcW w:w="994" w:type="dxa"/>
          </w:tcPr>
          <w:p w:rsidR="00431638" w:rsidRDefault="004316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  <w:rPr>
                <w:sz w:val="20"/>
              </w:rPr>
            </w:pPr>
          </w:p>
        </w:tc>
      </w:tr>
      <w:tr w:rsidR="00431638">
        <w:trPr>
          <w:trHeight w:val="275"/>
        </w:trPr>
        <w:tc>
          <w:tcPr>
            <w:tcW w:w="15563" w:type="dxa"/>
            <w:gridSpan w:val="4"/>
          </w:tcPr>
          <w:p w:rsidR="00431638" w:rsidRDefault="00956696">
            <w:pPr>
              <w:pStyle w:val="TableParagraph"/>
              <w:spacing w:line="256" w:lineRule="exact"/>
              <w:ind w:left="2448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431638">
        <w:trPr>
          <w:trHeight w:val="2760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вопросам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B4236C" w:rsidRPr="00B4236C" w:rsidRDefault="00B4236C" w:rsidP="00B4236C">
            <w:pPr>
              <w:pStyle w:val="TableParagraph"/>
              <w:ind w:right="9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>Персонифицированный учет детей, занимающихся по дополнительным общеобразовательным программам, в т.ч. детей с ОВЗ и инвалидностью осуществляется на платформе навигатора дополнительного образования (</w:t>
            </w:r>
            <w:r w:rsidRPr="00B4236C">
              <w:rPr>
                <w:i/>
                <w:sz w:val="24"/>
                <w:lang w:val="en-US"/>
              </w:rPr>
              <w:t>kbr</w:t>
            </w:r>
            <w:r w:rsidRPr="00B4236C">
              <w:rPr>
                <w:i/>
                <w:sz w:val="24"/>
              </w:rPr>
              <w:t>.</w:t>
            </w:r>
            <w:r w:rsidRPr="00B4236C">
              <w:rPr>
                <w:i/>
                <w:sz w:val="24"/>
                <w:lang w:val="en-US"/>
              </w:rPr>
              <w:t>pfdo</w:t>
            </w:r>
            <w:r w:rsidRPr="00B4236C">
              <w:rPr>
                <w:i/>
                <w:sz w:val="24"/>
              </w:rPr>
              <w:t>.</w:t>
            </w:r>
            <w:r w:rsidRPr="00B4236C">
              <w:rPr>
                <w:i/>
                <w:sz w:val="24"/>
                <w:lang w:val="en-US"/>
              </w:rPr>
              <w:t>ru</w:t>
            </w:r>
            <w:r w:rsidRPr="00B4236C">
              <w:rPr>
                <w:i/>
                <w:sz w:val="24"/>
              </w:rPr>
              <w:t>/</w:t>
            </w:r>
            <w:r w:rsidRPr="00B4236C">
              <w:rPr>
                <w:i/>
                <w:sz w:val="24"/>
                <w:lang w:val="en-US"/>
              </w:rPr>
              <w:t>app</w:t>
            </w:r>
            <w:r w:rsidRPr="00B4236C">
              <w:rPr>
                <w:i/>
                <w:sz w:val="24"/>
              </w:rPr>
              <w:t>).</w:t>
            </w:r>
          </w:p>
          <w:p w:rsidR="00B4236C" w:rsidRPr="00B4236C" w:rsidRDefault="00B4236C" w:rsidP="00B4236C">
            <w:pPr>
              <w:pStyle w:val="TableParagraph"/>
              <w:ind w:right="9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 xml:space="preserve">Навигатор обеспечивает доступ к современным дополнительным общеобразовательным программам и позволяет родителям </w:t>
            </w:r>
            <w:r w:rsidRPr="00B4236C">
              <w:rPr>
                <w:i/>
                <w:sz w:val="24"/>
              </w:rPr>
              <w:br/>
              <w:t>и обучающимся получить исчерпывающую информацию о дополнительном образовании в  Кабардино-Балкарской Республике, а также подать заявление на обучение по дополнительным общеобразовательным программам.</w:t>
            </w:r>
          </w:p>
          <w:p w:rsidR="00431638" w:rsidRDefault="00B4236C" w:rsidP="00B4236C">
            <w:pPr>
              <w:pStyle w:val="TableParagraph"/>
              <w:ind w:right="99"/>
              <w:rPr>
                <w:i/>
                <w:sz w:val="24"/>
              </w:rPr>
            </w:pPr>
            <w:r w:rsidRPr="00B4236C">
              <w:rPr>
                <w:i/>
                <w:sz w:val="24"/>
              </w:rPr>
              <w:t>В рамках муниципальных и государственных заданий  обучение  по дополнительным общеобразовательным программам  осуществляется на бесплатной основе, в том числе для детей с инвалидностью и ОВЗ.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 w:rsidTr="00B81076">
        <w:trPr>
          <w:trHeight w:val="4246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BA687F" w:rsidRDefault="00BA687F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целях в</w:t>
            </w:r>
            <w:r w:rsidRPr="00BA687F">
              <w:rPr>
                <w:i/>
                <w:sz w:val="24"/>
              </w:rPr>
              <w:t>ыявлени</w:t>
            </w:r>
            <w:r>
              <w:rPr>
                <w:i/>
                <w:sz w:val="24"/>
              </w:rPr>
              <w:t>я</w:t>
            </w:r>
            <w:r w:rsidRPr="00BA687F">
              <w:rPr>
                <w:i/>
                <w:sz w:val="24"/>
              </w:rPr>
              <w:t xml:space="preserve"> и тиражировани</w:t>
            </w:r>
            <w:r>
              <w:rPr>
                <w:i/>
                <w:sz w:val="24"/>
              </w:rPr>
              <w:t>я</w:t>
            </w:r>
            <w:r w:rsidRPr="00BA687F">
              <w:rPr>
                <w:i/>
                <w:sz w:val="24"/>
              </w:rPr>
              <w:t xml:space="preserve">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  <w:r>
              <w:rPr>
                <w:i/>
                <w:sz w:val="24"/>
              </w:rPr>
              <w:t>:</w:t>
            </w:r>
          </w:p>
          <w:p w:rsidR="00B81076" w:rsidRDefault="00BA687F" w:rsidP="00B81076">
            <w:pPr>
              <w:pStyle w:val="TableParagraph"/>
              <w:tabs>
                <w:tab w:val="left" w:pos="249"/>
              </w:tabs>
              <w:ind w:right="94" w:firstLine="34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 дефектолог принял участие во </w:t>
            </w:r>
            <w:r w:rsidRPr="00BA687F">
              <w:rPr>
                <w:i/>
                <w:sz w:val="24"/>
              </w:rPr>
              <w:t>Всероссийском съезде дефектологов;</w:t>
            </w:r>
            <w:r w:rsidR="00B81076" w:rsidRPr="00B81076">
              <w:rPr>
                <w:i/>
                <w:sz w:val="24"/>
              </w:rPr>
              <w:t xml:space="preserve"> </w:t>
            </w:r>
          </w:p>
          <w:p w:rsidR="00BA687F" w:rsidRDefault="00BA687F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15.09. 2023 г. проведен</w:t>
            </w:r>
            <w:r w:rsidRPr="00BA687F">
              <w:rPr>
                <w:i/>
                <w:sz w:val="24"/>
              </w:rPr>
              <w:t xml:space="preserve"> региональн</w:t>
            </w:r>
            <w:r>
              <w:rPr>
                <w:i/>
                <w:sz w:val="24"/>
              </w:rPr>
              <w:t>ый</w:t>
            </w:r>
            <w:r w:rsidRPr="00BA687F">
              <w:rPr>
                <w:i/>
                <w:sz w:val="24"/>
              </w:rPr>
              <w:t xml:space="preserve"> этап конкурса «Лучшая инклюзивная школа»</w:t>
            </w:r>
            <w:r>
              <w:rPr>
                <w:i/>
                <w:sz w:val="24"/>
              </w:rPr>
              <w:t>;</w:t>
            </w:r>
          </w:p>
          <w:p w:rsidR="00BA687F" w:rsidRDefault="00B81076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 </w:t>
            </w:r>
            <w:r w:rsidRPr="00B81076">
              <w:rPr>
                <w:i/>
                <w:sz w:val="24"/>
              </w:rPr>
              <w:t>06.02. 2023 г.  по 30.10.2023 г.</w:t>
            </w:r>
            <w:r>
              <w:rPr>
                <w:i/>
                <w:sz w:val="24"/>
              </w:rPr>
              <w:t xml:space="preserve">проведен семинар </w:t>
            </w:r>
            <w:r w:rsidRPr="00B8107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 w:rsidRPr="00B81076">
              <w:rPr>
                <w:i/>
                <w:sz w:val="24"/>
              </w:rPr>
              <w:t>Особенности обучения детей с ОВЗ</w:t>
            </w:r>
            <w:r>
              <w:rPr>
                <w:i/>
                <w:sz w:val="24"/>
              </w:rPr>
              <w:t>»</w:t>
            </w:r>
          </w:p>
          <w:p w:rsidR="00B81076" w:rsidRDefault="00B81076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Проведены конкурсы:</w:t>
            </w:r>
          </w:p>
          <w:p w:rsidR="00B81076" w:rsidRPr="00B81076" w:rsidRDefault="00B81076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>«Педагог – психолог России»;</w:t>
            </w:r>
          </w:p>
          <w:p w:rsidR="00B81076" w:rsidRPr="00B81076" w:rsidRDefault="00B81076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 xml:space="preserve"> «Лучший педагог-наставник»;</w:t>
            </w:r>
          </w:p>
          <w:p w:rsidR="00B81076" w:rsidRPr="00B81076" w:rsidRDefault="00B81076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 xml:space="preserve">«Сердце отдаю детям»; </w:t>
            </w:r>
          </w:p>
          <w:p w:rsidR="00BA687F" w:rsidRDefault="00B81076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>Победители и призеры конкурсов будут награждены денежной премией и ценными подарками.</w:t>
            </w:r>
          </w:p>
          <w:p w:rsidR="001F69D5" w:rsidRPr="00B81076" w:rsidRDefault="001F69D5" w:rsidP="00B81076">
            <w:pPr>
              <w:pStyle w:val="TableParagraph"/>
              <w:ind w:right="97" w:firstLine="4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Также принято у</w:t>
            </w:r>
            <w:r w:rsidRPr="001F69D5">
              <w:rPr>
                <w:i/>
                <w:sz w:val="24"/>
              </w:rPr>
              <w:t xml:space="preserve">частие во  </w:t>
            </w:r>
            <w:r w:rsidRPr="001F69D5">
              <w:rPr>
                <w:i/>
                <w:sz w:val="24"/>
                <w:lang w:val="en-US"/>
              </w:rPr>
              <w:t>II</w:t>
            </w:r>
            <w:r w:rsidRPr="001F69D5">
              <w:rPr>
                <w:i/>
                <w:sz w:val="24"/>
              </w:rPr>
              <w:t xml:space="preserve"> Всероссийской конференции «Итоги реализации федерального проекта «Современная школа» национального проекта «Образование», направленного на поддержку</w:t>
            </w:r>
            <w:r>
              <w:rPr>
                <w:i/>
                <w:sz w:val="24"/>
              </w:rPr>
              <w:t xml:space="preserve"> образования обучающихся с ОВЗ».</w:t>
            </w:r>
          </w:p>
          <w:p w:rsidR="00431638" w:rsidRDefault="00431638" w:rsidP="00B81076">
            <w:pPr>
              <w:pStyle w:val="TableParagraph"/>
              <w:spacing w:line="270" w:lineRule="atLeast"/>
              <w:ind w:left="0" w:right="101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</w:tbl>
    <w:p w:rsidR="00431638" w:rsidRDefault="00431638">
      <w:pPr>
        <w:sectPr w:rsidR="00431638">
          <w:pgSz w:w="16840" w:h="11910" w:orient="landscape"/>
          <w:pgMar w:top="1060" w:right="540" w:bottom="740" w:left="480" w:header="569" w:footer="548" w:gutter="0"/>
          <w:cols w:space="720"/>
        </w:sectPr>
      </w:pPr>
    </w:p>
    <w:p w:rsidR="00431638" w:rsidRDefault="00431638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254"/>
        <w:gridCol w:w="7516"/>
        <w:gridCol w:w="2799"/>
      </w:tblGrid>
      <w:tr w:rsidR="00431638">
        <w:trPr>
          <w:trHeight w:val="1381"/>
        </w:trPr>
        <w:tc>
          <w:tcPr>
            <w:tcW w:w="994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7516" w:type="dxa"/>
          </w:tcPr>
          <w:p w:rsidR="00431638" w:rsidRDefault="0095669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вопросам).</w:t>
            </w:r>
          </w:p>
          <w:p w:rsidR="00431638" w:rsidRDefault="00956696">
            <w:pPr>
              <w:pStyle w:val="TableParagraph"/>
              <w:ind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престижа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инвалидностью,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ОВЗ.</w:t>
            </w:r>
          </w:p>
          <w:p w:rsidR="00431638" w:rsidRDefault="00956696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spacing w:line="270" w:lineRule="atLeast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z w:val="24"/>
              </w:rPr>
              <w:tab/>
              <w:t>об</w:t>
            </w:r>
            <w:r>
              <w:rPr>
                <w:i/>
                <w:sz w:val="24"/>
              </w:rPr>
              <w:tab/>
              <w:t>обеспечении</w:t>
            </w:r>
            <w:r>
              <w:rPr>
                <w:i/>
                <w:sz w:val="24"/>
              </w:rPr>
              <w:tab/>
              <w:t>повышения</w:t>
            </w:r>
            <w:r>
              <w:rPr>
                <w:i/>
                <w:sz w:val="24"/>
              </w:rPr>
              <w:tab/>
              <w:t>престижа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профессии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учителя-дефектолога,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учителя-логопеда.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828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431638" w:rsidRDefault="009566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275"/>
        </w:trPr>
        <w:tc>
          <w:tcPr>
            <w:tcW w:w="15563" w:type="dxa"/>
            <w:gridSpan w:val="4"/>
          </w:tcPr>
          <w:p w:rsidR="00431638" w:rsidRDefault="00956696">
            <w:pPr>
              <w:pStyle w:val="TableParagraph"/>
              <w:spacing w:line="256" w:lineRule="exact"/>
              <w:ind w:left="2913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431638">
        <w:trPr>
          <w:trHeight w:val="3587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педагогов-дефектологов,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учителей-логопедов,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16" w:type="dxa"/>
          </w:tcPr>
          <w:p w:rsidR="00431638" w:rsidRDefault="00B81076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3312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1702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Организационно-методические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7516" w:type="dxa"/>
          </w:tcPr>
          <w:p w:rsidR="00B81076" w:rsidRPr="00B81076" w:rsidRDefault="00B81076" w:rsidP="00B81076">
            <w:pPr>
              <w:pStyle w:val="TableParagraph"/>
              <w:ind w:left="26" w:right="96" w:firstLine="283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 xml:space="preserve">В Кабардино-Балкарской Республике сложилась система профильного обучения. Более чем в 40% образовательных организаций, реализующих программы среднего общего образования, введено профильное обучение по различным направлениям (технологическому, физико-математическому, физико-химическому, химико-биологическому, биолого-географическому, социально-экономическому, социально-гуманитарному, филологическому, художественно-эстетическому, оборонно-спортивному и др.). </w:t>
            </w:r>
          </w:p>
          <w:p w:rsidR="00B81076" w:rsidRPr="00B81076" w:rsidRDefault="00B81076" w:rsidP="00B81076">
            <w:pPr>
              <w:pStyle w:val="TableParagraph"/>
              <w:ind w:left="26" w:right="96" w:firstLine="283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 xml:space="preserve">В общеобразовательных организациях республики реализация профильного обучения осуществляется в рамках взаимодействия школ с системой среднего профессионального и высшего образования и предприятиями республики. 76 общеобразовательных организаций (31%) заключили договоры (соглашения) о взаимодействии с ними, проведены 525 совместных мероприятий профориентационной </w:t>
            </w:r>
            <w:r w:rsidRPr="00B81076">
              <w:rPr>
                <w:i/>
                <w:sz w:val="24"/>
              </w:rPr>
              <w:lastRenderedPageBreak/>
              <w:t>направленности.</w:t>
            </w:r>
          </w:p>
          <w:p w:rsidR="00B81076" w:rsidRPr="00B81076" w:rsidRDefault="00B81076" w:rsidP="00B81076">
            <w:pPr>
              <w:pStyle w:val="TableParagraph"/>
              <w:ind w:left="26" w:right="96" w:firstLine="283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>Проведены мероприятия, направленные на системную интеграцию сфер образования, науки и производства, организовано посещение  обучающимися промышленных предприятий и организаций.</w:t>
            </w:r>
          </w:p>
          <w:p w:rsidR="00B81076" w:rsidRPr="00B81076" w:rsidRDefault="00B81076" w:rsidP="00B81076">
            <w:pPr>
              <w:pStyle w:val="TableParagraph"/>
              <w:ind w:left="26" w:right="96" w:firstLine="283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>Согласно приказу Минпросвещения КБР «О реализации Концепции развития системы профессиональной ориентации обучающихся в Кабардино-Балкарской Республике», проведен мониторинг организации работы в общеобразовательных организациях республики по самоопределению и профессиональной ориентации обучающихся, в котором приняли участие 243 общеобразовательные организации (66,6%). Из 49179 обучающихся в 6-11 классах программами профориентационной направленности охвачены 16 209 человек, в том числе 90 детей с ОВЗ.</w:t>
            </w:r>
          </w:p>
          <w:p w:rsidR="00B81076" w:rsidRPr="00B81076" w:rsidRDefault="00B81076" w:rsidP="00B81076">
            <w:pPr>
              <w:pStyle w:val="TableParagraph"/>
              <w:ind w:left="26" w:right="96" w:firstLine="283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>В целях выявления особенностей профессиональной направленности личности, познавательных интересов и мотивов выбора профессий, а также определения профессиональных намерений обучающихся совместно с территориальными органами труда, занятости и социальной защиты республики проведен профориентационный опрос среди обучающихся 8-9-х классов общеобразовательных организаций, охват которых составил более 16 тыс. человек, в том числе 20 детей с ОВЗ.</w:t>
            </w:r>
          </w:p>
          <w:p w:rsidR="00431638" w:rsidRDefault="00B81076" w:rsidP="00B81076">
            <w:pPr>
              <w:pStyle w:val="TableParagraph"/>
              <w:ind w:left="26" w:right="96" w:firstLine="283"/>
              <w:jc w:val="both"/>
              <w:rPr>
                <w:i/>
                <w:sz w:val="24"/>
              </w:rPr>
            </w:pPr>
            <w:r w:rsidRPr="00B81076">
              <w:rPr>
                <w:i/>
                <w:sz w:val="24"/>
              </w:rPr>
              <w:t>Дети с ОВЗ и инвалидностью приняли участие в различных мероприятиях,  акциях, конкурсах и соревнованиях школьного, муниципального и регионального уровней с общим охватом 317 детей с ОВЗ.</w:t>
            </w:r>
          </w:p>
          <w:p w:rsidR="008D0300" w:rsidRDefault="008D0300" w:rsidP="00B81076">
            <w:pPr>
              <w:pStyle w:val="TableParagraph"/>
              <w:ind w:left="26" w:right="96" w:firstLine="283"/>
              <w:jc w:val="both"/>
              <w:rPr>
                <w:i/>
                <w:sz w:val="24"/>
              </w:rPr>
            </w:pPr>
            <w:r w:rsidRPr="00341CE5">
              <w:rPr>
                <w:i/>
                <w:sz w:val="24"/>
              </w:rPr>
              <w:t>Заключён целевой договор  на обучение  по специальности « Учитель-логопед»  2023 год -1 чел. 1 специалист обучается заочно по специальности «Коррекционная педагогика».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</w:tbl>
    <w:p w:rsidR="00431638" w:rsidRDefault="00431638">
      <w:pPr>
        <w:sectPr w:rsidR="00431638">
          <w:pgSz w:w="16840" w:h="11910" w:orient="landscape"/>
          <w:pgMar w:top="1060" w:right="540" w:bottom="740" w:left="480" w:header="569" w:footer="548" w:gutter="0"/>
          <w:cols w:space="720"/>
        </w:sectPr>
      </w:pPr>
    </w:p>
    <w:p w:rsidR="00431638" w:rsidRDefault="00431638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254"/>
        <w:gridCol w:w="7516"/>
        <w:gridCol w:w="2799"/>
      </w:tblGrid>
      <w:tr w:rsidR="00431638">
        <w:trPr>
          <w:trHeight w:val="1657"/>
        </w:trPr>
        <w:tc>
          <w:tcPr>
            <w:tcW w:w="994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7516" w:type="dxa"/>
          </w:tcPr>
          <w:p w:rsidR="0045253B" w:rsidRDefault="0045253B" w:rsidP="00B81076">
            <w:pPr>
              <w:pStyle w:val="TableParagraph"/>
              <w:ind w:left="0" w:right="96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828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26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431638" w:rsidRDefault="009566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275"/>
        </w:trPr>
        <w:tc>
          <w:tcPr>
            <w:tcW w:w="15563" w:type="dxa"/>
            <w:gridSpan w:val="4"/>
          </w:tcPr>
          <w:p w:rsidR="00431638" w:rsidRDefault="00956696">
            <w:pPr>
              <w:pStyle w:val="TableParagraph"/>
              <w:spacing w:line="256" w:lineRule="exact"/>
              <w:ind w:left="3477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431638">
        <w:trPr>
          <w:trHeight w:val="1379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31638" w:rsidRDefault="009566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431638" w:rsidRDefault="00863423" w:rsidP="008D0300">
            <w:pPr>
              <w:pStyle w:val="TableParagraph"/>
              <w:ind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Ч</w:t>
            </w:r>
            <w:r w:rsidR="00956696">
              <w:rPr>
                <w:i/>
                <w:sz w:val="24"/>
              </w:rPr>
              <w:t>исленност</w:t>
            </w:r>
            <w:r>
              <w:rPr>
                <w:i/>
                <w:sz w:val="24"/>
              </w:rPr>
              <w:t>ь</w:t>
            </w:r>
            <w:r w:rsidR="00956696">
              <w:rPr>
                <w:i/>
                <w:spacing w:val="40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обучающихся</w:t>
            </w:r>
            <w:r w:rsidR="00956696">
              <w:rPr>
                <w:i/>
                <w:spacing w:val="39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8</w:t>
            </w:r>
            <w:r w:rsidR="00956696">
              <w:rPr>
                <w:i/>
                <w:spacing w:val="40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классов</w:t>
            </w:r>
            <w:r w:rsidR="00956696">
              <w:rPr>
                <w:i/>
                <w:spacing w:val="40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с</w:t>
            </w:r>
            <w:r w:rsidR="00956696">
              <w:rPr>
                <w:i/>
                <w:spacing w:val="39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ОВЗ</w:t>
            </w:r>
            <w:r>
              <w:rPr>
                <w:i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получающих</w:t>
            </w:r>
            <w:r w:rsidR="00956696">
              <w:rPr>
                <w:i/>
                <w:spacing w:val="-2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образование</w:t>
            </w:r>
            <w:r w:rsidR="00956696">
              <w:rPr>
                <w:i/>
                <w:spacing w:val="-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в</w:t>
            </w:r>
            <w:r w:rsidR="00956696">
              <w:rPr>
                <w:i/>
                <w:spacing w:val="-2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соответствии</w:t>
            </w:r>
            <w:r w:rsidR="00956696">
              <w:rPr>
                <w:i/>
                <w:spacing w:val="2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с</w:t>
            </w:r>
            <w:r w:rsidR="00956696">
              <w:rPr>
                <w:i/>
                <w:spacing w:val="-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ФГОС</w:t>
            </w:r>
            <w:r w:rsidR="00956696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ООО 290, что составляет </w:t>
            </w:r>
            <w:r w:rsidR="008D0300">
              <w:rPr>
                <w:i/>
                <w:sz w:val="24"/>
              </w:rPr>
              <w:t xml:space="preserve">100 </w:t>
            </w:r>
            <w:r>
              <w:rPr>
                <w:i/>
                <w:sz w:val="24"/>
              </w:rPr>
              <w:t>% от общего числа обучающихся</w:t>
            </w:r>
            <w:r w:rsidR="008D0300">
              <w:rPr>
                <w:i/>
                <w:sz w:val="24"/>
              </w:rPr>
              <w:t xml:space="preserve"> с ОВЗ</w:t>
            </w:r>
            <w:r>
              <w:rPr>
                <w:i/>
                <w:sz w:val="24"/>
              </w:rPr>
              <w:t>,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1655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31638" w:rsidRDefault="00956696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отсталостью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7516" w:type="dxa"/>
          </w:tcPr>
          <w:p w:rsidR="00431638" w:rsidRDefault="00863423">
            <w:pPr>
              <w:pStyle w:val="TableParagraph"/>
              <w:ind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Чи</w:t>
            </w:r>
            <w:r w:rsidR="00956696">
              <w:rPr>
                <w:i/>
                <w:sz w:val="24"/>
              </w:rPr>
              <w:t>сленност</w:t>
            </w:r>
            <w:r>
              <w:rPr>
                <w:i/>
                <w:sz w:val="24"/>
              </w:rPr>
              <w:t>ь</w:t>
            </w:r>
            <w:r w:rsidR="00956696">
              <w:rPr>
                <w:i/>
                <w:spacing w:val="40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обучающихся</w:t>
            </w:r>
            <w:r w:rsidR="00956696">
              <w:rPr>
                <w:i/>
                <w:spacing w:val="39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8</w:t>
            </w:r>
            <w:r w:rsidR="00956696">
              <w:rPr>
                <w:i/>
                <w:spacing w:val="40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классов</w:t>
            </w:r>
            <w:r w:rsidR="00956696">
              <w:rPr>
                <w:i/>
                <w:spacing w:val="40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с</w:t>
            </w:r>
            <w:r w:rsidR="00956696">
              <w:rPr>
                <w:i/>
                <w:spacing w:val="39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ОВЗ,</w:t>
            </w:r>
            <w:r w:rsidR="00956696">
              <w:rPr>
                <w:i/>
                <w:spacing w:val="4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их</w:t>
            </w:r>
            <w:r w:rsidR="00956696">
              <w:rPr>
                <w:i/>
                <w:spacing w:val="40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доле,</w:t>
            </w:r>
            <w:r w:rsidR="00956696">
              <w:rPr>
                <w:i/>
                <w:spacing w:val="-57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получающих</w:t>
            </w:r>
            <w:r w:rsidR="00956696">
              <w:rPr>
                <w:i/>
                <w:spacing w:val="-2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образование</w:t>
            </w:r>
            <w:r w:rsidR="00956696">
              <w:rPr>
                <w:i/>
                <w:spacing w:val="-2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в</w:t>
            </w:r>
            <w:r w:rsidR="00956696">
              <w:rPr>
                <w:i/>
                <w:spacing w:val="-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соответствии</w:t>
            </w:r>
            <w:r w:rsidR="00956696">
              <w:rPr>
                <w:i/>
                <w:spacing w:val="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с</w:t>
            </w:r>
            <w:r w:rsidR="00956696">
              <w:rPr>
                <w:i/>
                <w:spacing w:val="-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ФГОС</w:t>
            </w:r>
            <w:r w:rsidR="00956696">
              <w:rPr>
                <w:i/>
                <w:spacing w:val="-1"/>
                <w:sz w:val="24"/>
              </w:rPr>
              <w:t xml:space="preserve"> </w:t>
            </w:r>
            <w:r w:rsidR="00956696">
              <w:rPr>
                <w:i/>
                <w:sz w:val="24"/>
              </w:rPr>
              <w:t>УО(ИН)</w:t>
            </w:r>
            <w:r w:rsidR="008D0300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r w:rsidR="008D0300">
              <w:rPr>
                <w:i/>
                <w:sz w:val="24"/>
              </w:rPr>
              <w:t>что составляет 100 % от общего числа обучающихся с ОВЗ,</w:t>
            </w:r>
          </w:p>
          <w:p w:rsidR="008D0300" w:rsidRDefault="008D0300">
            <w:pPr>
              <w:pStyle w:val="TableParagraph"/>
              <w:ind w:right="89"/>
              <w:rPr>
                <w:i/>
                <w:sz w:val="24"/>
              </w:rPr>
            </w:pPr>
            <w:r w:rsidRPr="00341CE5">
              <w:rPr>
                <w:i/>
                <w:sz w:val="24"/>
              </w:rPr>
              <w:t>Ежегодно проводится   НОКО.</w:t>
            </w:r>
          </w:p>
          <w:p w:rsidR="00431638" w:rsidRDefault="00431638">
            <w:pPr>
              <w:pStyle w:val="TableParagraph"/>
              <w:ind w:right="128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828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431638" w:rsidRDefault="009566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275"/>
        </w:trPr>
        <w:tc>
          <w:tcPr>
            <w:tcW w:w="15563" w:type="dxa"/>
            <w:gridSpan w:val="4"/>
          </w:tcPr>
          <w:p w:rsidR="00431638" w:rsidRDefault="00956696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431638">
        <w:trPr>
          <w:trHeight w:val="1105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оценки положения дел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соблюдения права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1638" w:rsidRDefault="009566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516" w:type="dxa"/>
          </w:tcPr>
          <w:p w:rsidR="00431638" w:rsidRDefault="008D0300">
            <w:pPr>
              <w:pStyle w:val="TableParagraph"/>
              <w:ind w:right="89"/>
              <w:rPr>
                <w:i/>
                <w:sz w:val="24"/>
              </w:rPr>
            </w:pPr>
            <w:r w:rsidRPr="00341CE5">
              <w:rPr>
                <w:i/>
                <w:sz w:val="24"/>
              </w:rPr>
              <w:t>Исполняется  в соответствии с законодательством  в сфере образования обучающихся с инвалидностью, с ОВЗ.</w:t>
            </w: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  <w:tr w:rsidR="00431638">
        <w:trPr>
          <w:trHeight w:val="827"/>
        </w:trPr>
        <w:tc>
          <w:tcPr>
            <w:tcW w:w="994" w:type="dxa"/>
          </w:tcPr>
          <w:p w:rsidR="00431638" w:rsidRDefault="0095669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431638" w:rsidRDefault="00956696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431638" w:rsidRDefault="009566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431638" w:rsidRDefault="00431638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431638" w:rsidRDefault="00431638">
            <w:pPr>
              <w:pStyle w:val="TableParagraph"/>
              <w:ind w:left="0"/>
            </w:pPr>
          </w:p>
        </w:tc>
      </w:tr>
    </w:tbl>
    <w:p w:rsidR="00956696" w:rsidRDefault="00956696"/>
    <w:sectPr w:rsidR="00956696" w:rsidSect="00431638">
      <w:pgSz w:w="16840" w:h="11910" w:orient="landscape"/>
      <w:pgMar w:top="1060" w:right="540" w:bottom="740" w:left="480" w:header="569" w:footer="5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12" w:rsidRDefault="005F4512" w:rsidP="00431638">
      <w:r>
        <w:separator/>
      </w:r>
    </w:p>
  </w:endnote>
  <w:endnote w:type="continuationSeparator" w:id="1">
    <w:p w:rsidR="005F4512" w:rsidRDefault="005F4512" w:rsidP="0043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38" w:rsidRDefault="002B772A">
    <w:pPr>
      <w:pStyle w:val="a3"/>
      <w:spacing w:before="0" w:line="14" w:lineRule="auto"/>
      <w:rPr>
        <w:sz w:val="20"/>
      </w:rPr>
    </w:pPr>
    <w:r w:rsidRPr="002B77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556.9pt;width:22.35pt;height:10.95pt;z-index:-16024064;mso-position-horizontal-relative:page;mso-position-vertical-relative:page" filled="f" stroked="f">
          <v:textbox inset="0,0,0,0">
            <w:txbxContent>
              <w:p w:rsidR="00431638" w:rsidRDefault="0095669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Отчет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38" w:rsidRDefault="002B772A">
    <w:pPr>
      <w:pStyle w:val="a3"/>
      <w:spacing w:before="0" w:line="14" w:lineRule="auto"/>
      <w:rPr>
        <w:sz w:val="20"/>
      </w:rPr>
    </w:pPr>
    <w:r w:rsidRPr="002B77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556.9pt;width:22.35pt;height:10.95pt;z-index:-16023040;mso-position-horizontal-relative:page;mso-position-vertical-relative:page" filled="f" stroked="f">
          <v:textbox inset="0,0,0,0">
            <w:txbxContent>
              <w:p w:rsidR="00431638" w:rsidRDefault="0095669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Отчет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12" w:rsidRDefault="005F4512" w:rsidP="00431638">
      <w:r>
        <w:separator/>
      </w:r>
    </w:p>
  </w:footnote>
  <w:footnote w:type="continuationSeparator" w:id="1">
    <w:p w:rsidR="005F4512" w:rsidRDefault="005F4512" w:rsidP="00431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38" w:rsidRDefault="002B772A">
    <w:pPr>
      <w:pStyle w:val="a3"/>
      <w:spacing w:before="0" w:line="14" w:lineRule="auto"/>
      <w:rPr>
        <w:sz w:val="20"/>
      </w:rPr>
    </w:pPr>
    <w:r w:rsidRPr="002B77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05pt;margin-top:27.45pt;width:12pt;height:15.3pt;z-index:-16023552;mso-position-horizontal-relative:page;mso-position-vertical-relative:page" filled="f" stroked="f">
          <v:textbox inset="0,0,0,0">
            <w:txbxContent>
              <w:p w:rsidR="00431638" w:rsidRDefault="002B772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5669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030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D73"/>
    <w:multiLevelType w:val="hybridMultilevel"/>
    <w:tmpl w:val="00C49A00"/>
    <w:lvl w:ilvl="0" w:tplc="6270BD6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EC65814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5400E1E8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1AC661E8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6298D2A0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C114B160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49A22B88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5D586800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3A483356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1">
    <w:nsid w:val="367028FF"/>
    <w:multiLevelType w:val="hybridMultilevel"/>
    <w:tmpl w:val="C3CACF84"/>
    <w:lvl w:ilvl="0" w:tplc="74C05A3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CF8CD8E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5B1484C0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295C3C1C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7E60C3A6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59629B38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4FE42FB6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C00658FC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35EA9A82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2">
    <w:nsid w:val="55264D3E"/>
    <w:multiLevelType w:val="hybridMultilevel"/>
    <w:tmpl w:val="1E003404"/>
    <w:lvl w:ilvl="0" w:tplc="EFD8B320">
      <w:numFmt w:val="bullet"/>
      <w:lvlText w:val="-"/>
      <w:lvlJc w:val="left"/>
      <w:pPr>
        <w:ind w:left="109" w:hanging="27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EC53BA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2" w:tplc="6C1C05C4">
      <w:numFmt w:val="bullet"/>
      <w:lvlText w:val="•"/>
      <w:lvlJc w:val="left"/>
      <w:pPr>
        <w:ind w:left="1581" w:hanging="274"/>
      </w:pPr>
      <w:rPr>
        <w:rFonts w:hint="default"/>
        <w:lang w:val="ru-RU" w:eastAsia="en-US" w:bidi="ar-SA"/>
      </w:rPr>
    </w:lvl>
    <w:lvl w:ilvl="3" w:tplc="73D087AA">
      <w:numFmt w:val="bullet"/>
      <w:lvlText w:val="•"/>
      <w:lvlJc w:val="left"/>
      <w:pPr>
        <w:ind w:left="2321" w:hanging="274"/>
      </w:pPr>
      <w:rPr>
        <w:rFonts w:hint="default"/>
        <w:lang w:val="ru-RU" w:eastAsia="en-US" w:bidi="ar-SA"/>
      </w:rPr>
    </w:lvl>
    <w:lvl w:ilvl="4" w:tplc="0608ACC4">
      <w:numFmt w:val="bullet"/>
      <w:lvlText w:val="•"/>
      <w:lvlJc w:val="left"/>
      <w:pPr>
        <w:ind w:left="3062" w:hanging="274"/>
      </w:pPr>
      <w:rPr>
        <w:rFonts w:hint="default"/>
        <w:lang w:val="ru-RU" w:eastAsia="en-US" w:bidi="ar-SA"/>
      </w:rPr>
    </w:lvl>
    <w:lvl w:ilvl="5" w:tplc="48A675B4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6" w:tplc="1A963642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7" w:tplc="FD6EEF40">
      <w:numFmt w:val="bullet"/>
      <w:lvlText w:val="•"/>
      <w:lvlJc w:val="left"/>
      <w:pPr>
        <w:ind w:left="5284" w:hanging="274"/>
      </w:pPr>
      <w:rPr>
        <w:rFonts w:hint="default"/>
        <w:lang w:val="ru-RU" w:eastAsia="en-US" w:bidi="ar-SA"/>
      </w:rPr>
    </w:lvl>
    <w:lvl w:ilvl="8" w:tplc="17EAD996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</w:abstractNum>
  <w:abstractNum w:abstractNumId="3">
    <w:nsid w:val="692C798D"/>
    <w:multiLevelType w:val="hybridMultilevel"/>
    <w:tmpl w:val="DE0AE56E"/>
    <w:lvl w:ilvl="0" w:tplc="4950100A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3D6A2D4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14F2E176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065EA1A4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C062EB40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AF64FD68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1396A8EE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287C61D2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29D8A2E4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abstractNum w:abstractNumId="4">
    <w:nsid w:val="78907EF5"/>
    <w:multiLevelType w:val="hybridMultilevel"/>
    <w:tmpl w:val="B5E4642E"/>
    <w:lvl w:ilvl="0" w:tplc="A2E6D46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9CACB0C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2846743A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73D07260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44106D48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FDC4D192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5F0CA4EA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38FEB2FC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1F6CF72E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1638"/>
    <w:rsid w:val="0001448E"/>
    <w:rsid w:val="000D7388"/>
    <w:rsid w:val="000E6B9C"/>
    <w:rsid w:val="001F69D5"/>
    <w:rsid w:val="002B07AD"/>
    <w:rsid w:val="002B772A"/>
    <w:rsid w:val="00431638"/>
    <w:rsid w:val="0045253B"/>
    <w:rsid w:val="0055271E"/>
    <w:rsid w:val="005F4512"/>
    <w:rsid w:val="00627C1C"/>
    <w:rsid w:val="006723C3"/>
    <w:rsid w:val="006A3F47"/>
    <w:rsid w:val="006D4DF2"/>
    <w:rsid w:val="0072482A"/>
    <w:rsid w:val="007F1132"/>
    <w:rsid w:val="00863423"/>
    <w:rsid w:val="008D0300"/>
    <w:rsid w:val="00956696"/>
    <w:rsid w:val="009B7B60"/>
    <w:rsid w:val="009D0471"/>
    <w:rsid w:val="00A33386"/>
    <w:rsid w:val="00AB3AA9"/>
    <w:rsid w:val="00B4236C"/>
    <w:rsid w:val="00B81076"/>
    <w:rsid w:val="00BA687F"/>
    <w:rsid w:val="00CC55D7"/>
    <w:rsid w:val="00D023CD"/>
    <w:rsid w:val="00E77850"/>
    <w:rsid w:val="00F0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6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1638"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31638"/>
  </w:style>
  <w:style w:type="paragraph" w:customStyle="1" w:styleId="TableParagraph">
    <w:name w:val="Table Paragraph"/>
    <w:basedOn w:val="a"/>
    <w:uiPriority w:val="1"/>
    <w:qFormat/>
    <w:rsid w:val="00431638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Пользователь Windows</cp:lastModifiedBy>
  <cp:revision>12</cp:revision>
  <cp:lastPrinted>2024-03-19T11:14:00Z</cp:lastPrinted>
  <dcterms:created xsi:type="dcterms:W3CDTF">2024-03-19T09:36:00Z</dcterms:created>
  <dcterms:modified xsi:type="dcterms:W3CDTF">2024-03-20T11:59:00Z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2024-03-19T00:00:00Z</vt:filetime>
  </property>
</Properties>
</file>