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7" w:rsidRDefault="00C57F34" w:rsidP="00326B5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508635</wp:posOffset>
                </wp:positionV>
                <wp:extent cx="800100" cy="1104900"/>
                <wp:effectExtent l="0" t="19050" r="0" b="381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11049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B04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0;margin-top:40.05pt;width:63pt;height:87pt;rotation:90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" fillcolor="#c5e0b3 [1305]" strokecolor="white [3212]" strokeweight="1pt">
                <w10:wrap anchorx="page"/>
              </v:shape>
            </w:pict>
          </mc:Fallback>
        </mc:AlternateContent>
      </w:r>
      <w:r w:rsidR="00326B57">
        <w:rPr>
          <w:noProof/>
          <w:lang w:eastAsia="ru-RU"/>
        </w:rPr>
        <w:drawing>
          <wp:inline distT="0" distB="0" distL="0" distR="0" wp14:anchorId="794E29D7" wp14:editId="46A819F9">
            <wp:extent cx="1209675" cy="59055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 rotWithShape="1">
                    <a:blip r:embed="rId4"/>
                    <a:srcRect l="7289" t="15385" r="6581" b="13167"/>
                    <a:stretch/>
                  </pic:blipFill>
                  <pic:spPr bwMode="auto">
                    <a:xfrm>
                      <a:off x="0" y="0"/>
                      <a:ext cx="1212324" cy="59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B57">
        <w:rPr>
          <w:noProof/>
          <w:lang w:eastAsia="ru-RU"/>
        </w:rPr>
        <w:drawing>
          <wp:inline distT="0" distB="0" distL="0" distR="0" wp14:anchorId="39F93029" wp14:editId="27B97268">
            <wp:extent cx="1828800" cy="55789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329" t="19954" b="12392"/>
                    <a:stretch/>
                  </pic:blipFill>
                  <pic:spPr bwMode="auto">
                    <a:xfrm>
                      <a:off x="0" y="0"/>
                      <a:ext cx="1918021" cy="58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B57" w:rsidRDefault="00326B57" w:rsidP="00206B95">
      <w:pPr>
        <w:spacing w:after="0" w:line="240" w:lineRule="auto"/>
        <w:rPr>
          <w:noProof/>
          <w:lang w:eastAsia="ru-RU"/>
        </w:rPr>
      </w:pPr>
    </w:p>
    <w:p w:rsidR="00206B95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Учебный (тематический) план </w:t>
      </w:r>
    </w:p>
    <w:p w:rsidR="00326B57" w:rsidRPr="00C30518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программы</w:t>
      </w:r>
      <w:r w:rsidR="00206B9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повышения квалификации</w:t>
      </w:r>
    </w:p>
    <w:p w:rsidR="00206B95" w:rsidRPr="00206B95" w:rsidRDefault="00206B95" w:rsidP="00326B57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206B95" w:rsidRPr="00A9279D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9D">
        <w:rPr>
          <w:rFonts w:ascii="Times New Roman" w:hAnsi="Times New Roman" w:cs="Times New Roman"/>
          <w:b/>
          <w:sz w:val="28"/>
          <w:szCs w:val="28"/>
        </w:rPr>
        <w:t>«</w:t>
      </w:r>
      <w:r w:rsidR="00953EDA" w:rsidRPr="00953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53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КАЗАНИЕ ЭКСТРЕННОЙ И КРИЗИСНОЙ ПСИХОЛОГИЧЕСКОЙ ПОМОЩИ УЧАСТНИКАМ ОБРАЗОВАТЕЛЬНОГО ПРОЦЕССА, ПЕРЕЖИВАЮЩИМ ЭКСТРЕМАЛ</w:t>
      </w:r>
      <w:bookmarkStart w:id="0" w:name="_GoBack"/>
      <w:bookmarkEnd w:id="0"/>
      <w:r w:rsidR="00953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ЬНЫЕ СИТУАЦИИ ИЛИ ТРАВМАТИЧЕСКИЕ СОБЫТИЯ</w:t>
      </w:r>
      <w:r w:rsidRPr="00A927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6B95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18" w:rsidRPr="00206B95" w:rsidRDefault="00206B95" w:rsidP="00206B9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953EDA">
        <w:rPr>
          <w:rFonts w:ascii="Times New Roman" w:hAnsi="Times New Roman" w:cs="Times New Roman"/>
          <w:sz w:val="24"/>
          <w:szCs w:val="24"/>
        </w:rPr>
        <w:t>72</w:t>
      </w:r>
      <w:r w:rsidRPr="006968B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53EDA" w:rsidRPr="00953EDA" w:rsidRDefault="00C30518" w:rsidP="00953EDA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53EDA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953EDA">
        <w:rPr>
          <w:rFonts w:ascii="Times New Roman" w:hAnsi="Times New Roman" w:cs="Times New Roman"/>
          <w:sz w:val="24"/>
          <w:szCs w:val="24"/>
        </w:rPr>
        <w:t xml:space="preserve">: </w:t>
      </w:r>
      <w:r w:rsidR="00953EDA" w:rsidRPr="00953EDA">
        <w:rPr>
          <w:rFonts w:ascii="Times New Roman" w:hAnsi="Times New Roman" w:cs="Times New Roman"/>
          <w:color w:val="222222"/>
          <w:sz w:val="24"/>
          <w:szCs w:val="24"/>
        </w:rPr>
        <w:t>совершенствовани</w:t>
      </w:r>
      <w:r w:rsidR="00953EDA">
        <w:rPr>
          <w:rFonts w:ascii="Times New Roman" w:hAnsi="Times New Roman" w:cs="Times New Roman"/>
          <w:color w:val="222222"/>
          <w:sz w:val="24"/>
          <w:szCs w:val="24"/>
        </w:rPr>
        <w:t xml:space="preserve">е профессиональных компетенций </w:t>
      </w:r>
      <w:r w:rsidR="00953EDA" w:rsidRPr="00953EDA">
        <w:rPr>
          <w:rFonts w:ascii="Times New Roman" w:hAnsi="Times New Roman" w:cs="Times New Roman"/>
          <w:color w:val="222222"/>
          <w:sz w:val="24"/>
          <w:szCs w:val="24"/>
        </w:rPr>
        <w:t>и обучение навыкам оказания экстренной и кризисной психологической помощи специалистов в области психологического консультирования и сопровождения участников образовательного процесса, переживающих экстремальные ситуации или травматические события.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>Формат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6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20" w:firstRow="1" w:lastRow="0" w:firstColumn="0" w:lastColumn="0" w:noHBand="0" w:noVBand="1"/>
      </w:tblPr>
      <w:tblGrid>
        <w:gridCol w:w="493"/>
        <w:gridCol w:w="2441"/>
        <w:gridCol w:w="850"/>
        <w:gridCol w:w="1402"/>
        <w:gridCol w:w="1545"/>
        <w:gridCol w:w="1489"/>
        <w:gridCol w:w="1776"/>
      </w:tblGrid>
      <w:tr w:rsidR="001A644D" w:rsidTr="00E21EF3">
        <w:trPr>
          <w:trHeight w:val="683"/>
        </w:trPr>
        <w:tc>
          <w:tcPr>
            <w:tcW w:w="492" w:type="dxa"/>
            <w:vMerge w:val="restart"/>
            <w:vAlign w:val="center"/>
          </w:tcPr>
          <w:p w:rsidR="006968B9" w:rsidRPr="00206B95" w:rsidRDefault="006968B9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1" w:type="dxa"/>
            <w:vMerge w:val="restart"/>
            <w:vAlign w:val="center"/>
          </w:tcPr>
          <w:p w:rsidR="006968B9" w:rsidRPr="00206B95" w:rsidRDefault="006968B9" w:rsidP="00206B95">
            <w:pPr>
              <w:spacing w:after="2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6968B9" w:rsidRPr="00206B95" w:rsidRDefault="006968B9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(модулей) и тем</w:t>
            </w:r>
          </w:p>
        </w:tc>
        <w:tc>
          <w:tcPr>
            <w:tcW w:w="851" w:type="dxa"/>
            <w:vMerge w:val="restart"/>
            <w:vAlign w:val="center"/>
          </w:tcPr>
          <w:p w:rsidR="006968B9" w:rsidRPr="00206B95" w:rsidRDefault="006968B9" w:rsidP="00206B9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07" w:type="dxa"/>
            <w:gridSpan w:val="3"/>
            <w:vAlign w:val="center"/>
          </w:tcPr>
          <w:p w:rsidR="006968B9" w:rsidRPr="00206B95" w:rsidRDefault="006968B9" w:rsidP="00206B95">
            <w:pPr>
              <w:ind w:left="110" w:firstLine="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vMerge w:val="restart"/>
            <w:vAlign w:val="center"/>
          </w:tcPr>
          <w:p w:rsidR="006968B9" w:rsidRPr="00206B95" w:rsidRDefault="006968B9" w:rsidP="00206B95">
            <w:pPr>
              <w:ind w:left="110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21EF3" w:rsidTr="00E21EF3">
        <w:trPr>
          <w:trHeight w:val="1304"/>
        </w:trPr>
        <w:tc>
          <w:tcPr>
            <w:tcW w:w="0" w:type="auto"/>
            <w:vMerge/>
            <w:vAlign w:val="center"/>
          </w:tcPr>
          <w:p w:rsidR="00E21EF3" w:rsidRPr="00206B95" w:rsidRDefault="00E21EF3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E21EF3" w:rsidRPr="00206B95" w:rsidRDefault="00E21EF3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21EF3" w:rsidRPr="00206B95" w:rsidRDefault="00E21EF3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1EF3" w:rsidRDefault="00E21EF3" w:rsidP="00E21EF3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1EF3" w:rsidRPr="006968B9" w:rsidRDefault="00E21EF3" w:rsidP="00E21EF3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  <w:p w:rsidR="00E21EF3" w:rsidRPr="006968B9" w:rsidRDefault="00E21EF3" w:rsidP="00206B95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1EF3" w:rsidRPr="00206B95" w:rsidRDefault="00E21EF3" w:rsidP="00206B95">
            <w:pPr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530" w:type="dxa"/>
          </w:tcPr>
          <w:p w:rsidR="00E21EF3" w:rsidRDefault="00E21EF3" w:rsidP="006968B9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1EF3" w:rsidRDefault="00E21EF3" w:rsidP="00E21EF3">
            <w:pPr>
              <w:ind w:left="16" w:hanging="1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1EF3" w:rsidRPr="001A644D" w:rsidRDefault="00E21EF3" w:rsidP="00E21EF3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695" w:type="dxa"/>
            <w:vMerge/>
            <w:vAlign w:val="center"/>
          </w:tcPr>
          <w:p w:rsidR="00E21EF3" w:rsidRPr="00206B95" w:rsidRDefault="00E21EF3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F3" w:rsidTr="00855727">
        <w:trPr>
          <w:trHeight w:val="1379"/>
        </w:trPr>
        <w:tc>
          <w:tcPr>
            <w:tcW w:w="492" w:type="dxa"/>
            <w:vAlign w:val="center"/>
          </w:tcPr>
          <w:p w:rsidR="00E21EF3" w:rsidRPr="00206B95" w:rsidRDefault="00E21EF3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  <w:vAlign w:val="center"/>
          </w:tcPr>
          <w:p w:rsidR="00E21EF3" w:rsidRPr="006968B9" w:rsidRDefault="00E21EF3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DA">
              <w:rPr>
                <w:rFonts w:ascii="Times New Roman" w:hAnsi="Times New Roman" w:cs="Times New Roman"/>
                <w:sz w:val="24"/>
                <w:szCs w:val="24"/>
              </w:rPr>
              <w:t>Основы оказания экстренной и кризисной психологической помощи</w:t>
            </w:r>
          </w:p>
        </w:tc>
        <w:tc>
          <w:tcPr>
            <w:tcW w:w="851" w:type="dxa"/>
            <w:vAlign w:val="center"/>
          </w:tcPr>
          <w:p w:rsidR="00E21EF3" w:rsidRPr="006968B9" w:rsidRDefault="00E21EF3" w:rsidP="0085572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21EF3" w:rsidRPr="00206B95" w:rsidRDefault="00E21EF3" w:rsidP="0085572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21EF3" w:rsidRPr="00206B95" w:rsidRDefault="00E21EF3" w:rsidP="0085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E21EF3" w:rsidRPr="001A644D" w:rsidRDefault="00E21EF3" w:rsidP="00855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E21EF3" w:rsidRPr="00206B95" w:rsidRDefault="00E21EF3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E21EF3" w:rsidTr="00855727">
        <w:trPr>
          <w:trHeight w:val="611"/>
        </w:trPr>
        <w:tc>
          <w:tcPr>
            <w:tcW w:w="492" w:type="dxa"/>
            <w:vAlign w:val="center"/>
          </w:tcPr>
          <w:p w:rsidR="00E21EF3" w:rsidRPr="00206B95" w:rsidRDefault="00E21EF3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  <w:vAlign w:val="center"/>
          </w:tcPr>
          <w:p w:rsidR="00E21EF3" w:rsidRPr="006968B9" w:rsidRDefault="00E21EF3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F3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и кризисной психологической помощи. Работа с кризисными состояниями</w:t>
            </w:r>
          </w:p>
        </w:tc>
        <w:tc>
          <w:tcPr>
            <w:tcW w:w="851" w:type="dxa"/>
            <w:vAlign w:val="center"/>
          </w:tcPr>
          <w:p w:rsidR="00E21EF3" w:rsidRPr="00206B95" w:rsidRDefault="00E21EF3" w:rsidP="0085572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E21EF3" w:rsidRPr="00206B95" w:rsidRDefault="00E21EF3" w:rsidP="00855727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21EF3" w:rsidRPr="00206B95" w:rsidRDefault="00E21EF3" w:rsidP="0085572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E21EF3" w:rsidRPr="001A644D" w:rsidRDefault="00E21EF3" w:rsidP="00855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E21EF3" w:rsidRPr="00206B95" w:rsidRDefault="00E21EF3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E21EF3" w:rsidTr="00855727">
        <w:trPr>
          <w:trHeight w:val="1162"/>
        </w:trPr>
        <w:tc>
          <w:tcPr>
            <w:tcW w:w="492" w:type="dxa"/>
            <w:vAlign w:val="center"/>
          </w:tcPr>
          <w:p w:rsidR="00E21EF3" w:rsidRPr="00206B95" w:rsidRDefault="00E21EF3" w:rsidP="00206B95">
            <w:pPr>
              <w:ind w:left="9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1" w:type="dxa"/>
            <w:vAlign w:val="center"/>
          </w:tcPr>
          <w:p w:rsidR="00E21EF3" w:rsidRPr="00206B95" w:rsidRDefault="00E21EF3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F3">
              <w:rPr>
                <w:rFonts w:ascii="Times New Roman" w:hAnsi="Times New Roman" w:cs="Times New Roman"/>
                <w:sz w:val="24"/>
                <w:szCs w:val="24"/>
              </w:rPr>
              <w:t>Работа психолога с кризисной проблематикой обращений</w:t>
            </w:r>
          </w:p>
        </w:tc>
        <w:tc>
          <w:tcPr>
            <w:tcW w:w="851" w:type="dxa"/>
            <w:vAlign w:val="center"/>
          </w:tcPr>
          <w:p w:rsidR="00E21EF3" w:rsidRPr="00206B95" w:rsidRDefault="00E21EF3" w:rsidP="0085572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E21EF3" w:rsidRPr="00206B95" w:rsidRDefault="00E21EF3" w:rsidP="00855727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E21EF3" w:rsidRPr="00206B95" w:rsidRDefault="00E21EF3" w:rsidP="0085572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vAlign w:val="center"/>
          </w:tcPr>
          <w:p w:rsidR="00E21EF3" w:rsidRPr="001A644D" w:rsidRDefault="00E21EF3" w:rsidP="00855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E21EF3" w:rsidRPr="00206B95" w:rsidRDefault="00E21EF3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E21EF3" w:rsidTr="00855727">
        <w:trPr>
          <w:trHeight w:val="761"/>
        </w:trPr>
        <w:tc>
          <w:tcPr>
            <w:tcW w:w="492" w:type="dxa"/>
            <w:vAlign w:val="center"/>
          </w:tcPr>
          <w:p w:rsidR="00E21EF3" w:rsidRPr="00206B95" w:rsidRDefault="00E21EF3" w:rsidP="001D2D40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1" w:type="dxa"/>
            <w:vAlign w:val="center"/>
          </w:tcPr>
          <w:p w:rsidR="00E21EF3" w:rsidRPr="00E21EF3" w:rsidRDefault="00E21EF3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здоровье специалистов, </w:t>
            </w:r>
            <w:r w:rsidRPr="00E2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оказывающих экстренную и кризисную психологическую помощь</w:t>
            </w:r>
          </w:p>
        </w:tc>
        <w:tc>
          <w:tcPr>
            <w:tcW w:w="851" w:type="dxa"/>
            <w:vAlign w:val="center"/>
          </w:tcPr>
          <w:p w:rsidR="00E21EF3" w:rsidRPr="001D2D40" w:rsidRDefault="00E21EF3" w:rsidP="0085572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E21EF3" w:rsidRPr="00206B95" w:rsidRDefault="00E21EF3" w:rsidP="00855727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21EF3" w:rsidRPr="00206B95" w:rsidRDefault="00E21EF3" w:rsidP="00855727">
            <w:pPr>
              <w:ind w:left="53" w:right="82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E21EF3" w:rsidRPr="00206B95" w:rsidRDefault="00E21EF3" w:rsidP="00855727">
            <w:pPr>
              <w:ind w:right="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E21EF3" w:rsidRPr="00206B95" w:rsidRDefault="00E21EF3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E21EF3" w:rsidTr="00855727">
        <w:trPr>
          <w:trHeight w:val="761"/>
        </w:trPr>
        <w:tc>
          <w:tcPr>
            <w:tcW w:w="492" w:type="dxa"/>
            <w:vAlign w:val="center"/>
          </w:tcPr>
          <w:p w:rsidR="00E21EF3" w:rsidRPr="00206B95" w:rsidRDefault="00E21EF3" w:rsidP="00E21EF3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51" w:type="dxa"/>
            <w:vAlign w:val="center"/>
          </w:tcPr>
          <w:p w:rsidR="00E21EF3" w:rsidRPr="00206B95" w:rsidRDefault="00E21EF3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F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E21EF3" w:rsidRPr="00206B95" w:rsidRDefault="00E21EF3" w:rsidP="0085572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21EF3" w:rsidRPr="00206B95" w:rsidRDefault="00E21EF3" w:rsidP="00855727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1EF3" w:rsidRPr="00206B95" w:rsidRDefault="00E21EF3" w:rsidP="00855727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21EF3" w:rsidRPr="00206B95" w:rsidRDefault="00E21EF3" w:rsidP="00855727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21EF3" w:rsidRPr="00206B95" w:rsidRDefault="00E21EF3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1EF3" w:rsidTr="00E21EF3">
        <w:trPr>
          <w:trHeight w:val="761"/>
        </w:trPr>
        <w:tc>
          <w:tcPr>
            <w:tcW w:w="2943" w:type="dxa"/>
            <w:gridSpan w:val="2"/>
            <w:tcBorders>
              <w:bottom w:val="single" w:sz="12" w:space="0" w:color="538135" w:themeColor="accent6" w:themeShade="BF"/>
            </w:tcBorders>
            <w:vAlign w:val="center"/>
          </w:tcPr>
          <w:p w:rsidR="00E21EF3" w:rsidRPr="00E21EF3" w:rsidRDefault="00E21EF3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21EF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Итого часов</w:t>
            </w:r>
          </w:p>
        </w:tc>
        <w:tc>
          <w:tcPr>
            <w:tcW w:w="851" w:type="dxa"/>
            <w:tcBorders>
              <w:bottom w:val="single" w:sz="12" w:space="0" w:color="538135" w:themeColor="accent6" w:themeShade="BF"/>
            </w:tcBorders>
            <w:vAlign w:val="center"/>
          </w:tcPr>
          <w:p w:rsidR="00E21EF3" w:rsidRDefault="00855727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bottom w:val="single" w:sz="12" w:space="0" w:color="538135" w:themeColor="accent6" w:themeShade="BF"/>
            </w:tcBorders>
            <w:vAlign w:val="center"/>
          </w:tcPr>
          <w:p w:rsidR="00E21EF3" w:rsidRDefault="00855727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bottom w:val="single" w:sz="12" w:space="0" w:color="538135" w:themeColor="accent6" w:themeShade="BF"/>
            </w:tcBorders>
            <w:vAlign w:val="center"/>
          </w:tcPr>
          <w:p w:rsidR="00E21EF3" w:rsidRDefault="00855727" w:rsidP="00206B95">
            <w:pPr>
              <w:ind w:left="53" w:right="82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bottom w:val="single" w:sz="12" w:space="0" w:color="538135" w:themeColor="accent6" w:themeShade="BF"/>
            </w:tcBorders>
          </w:tcPr>
          <w:p w:rsidR="00855727" w:rsidRDefault="00855727" w:rsidP="00855727">
            <w:pPr>
              <w:ind w:right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EF3" w:rsidRDefault="00855727" w:rsidP="00855727">
            <w:pPr>
              <w:ind w:right="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  <w:tcBorders>
              <w:bottom w:val="single" w:sz="12" w:space="0" w:color="538135" w:themeColor="accent6" w:themeShade="BF"/>
            </w:tcBorders>
            <w:vAlign w:val="center"/>
          </w:tcPr>
          <w:p w:rsidR="00E21EF3" w:rsidRDefault="00855727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6B57" w:rsidRDefault="00326B57" w:rsidP="00CB5F3B">
      <w:pPr>
        <w:ind w:left="-567"/>
        <w:rPr>
          <w:lang w:eastAsia="ru-RU"/>
        </w:rPr>
      </w:pPr>
    </w:p>
    <w:p w:rsidR="00206B95" w:rsidRPr="00206B95" w:rsidRDefault="00206B95" w:rsidP="00BD54AF">
      <w:pPr>
        <w:spacing w:after="0" w:line="240" w:lineRule="auto"/>
        <w:ind w:right="-14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Р</w:t>
      </w:r>
      <w:r w:rsidR="00953EDA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уководители</w:t>
      </w:r>
      <w:r w:rsidRPr="00206B9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 xml:space="preserve"> программы:</w:t>
      </w:r>
    </w:p>
    <w:p w:rsidR="00953EDA" w:rsidRPr="00953EDA" w:rsidRDefault="00953EDA" w:rsidP="00953ED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3EDA">
        <w:rPr>
          <w:rFonts w:ascii="Times New Roman" w:hAnsi="Times New Roman" w:cs="Times New Roman"/>
          <w:sz w:val="24"/>
          <w:szCs w:val="24"/>
        </w:rPr>
        <w:t xml:space="preserve">Ермолаева А.В., </w:t>
      </w:r>
      <w:proofErr w:type="spellStart"/>
      <w:r w:rsidRPr="00953EDA"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 w:rsidRPr="00953EDA">
        <w:rPr>
          <w:rFonts w:ascii="Times New Roman" w:hAnsi="Times New Roman" w:cs="Times New Roman"/>
          <w:sz w:val="24"/>
          <w:szCs w:val="24"/>
        </w:rPr>
        <w:t xml:space="preserve"> О.С., Краснобаев</w:t>
      </w:r>
      <w:r>
        <w:rPr>
          <w:rFonts w:ascii="Times New Roman" w:hAnsi="Times New Roman" w:cs="Times New Roman"/>
          <w:sz w:val="24"/>
          <w:szCs w:val="24"/>
        </w:rPr>
        <w:t xml:space="preserve"> П.А., Логинова Е.А, </w:t>
      </w:r>
      <w:r w:rsidRPr="00953EDA">
        <w:rPr>
          <w:rFonts w:ascii="Times New Roman" w:hAnsi="Times New Roman" w:cs="Times New Roman"/>
          <w:sz w:val="24"/>
          <w:szCs w:val="24"/>
        </w:rPr>
        <w:t xml:space="preserve">Любимова О.А., Минаев В.Р., </w:t>
      </w:r>
      <w:proofErr w:type="spellStart"/>
      <w:r w:rsidRPr="00953EDA">
        <w:rPr>
          <w:rFonts w:ascii="Times New Roman" w:hAnsi="Times New Roman" w:cs="Times New Roman"/>
          <w:sz w:val="24"/>
          <w:szCs w:val="24"/>
        </w:rPr>
        <w:t>Прокопишин</w:t>
      </w:r>
      <w:proofErr w:type="spellEnd"/>
      <w:r w:rsidRPr="00953EDA">
        <w:rPr>
          <w:rFonts w:ascii="Times New Roman" w:hAnsi="Times New Roman" w:cs="Times New Roman"/>
          <w:sz w:val="24"/>
          <w:szCs w:val="24"/>
        </w:rPr>
        <w:t xml:space="preserve"> Р.А., Скрябин Ю.С.,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EDA">
        <w:rPr>
          <w:rFonts w:ascii="Times New Roman" w:hAnsi="Times New Roman" w:cs="Times New Roman"/>
          <w:sz w:val="24"/>
          <w:szCs w:val="24"/>
        </w:rPr>
        <w:t>Хайрова</w:t>
      </w:r>
      <w:proofErr w:type="spellEnd"/>
      <w:r w:rsidRPr="00953EDA">
        <w:rPr>
          <w:rFonts w:ascii="Times New Roman" w:hAnsi="Times New Roman" w:cs="Times New Roman"/>
          <w:sz w:val="24"/>
          <w:szCs w:val="24"/>
        </w:rPr>
        <w:t xml:space="preserve"> З.Р., </w:t>
      </w:r>
      <w:proofErr w:type="spellStart"/>
      <w:r w:rsidRPr="00953EDA">
        <w:rPr>
          <w:rFonts w:ascii="Times New Roman" w:hAnsi="Times New Roman" w:cs="Times New Roman"/>
          <w:sz w:val="24"/>
          <w:szCs w:val="24"/>
        </w:rPr>
        <w:t>Чуканова</w:t>
      </w:r>
      <w:proofErr w:type="spellEnd"/>
      <w:r w:rsidRPr="00953EDA">
        <w:rPr>
          <w:rFonts w:ascii="Times New Roman" w:hAnsi="Times New Roman" w:cs="Times New Roman"/>
          <w:sz w:val="24"/>
          <w:szCs w:val="24"/>
        </w:rPr>
        <w:t xml:space="preserve"> А.В., Шипилова А.А. </w:t>
      </w: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953EDA">
        <w:rPr>
          <w:rFonts w:ascii="Times New Roman" w:hAnsi="Times New Roman" w:cs="Times New Roman"/>
          <w:sz w:val="24"/>
          <w:szCs w:val="24"/>
        </w:rPr>
        <w:t>Федерального координационного центра по обеспечению психологической службы в системе образования Российской Федерации ФГБОУ ВО МГППУ</w:t>
      </w:r>
    </w:p>
    <w:p w:rsidR="00206B95" w:rsidRDefault="00206B95" w:rsidP="00CB5F3B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06B95" w:rsidSect="00CB5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7"/>
    <w:rsid w:val="001A644D"/>
    <w:rsid w:val="001D2D40"/>
    <w:rsid w:val="00206B95"/>
    <w:rsid w:val="00326B57"/>
    <w:rsid w:val="006968B9"/>
    <w:rsid w:val="00855727"/>
    <w:rsid w:val="00953EDA"/>
    <w:rsid w:val="00A9279D"/>
    <w:rsid w:val="00B132B7"/>
    <w:rsid w:val="00BD54AF"/>
    <w:rsid w:val="00C30518"/>
    <w:rsid w:val="00C57F34"/>
    <w:rsid w:val="00CB5F3B"/>
    <w:rsid w:val="00CD3305"/>
    <w:rsid w:val="00CE3DF3"/>
    <w:rsid w:val="00D64A3F"/>
    <w:rsid w:val="00E21EF3"/>
    <w:rsid w:val="00E22DB7"/>
    <w:rsid w:val="00EA03EF"/>
    <w:rsid w:val="00F96C7A"/>
    <w:rsid w:val="00FA4363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29F0"/>
  <w15:docId w15:val="{92ACF077-E6C2-4BB3-B1E8-04FDE7D2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5F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vaapl</dc:creator>
  <cp:lastModifiedBy>vaapl</cp:lastModifiedBy>
  <cp:revision>2</cp:revision>
  <cp:lastPrinted>2024-03-11T14:39:00Z</cp:lastPrinted>
  <dcterms:created xsi:type="dcterms:W3CDTF">2024-03-13T14:27:00Z</dcterms:created>
  <dcterms:modified xsi:type="dcterms:W3CDTF">2024-03-13T14:27:00Z</dcterms:modified>
</cp:coreProperties>
</file>