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92AA8" w:rsidRDefault="0099605D">
      <w:pPr>
        <w:spacing w:after="200" w:line="273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20 мая 2021 года стартует крупнейший всероссийский инклюзивный конкурс детских рисунков «Я художник – я так вижу». Конкурс проводит некоммерческая организация по социокультурной реабилитации людей с инвалидностью «Колесо Обозрения» при поддержке Фонда През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идентских грантов, Фонда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АртСошиал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, компании ЛАНИТ и в партнерстве с ведущими музеями России.</w:t>
      </w:r>
    </w:p>
    <w:p w14:paraId="00000002" w14:textId="77777777" w:rsidR="00F92AA8" w:rsidRDefault="0099605D">
      <w:pPr>
        <w:spacing w:after="200" w:line="273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Конкурс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«Я художник – я так вижу»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проводится с 2016 года. Участники – дети и молодые люди с инвалидностью, а также их братья и сестры, в возрасте от 6 до 20 лет.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Цели конкурса</w:t>
      </w:r>
      <w:r>
        <w:rPr>
          <w:rFonts w:ascii="Times New Roman" w:eastAsia="Times New Roman" w:hAnsi="Times New Roman" w:cs="Times New Roman"/>
          <w:sz w:val="26"/>
          <w:szCs w:val="26"/>
        </w:rPr>
        <w:t>: творческая самореализация детей и молодых людей с инвалидностью и их братьев и сестер, поощрение и признание их творческих способностей, создание мотивации к дальнейшему развитию в области визуального искусства, а также положительное влияние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отношение общества к возможностям и способностям детей и молодых людей с инвалидностью.</w:t>
      </w:r>
    </w:p>
    <w:p w14:paraId="00000003" w14:textId="77777777" w:rsidR="00F92AA8" w:rsidRDefault="0099605D">
      <w:pPr>
        <w:spacing w:after="200" w:line="27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Генеральный партнер конкурса 2021 года – Департамент транспорта и развития дорожно-транспортной инфраструктуры города Москвы.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Департамент предоставляет выставочные </w:t>
      </w:r>
      <w:r>
        <w:rPr>
          <w:rFonts w:ascii="Times New Roman" w:eastAsia="Times New Roman" w:hAnsi="Times New Roman" w:cs="Times New Roman"/>
          <w:sz w:val="26"/>
          <w:szCs w:val="26"/>
        </w:rPr>
        <w:t>площадки: галерея «Метро» и Северный Речной Вокзал, призовой фонд победителям и участникам конкурса. Оказывает информационную поддержку конкурсу.</w:t>
      </w:r>
    </w:p>
    <w:p w14:paraId="00000004" w14:textId="77777777" w:rsidR="00F92AA8" w:rsidRDefault="0099605D">
      <w:pPr>
        <w:spacing w:after="200" w:line="273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жюри конкурса – эксперты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тридцати музеев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 разных городов России. В этом году к проекту присоединились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еще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шесть новых музеев-партнеров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Волго-Вятский филиал ГМИИ им. А. С. Пушкина (Нижний Новгород)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Покровский собор (Храм Василия Блаженного),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Музей Отечественной войны 1812 года,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Политехнический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музей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Москва), Филиал Исторического музея в Туле, Ярославский ху</w:t>
      </w:r>
      <w:r>
        <w:rPr>
          <w:rFonts w:ascii="Times New Roman" w:eastAsia="Times New Roman" w:hAnsi="Times New Roman" w:cs="Times New Roman"/>
          <w:sz w:val="28"/>
          <w:szCs w:val="28"/>
        </w:rPr>
        <w:t>дожественный музей.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Пушкинский музей является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партнером  конкурса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с первых дней его существования и каждый год оказывает ему специальную поддержку.</w:t>
      </w:r>
    </w:p>
    <w:p w14:paraId="00000005" w14:textId="77777777" w:rsidR="00F92AA8" w:rsidRDefault="0099605D">
      <w:pPr>
        <w:spacing w:after="200" w:line="273" w:lineRule="auto"/>
        <w:jc w:val="both"/>
        <w:rPr>
          <w:rFonts w:ascii="Times New Roman" w:eastAsia="Times New Roman" w:hAnsi="Times New Roman" w:cs="Times New Roman"/>
          <w:color w:val="20202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итогам конкурса жюри выберет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шестьдесят победителей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(по два от каждого музея) </w:t>
      </w:r>
      <w:r>
        <w:rPr>
          <w:rFonts w:ascii="Times New Roman" w:eastAsia="Times New Roman" w:hAnsi="Times New Roman" w:cs="Times New Roman"/>
          <w:color w:val="202020"/>
          <w:sz w:val="26"/>
          <w:szCs w:val="26"/>
        </w:rPr>
        <w:t xml:space="preserve">и более </w:t>
      </w:r>
      <w:r>
        <w:rPr>
          <w:rFonts w:ascii="Times New Roman" w:eastAsia="Times New Roman" w:hAnsi="Times New Roman" w:cs="Times New Roman"/>
          <w:sz w:val="26"/>
          <w:szCs w:val="26"/>
        </w:rPr>
        <w:t>сорока</w:t>
      </w:r>
      <w:r>
        <w:rPr>
          <w:rFonts w:ascii="Times New Roman" w:eastAsia="Times New Roman" w:hAnsi="Times New Roman" w:cs="Times New Roman"/>
          <w:color w:val="202020"/>
          <w:sz w:val="26"/>
          <w:szCs w:val="26"/>
        </w:rPr>
        <w:t xml:space="preserve"> участников п</w:t>
      </w:r>
      <w:r>
        <w:rPr>
          <w:rFonts w:ascii="Times New Roman" w:eastAsia="Times New Roman" w:hAnsi="Times New Roman" w:cs="Times New Roman"/>
          <w:color w:val="202020"/>
          <w:sz w:val="26"/>
          <w:szCs w:val="26"/>
        </w:rPr>
        <w:t xml:space="preserve">олучат специальные призы от партнеров конкурса. Лучшие работы примут участие в выставке, которая откроется </w:t>
      </w:r>
      <w:r>
        <w:rPr>
          <w:rFonts w:ascii="Times New Roman" w:eastAsia="Times New Roman" w:hAnsi="Times New Roman" w:cs="Times New Roman"/>
          <w:b/>
          <w:color w:val="202020"/>
          <w:sz w:val="26"/>
          <w:szCs w:val="26"/>
        </w:rPr>
        <w:t>10 октября</w:t>
      </w:r>
      <w:r>
        <w:rPr>
          <w:rFonts w:ascii="Times New Roman" w:eastAsia="Times New Roman" w:hAnsi="Times New Roman" w:cs="Times New Roman"/>
          <w:color w:val="202020"/>
          <w:sz w:val="26"/>
          <w:szCs w:val="26"/>
        </w:rPr>
        <w:t xml:space="preserve"> в залах одного из главных архитектурных шедевров Москвы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202020"/>
          <w:sz w:val="26"/>
          <w:szCs w:val="26"/>
        </w:rPr>
        <w:t xml:space="preserve"> Северном Речном Вокзале. В рамках параллельной программы в </w:t>
      </w:r>
      <w:proofErr w:type="gramStart"/>
      <w:r>
        <w:rPr>
          <w:rFonts w:ascii="Times New Roman" w:eastAsia="Times New Roman" w:hAnsi="Times New Roman" w:cs="Times New Roman"/>
          <w:color w:val="202020"/>
          <w:sz w:val="26"/>
          <w:szCs w:val="26"/>
        </w:rPr>
        <w:t xml:space="preserve">галерее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Метро» (м.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Выставочная)</w:t>
      </w:r>
      <w:r>
        <w:rPr>
          <w:rFonts w:ascii="Times New Roman" w:eastAsia="Times New Roman" w:hAnsi="Times New Roman" w:cs="Times New Roman"/>
          <w:color w:val="202020"/>
          <w:sz w:val="26"/>
          <w:szCs w:val="26"/>
        </w:rPr>
        <w:t xml:space="preserve">  будут представлены работы и истории победителей конкурсов прошлых лет.</w:t>
      </w:r>
    </w:p>
    <w:p w14:paraId="00000006" w14:textId="77777777" w:rsidR="00F92AA8" w:rsidRDefault="0099605D">
      <w:pPr>
        <w:spacing w:after="200" w:line="273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Тема шестого конкурса «Транспорт в искусстве».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С развитием прогресса транспорт появляется во многих художественных произведениях: от повозок и колесниц на фресках и барельефах древних цивилизаций до скоростных поездов, самолетов и ракет в работах современных художников. </w:t>
      </w:r>
    </w:p>
    <w:p w14:paraId="00000007" w14:textId="77777777" w:rsidR="00F92AA8" w:rsidRDefault="0099605D">
      <w:pPr>
        <w:spacing w:after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В конкурсе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примут участие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интер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претации известных произведений искусства на тему транспорта из коллекции любого музея мира. Участники создадут их самостоятельно или на мастер-классах, которые будут проходить в рамках образовательной программы. </w:t>
      </w:r>
    </w:p>
    <w:p w14:paraId="00000008" w14:textId="77777777" w:rsidR="00F92AA8" w:rsidRDefault="0099605D">
      <w:pPr>
        <w:spacing w:after="2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Образовательная программа предусматривает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проведение мастер-классов музеями-партнерами и организатором конкурса в офлайн- и онлайн-форматах. Также совместно с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музеями-партнерами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разработаны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пошаговые инструкции по подготовке конкурсных работ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видео-мастер-классы</w:t>
      </w:r>
      <w:r>
        <w:rPr>
          <w:rFonts w:ascii="Times New Roman" w:eastAsia="Times New Roman" w:hAnsi="Times New Roman" w:cs="Times New Roman"/>
          <w:sz w:val="26"/>
          <w:szCs w:val="26"/>
        </w:rPr>
        <w:t>, адаптированные для людей с инвали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дностью. Все материалы созданы с учетом потребностей людей с ментальными особенностями, снабжены субтитрами, часть – переводом на русский жестовый язык (РЖЯ)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тифлокомментированием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Куратором проекта по созданию видео и пошаговых инструкций выступил Хакас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ский краеведческий музей. Вся программа конкурса доступна на сайте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ятаквижу.рф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с 20 мая.</w:t>
      </w:r>
    </w:p>
    <w:p w14:paraId="00000009" w14:textId="77777777" w:rsidR="00F92AA8" w:rsidRDefault="0099605D">
      <w:pPr>
        <w:spacing w:after="2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Социальная сеть Одноклассники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информационный и технический партнер проекта – проведет трансляции мастер-классов, викторины, посвященные теме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Транспорт в искусстве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другие мероприятия в поддержку конкурса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Я художник — я так вижу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».</w:t>
      </w:r>
    </w:p>
    <w:p w14:paraId="0000000A" w14:textId="77777777" w:rsidR="00F92AA8" w:rsidRDefault="0099605D">
      <w:pPr>
        <w:spacing w:after="200" w:line="27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Информационная поддержка конкурса также будет осуществляться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Российским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комитетом Международного совета музеев (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ИКОМ России</w:t>
      </w:r>
      <w:r>
        <w:rPr>
          <w:rFonts w:ascii="Times New Roman" w:eastAsia="Times New Roman" w:hAnsi="Times New Roman" w:cs="Times New Roman"/>
          <w:sz w:val="26"/>
          <w:szCs w:val="26"/>
        </w:rPr>
        <w:t>) и Фондом помощи детям и молодежи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«Обнаженные сердца»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0B" w14:textId="77777777" w:rsidR="00F92AA8" w:rsidRDefault="00F92AA8">
      <w:pPr>
        <w:spacing w:after="200" w:line="27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0C" w14:textId="77777777" w:rsidR="00F92AA8" w:rsidRDefault="00F92AA8">
      <w:pPr>
        <w:spacing w:after="200" w:line="27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0D" w14:textId="77777777" w:rsidR="00F92AA8" w:rsidRDefault="0099605D">
      <w:pPr>
        <w:spacing w:after="200" w:line="27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14:paraId="0000000E" w14:textId="77777777" w:rsidR="00F92AA8" w:rsidRDefault="0099605D">
      <w:pPr>
        <w:spacing w:after="200" w:line="27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Организатор конкурса:</w:t>
      </w:r>
    </w:p>
    <w:p w14:paraId="0000000F" w14:textId="77777777" w:rsidR="00F92AA8" w:rsidRDefault="0099605D">
      <w:pPr>
        <w:spacing w:after="200" w:line="27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«Колесо Обозрения»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— автономная некоммерческая организация по социокультурной реабилитации детей и молодых людей с инвалидностью, реализующая проекты об искусстве и творчестве в музеях. Миссия организации: “Мы хотим, чтобы иску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сство и музеи были доступны для всех независимо от их особенностей и жизненных обстоятельств”. </w:t>
      </w:r>
    </w:p>
    <w:p w14:paraId="00000010" w14:textId="77777777" w:rsidR="00F92AA8" w:rsidRDefault="0099605D">
      <w:pPr>
        <w:spacing w:after="200" w:line="273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Информационная поддержка:</w:t>
      </w:r>
    </w:p>
    <w:p w14:paraId="00000011" w14:textId="77777777" w:rsidR="00F92AA8" w:rsidRDefault="0099605D">
      <w:pPr>
        <w:spacing w:after="200" w:line="273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ИКОМ России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— Российский национальный комитет Международного совета музеев (ИКОМ России). Организация служит интересам музеев и музейн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ых профессионалов, ее деятельность направлена на охрану и популяризацию природного и культурного наследия. ИКОМ объединяет более 40 тыс. членов в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141 стране мира, а также обладает высшим консультативным статусом категории «А» в ЮНЕСКО и в Экономическом и с</w:t>
      </w:r>
      <w:r>
        <w:rPr>
          <w:rFonts w:ascii="Times New Roman" w:eastAsia="Times New Roman" w:hAnsi="Times New Roman" w:cs="Times New Roman"/>
          <w:sz w:val="26"/>
          <w:szCs w:val="26"/>
        </w:rPr>
        <w:t>оциальном совете ООН.</w:t>
      </w:r>
    </w:p>
    <w:p w14:paraId="00000012" w14:textId="77777777" w:rsidR="00F92AA8" w:rsidRDefault="0099605D">
      <w:pPr>
        <w:spacing w:after="200" w:line="27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Социальная сеть Одноклассники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ежегодно поддерживают и инициируют социальные проекты для борьбы со стереотипами в обществе. Осенью 2020 года ОК и Центр «Антон тут рядом» запустили просветительский проект «Время думать об искусстве», ко</w:t>
      </w:r>
      <w:r>
        <w:rPr>
          <w:rFonts w:ascii="Times New Roman" w:eastAsia="Times New Roman" w:hAnsi="Times New Roman" w:cs="Times New Roman"/>
          <w:sz w:val="26"/>
          <w:szCs w:val="26"/>
        </w:rPr>
        <w:t>торый привлекает внимание общества к людям с расстройствами аутистического спектра (РАС) через живопись. В создании визуальной составляющей проекта участвовали студенты Центра, взрослые люди с аутизмом, которые нарисовали репродукции известных картин Русск</w:t>
      </w:r>
      <w:r>
        <w:rPr>
          <w:rFonts w:ascii="Times New Roman" w:eastAsia="Times New Roman" w:hAnsi="Times New Roman" w:cs="Times New Roman"/>
          <w:sz w:val="26"/>
          <w:szCs w:val="26"/>
        </w:rPr>
        <w:t>ого музея. Летом того же года ОК поддерживали проект видеопроект «Книжки вверх ногами» — серию публикаций о детях с синдромом Дауна, которые читают отрывки из любимых книг и задают вопросы о прочитанном известным людям.</w:t>
      </w:r>
    </w:p>
    <w:p w14:paraId="00000013" w14:textId="77777777" w:rsidR="00F92AA8" w:rsidRDefault="0099605D">
      <w:pPr>
        <w:spacing w:after="200" w:line="27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Фонд помощи детям и молодежи «Обнаже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нные сердца»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благотворительная организация, помогающая людям с аутизмом и другими нарушениями в развитии, основанная Натальей Водяновой в 2004 году.</w:t>
      </w:r>
    </w:p>
    <w:p w14:paraId="00000014" w14:textId="77777777" w:rsidR="00F92AA8" w:rsidRDefault="00F92AA8">
      <w:pPr>
        <w:spacing w:after="200" w:line="27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15" w14:textId="77777777" w:rsidR="00F92AA8" w:rsidRDefault="0099605D">
      <w:pPr>
        <w:spacing w:after="200" w:line="273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Специальный музей-партнер конкурса:</w:t>
      </w:r>
    </w:p>
    <w:p w14:paraId="00000016" w14:textId="77777777" w:rsidR="00F92AA8" w:rsidRDefault="0099605D">
      <w:pPr>
        <w:spacing w:after="200" w:line="273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Государственный музей изобразительных искусств имени А.С. Пушкина</w:t>
      </w:r>
    </w:p>
    <w:p w14:paraId="00000017" w14:textId="77777777" w:rsidR="00F92AA8" w:rsidRDefault="0099605D">
      <w:pPr>
        <w:spacing w:after="20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6"/>
          <w:szCs w:val="26"/>
          <w:highlight w:val="white"/>
        </w:rPr>
        <w:t>Музеи-партнеры конкурса:</w:t>
      </w:r>
    </w:p>
    <w:p w14:paraId="00000018" w14:textId="77777777" w:rsidR="00F92AA8" w:rsidRDefault="009960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Волго-Вятский филиал ГМИИ им. А. С. Пушкина</w:t>
      </w:r>
    </w:p>
    <w:p w14:paraId="00000019" w14:textId="77777777" w:rsidR="00F92AA8" w:rsidRDefault="009960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Всероссийский музей декоративного искусства</w:t>
      </w:r>
    </w:p>
    <w:p w14:paraId="0000001A" w14:textId="77777777" w:rsidR="00F92AA8" w:rsidRDefault="009960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Государственный историко-архитектурный, художественный и ландшафтный музей-заповедник «Царицыно»</w:t>
      </w:r>
    </w:p>
    <w:p w14:paraId="0000001B" w14:textId="77777777" w:rsidR="00F92AA8" w:rsidRDefault="0099605D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Государственный Исторический музей</w:t>
      </w:r>
    </w:p>
    <w:p w14:paraId="0000001C" w14:textId="77777777" w:rsidR="00F92AA8" w:rsidRDefault="0099605D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Государственный музей изобразительных искусств имени А.С. Пушкина</w:t>
      </w:r>
    </w:p>
    <w:p w14:paraId="0000001D" w14:textId="77777777" w:rsidR="00F92AA8" w:rsidRDefault="0099605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Государственный музей искусства народов Востока</w:t>
      </w:r>
    </w:p>
    <w:p w14:paraId="0000001E" w14:textId="77777777" w:rsidR="00F92AA8" w:rsidRDefault="0099605D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музей истории российской литературы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В.И.Даля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(Государственный литературный музей)</w:t>
      </w:r>
    </w:p>
    <w:p w14:paraId="0000001F" w14:textId="77777777" w:rsidR="00F92AA8" w:rsidRDefault="0099605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Государственный музей-заповедник «Ростов</w:t>
      </w:r>
      <w:r>
        <w:rPr>
          <w:rFonts w:ascii="Times New Roman" w:eastAsia="Times New Roman" w:hAnsi="Times New Roman" w:cs="Times New Roman"/>
          <w:sz w:val="24"/>
          <w:szCs w:val="24"/>
        </w:rPr>
        <w:t>ский кремль»</w:t>
      </w:r>
    </w:p>
    <w:p w14:paraId="00000020" w14:textId="77777777" w:rsidR="00F92AA8" w:rsidRDefault="0099605D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Государственный музей - культурный центр «Интеграция» им. Н.А. Островского</w:t>
      </w:r>
    </w:p>
    <w:p w14:paraId="00000021" w14:textId="77777777" w:rsidR="00F92AA8" w:rsidRDefault="0099605D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центральный театральный музей имени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А.А.Бахрушина</w:t>
      </w:r>
      <w:proofErr w:type="spellEnd"/>
    </w:p>
    <w:p w14:paraId="00000022" w14:textId="77777777" w:rsidR="00F92AA8" w:rsidRDefault="0099605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Государственный Эрмитаж</w:t>
      </w:r>
    </w:p>
    <w:p w14:paraId="00000023" w14:textId="77777777" w:rsidR="00F92AA8" w:rsidRDefault="0099605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Еврейский музей и центр толерантности</w:t>
      </w:r>
    </w:p>
    <w:p w14:paraId="00000024" w14:textId="77777777" w:rsidR="00F92AA8" w:rsidRDefault="0099605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Московский музей современного искусства</w:t>
      </w:r>
    </w:p>
    <w:p w14:paraId="00000025" w14:textId="77777777" w:rsidR="00F92AA8" w:rsidRDefault="0099605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Музей изобразительных искусств Республики Карелия</w:t>
      </w:r>
    </w:p>
    <w:p w14:paraId="00000026" w14:textId="77777777" w:rsidR="00F92AA8" w:rsidRDefault="0099605D">
      <w:pPr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Музей Москвы</w:t>
      </w:r>
    </w:p>
    <w:p w14:paraId="00000027" w14:textId="77777777" w:rsidR="00F92AA8" w:rsidRDefault="0099605D">
      <w:pPr>
        <w:numPr>
          <w:ilvl w:val="0"/>
          <w:numId w:val="1"/>
        </w:numPr>
        <w:rPr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Музей Отечественной войны 1812 года (ФГБУК "Государственный исторический музей")</w:t>
      </w:r>
    </w:p>
    <w:p w14:paraId="00000028" w14:textId="77777777" w:rsidR="00F92AA8" w:rsidRDefault="0099605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Музей русского импрессионизма</w:t>
      </w:r>
    </w:p>
    <w:p w14:paraId="00000029" w14:textId="77777777" w:rsidR="00F92AA8" w:rsidRDefault="0099605D">
      <w:pPr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Мультимедиа Арт Музей, Москва</w:t>
      </w:r>
    </w:p>
    <w:p w14:paraId="0000002A" w14:textId="77777777" w:rsidR="00F92AA8" w:rsidRDefault="0099605D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Омский областной музей изобразительных искусств име</w:t>
      </w:r>
      <w:r>
        <w:rPr>
          <w:rFonts w:ascii="Times New Roman" w:eastAsia="Times New Roman" w:hAnsi="Times New Roman" w:cs="Times New Roman"/>
          <w:sz w:val="24"/>
          <w:szCs w:val="24"/>
        </w:rPr>
        <w:t>ни М.А. Врубеля</w:t>
      </w:r>
    </w:p>
    <w:p w14:paraId="0000002B" w14:textId="77777777" w:rsidR="00F92AA8" w:rsidRDefault="0099605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Пермская художественная галерея</w:t>
      </w:r>
    </w:p>
    <w:p w14:paraId="0000002C" w14:textId="77777777" w:rsidR="00F92AA8" w:rsidRDefault="0099605D">
      <w:pPr>
        <w:numPr>
          <w:ilvl w:val="0"/>
          <w:numId w:val="1"/>
        </w:numPr>
        <w:rPr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Покровский собор (ФГБУК "Государственный исторический музей")</w:t>
      </w:r>
    </w:p>
    <w:p w14:paraId="0000002D" w14:textId="77777777" w:rsidR="00F92AA8" w:rsidRDefault="0099605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Политехнический музей</w:t>
      </w:r>
    </w:p>
    <w:p w14:paraId="0000002E" w14:textId="77777777" w:rsidR="00F92AA8" w:rsidRDefault="0099605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Президентский центр Б.Н. Ельцина</w:t>
      </w:r>
    </w:p>
    <w:p w14:paraId="0000002F" w14:textId="77777777" w:rsidR="00F92AA8" w:rsidRDefault="0099605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Приморская государственная картинная галерея</w:t>
      </w:r>
    </w:p>
    <w:p w14:paraId="00000030" w14:textId="77777777" w:rsidR="00F92AA8" w:rsidRDefault="0099605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Русский музей</w:t>
      </w:r>
    </w:p>
    <w:p w14:paraId="00000031" w14:textId="77777777" w:rsidR="00F92AA8" w:rsidRDefault="0099605D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Саратовский государственный художественный музей имени А.Н. Радищева</w:t>
      </w:r>
    </w:p>
    <w:p w14:paraId="00000032" w14:textId="77777777" w:rsidR="00F92AA8" w:rsidRDefault="0099605D">
      <w:pPr>
        <w:numPr>
          <w:ilvl w:val="0"/>
          <w:numId w:val="1"/>
        </w:numPr>
        <w:rPr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Филиал Исторического музея в г. Туле (ФГБУК "Государственный исторический музей")</w:t>
      </w:r>
    </w:p>
    <w:p w14:paraId="00000033" w14:textId="77777777" w:rsidR="00F92AA8" w:rsidRDefault="0099605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Хакасский национальный краеведческий музей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им.Л.Р.Кызласова</w:t>
      </w:r>
      <w:proofErr w:type="spellEnd"/>
    </w:p>
    <w:p w14:paraId="00000034" w14:textId="77777777" w:rsidR="00F92AA8" w:rsidRDefault="0099605D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Центральный музей древнерусской культуры и искусства имени Андрея Рублева</w:t>
      </w:r>
    </w:p>
    <w:p w14:paraId="00000035" w14:textId="77777777" w:rsidR="00F92AA8" w:rsidRDefault="0099605D">
      <w:pPr>
        <w:numPr>
          <w:ilvl w:val="0"/>
          <w:numId w:val="1"/>
        </w:numPr>
        <w:jc w:val="both"/>
        <w:rPr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Ярославский художественный музей</w:t>
      </w:r>
    </w:p>
    <w:p w14:paraId="00000036" w14:textId="77777777" w:rsidR="00F92AA8" w:rsidRDefault="00F92AA8">
      <w:pPr>
        <w:spacing w:after="200" w:line="273" w:lineRule="auto"/>
        <w:jc w:val="both"/>
        <w:rPr>
          <w:rFonts w:ascii="Times New Roman" w:eastAsia="Times New Roman" w:hAnsi="Times New Roman" w:cs="Times New Roman"/>
          <w:b/>
          <w:color w:val="262626"/>
          <w:sz w:val="26"/>
          <w:szCs w:val="26"/>
          <w:highlight w:val="white"/>
        </w:rPr>
      </w:pPr>
    </w:p>
    <w:p w14:paraId="00000038" w14:textId="77777777" w:rsidR="00F92AA8" w:rsidRDefault="0099605D">
      <w:pPr>
        <w:spacing w:after="200" w:line="273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Порядок проведения конкурса:</w:t>
      </w:r>
    </w:p>
    <w:p w14:paraId="00000039" w14:textId="77777777" w:rsidR="00F92AA8" w:rsidRDefault="0099605D">
      <w:pPr>
        <w:spacing w:after="200" w:line="27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Конкурс проводится в два этапа: с 20 мая по 20 июля 2021 года – регистрация участников конкурса 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сайте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ЯТАКВИЖУ.РФ,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1 июня по 20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августа  2021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года – прием работ. </w:t>
      </w:r>
    </w:p>
    <w:p w14:paraId="0000003A" w14:textId="77777777" w:rsidR="00F92AA8" w:rsidRDefault="0099605D">
      <w:pPr>
        <w:spacing w:after="200" w:line="27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Результаты конкурса будут объявлены 2 сентября 2021 года. Награждение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победителеи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̆, а также открытие выставки планируется 10 октября 2021 года на выставочной площадке памятника архитектуры Северного Речног</w:t>
      </w:r>
      <w:r>
        <w:rPr>
          <w:rFonts w:ascii="Times New Roman" w:eastAsia="Times New Roman" w:hAnsi="Times New Roman" w:cs="Times New Roman"/>
          <w:sz w:val="26"/>
          <w:szCs w:val="26"/>
        </w:rPr>
        <w:t>о Вокзала в Москве и 5 октября в галерее “Метро” на станции метро “Выставочная”.</w:t>
      </w:r>
    </w:p>
    <w:p w14:paraId="0000003B" w14:textId="77777777" w:rsidR="00F92AA8" w:rsidRDefault="0099605D">
      <w:pPr>
        <w:spacing w:after="200" w:line="27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Музеи-партнеры конкурса будут оценивать работы по нескольким критериям: оригинальность исполнения, узнаваемость первоисточника и использование интересных изобразительных техни</w:t>
      </w:r>
      <w:r>
        <w:rPr>
          <w:rFonts w:ascii="Times New Roman" w:eastAsia="Times New Roman" w:hAnsi="Times New Roman" w:cs="Times New Roman"/>
          <w:sz w:val="26"/>
          <w:szCs w:val="26"/>
        </w:rPr>
        <w:t>к и приемов. При этом в оценке работ будет применяться принцип инклюзии: у жюри не будет информации о наличии или отсутствии инвалидности у авторов работ.</w:t>
      </w:r>
    </w:p>
    <w:p w14:paraId="0000003C" w14:textId="04A35087" w:rsidR="00F92AA8" w:rsidRDefault="0099605D">
      <w:pPr>
        <w:spacing w:after="200" w:line="27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Всего в конкурсе будет шестьдесят победителей - по два от каждого музея-партнера в двух возрастных ка</w:t>
      </w:r>
      <w:r>
        <w:rPr>
          <w:rFonts w:ascii="Times New Roman" w:eastAsia="Times New Roman" w:hAnsi="Times New Roman" w:cs="Times New Roman"/>
          <w:sz w:val="26"/>
          <w:szCs w:val="26"/>
        </w:rPr>
        <w:t>тегориях: от 6 до 13 лет и от 14 до 20 лет. Победители получат призы от музеев и партнеров конкурса.</w:t>
      </w:r>
    </w:p>
    <w:p w14:paraId="096A7048" w14:textId="21D6E587" w:rsidR="0099605D" w:rsidRDefault="0099605D">
      <w:pPr>
        <w:spacing w:after="200" w:line="273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Контактная информация:</w:t>
      </w:r>
    </w:p>
    <w:p w14:paraId="4C3022D1" w14:textId="1C75A01E" w:rsidR="0099605D" w:rsidRDefault="0099605D">
      <w:pPr>
        <w:spacing w:after="200" w:line="273" w:lineRule="auto"/>
        <w:jc w:val="both"/>
        <w:rPr>
          <w:color w:val="333333"/>
          <w:sz w:val="20"/>
          <w:szCs w:val="20"/>
          <w:highlight w:val="white"/>
          <w:lang w:val="ru-RU"/>
        </w:rPr>
      </w:pPr>
      <w:r>
        <w:rPr>
          <w:color w:val="333333"/>
          <w:sz w:val="20"/>
          <w:szCs w:val="20"/>
          <w:highlight w:val="white"/>
          <w:lang w:val="ru-RU"/>
        </w:rPr>
        <w:t>Иванова Евгения</w:t>
      </w:r>
    </w:p>
    <w:p w14:paraId="678C4E2D" w14:textId="73391F97" w:rsidR="0099605D" w:rsidRPr="0099605D" w:rsidRDefault="0099605D">
      <w:pPr>
        <w:spacing w:after="200" w:line="273" w:lineRule="auto"/>
        <w:jc w:val="both"/>
        <w:rPr>
          <w:color w:val="333333"/>
          <w:sz w:val="20"/>
          <w:szCs w:val="20"/>
          <w:highlight w:val="white"/>
          <w:lang w:val="ru-RU"/>
        </w:rPr>
      </w:pPr>
      <w:proofErr w:type="gramStart"/>
      <w:r>
        <w:rPr>
          <w:color w:val="333333"/>
          <w:sz w:val="20"/>
          <w:szCs w:val="20"/>
          <w:highlight w:val="white"/>
          <w:lang w:val="ru-RU"/>
        </w:rPr>
        <w:t>Тел.</w:t>
      </w:r>
      <w:proofErr w:type="gramEnd"/>
      <w:r>
        <w:rPr>
          <w:color w:val="333333"/>
          <w:sz w:val="20"/>
          <w:szCs w:val="20"/>
          <w:highlight w:val="white"/>
          <w:lang w:val="ru-RU"/>
        </w:rPr>
        <w:t xml:space="preserve">: </w:t>
      </w:r>
      <w:bookmarkStart w:id="0" w:name="_GoBack"/>
      <w:bookmarkEnd w:id="0"/>
      <w:r>
        <w:rPr>
          <w:color w:val="333333"/>
          <w:sz w:val="20"/>
          <w:szCs w:val="20"/>
          <w:highlight w:val="white"/>
          <w:lang w:val="ru-RU"/>
        </w:rPr>
        <w:t>+7-916-735-29-96</w:t>
      </w:r>
    </w:p>
    <w:sectPr w:rsidR="0099605D" w:rsidRPr="0099605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024C7"/>
    <w:multiLevelType w:val="multilevel"/>
    <w:tmpl w:val="3564A1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A8"/>
    <w:rsid w:val="0099605D"/>
    <w:rsid w:val="00F9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1299"/>
  <w15:docId w15:val="{5AD90672-68B1-4520-9249-207F6678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960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6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1214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2021-05-19T12:40:00Z</dcterms:created>
  <dcterms:modified xsi:type="dcterms:W3CDTF">2021-05-19T12:44:00Z</dcterms:modified>
</cp:coreProperties>
</file>