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F277C" w:rsidRPr="008E4785" w:rsidRDefault="009F277C" w:rsidP="007C4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785" w:rsidRPr="009F277C" w:rsidRDefault="008E4785" w:rsidP="007C4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 xml:space="preserve">В связи с предстоящими новогодними и рождественскими праздниками ФГБОУ ВО «Московский государственный психолого-педагогический университет» </w:t>
      </w:r>
      <w:r w:rsidRPr="009F277C">
        <w:rPr>
          <w:rFonts w:ascii="Times New Roman" w:hAnsi="Times New Roman" w:cs="Times New Roman"/>
          <w:b/>
          <w:sz w:val="28"/>
          <w:szCs w:val="28"/>
        </w:rPr>
        <w:t xml:space="preserve">напоминает о необходимости соблюдения запрета дарить и получать подарки. </w:t>
      </w:r>
    </w:p>
    <w:p w:rsidR="008E4785" w:rsidRP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</w:t>
      </w:r>
      <w:r w:rsidR="00B90E31">
        <w:rPr>
          <w:rFonts w:ascii="Times New Roman" w:hAnsi="Times New Roman" w:cs="Times New Roman"/>
          <w:sz w:val="28"/>
          <w:szCs w:val="28"/>
        </w:rPr>
        <w:t xml:space="preserve"> на дарение подарков работникам</w:t>
      </w:r>
      <w:r w:rsidR="007C469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90E31">
        <w:rPr>
          <w:rFonts w:ascii="Times New Roman" w:hAnsi="Times New Roman" w:cs="Times New Roman"/>
          <w:sz w:val="28"/>
          <w:szCs w:val="28"/>
        </w:rPr>
        <w:t xml:space="preserve">, </w:t>
      </w:r>
      <w:r w:rsidRPr="008E478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proofErr w:type="spellStart"/>
      <w:r w:rsidRPr="008E478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E4785">
        <w:rPr>
          <w:rFonts w:ascii="Times New Roman" w:hAnsi="Times New Roman" w:cs="Times New Roman"/>
          <w:sz w:val="28"/>
          <w:szCs w:val="28"/>
        </w:rPr>
        <w:t xml:space="preserve"> России, а также на получение ими подарков в связи с выполнением служебных (трудовых) обязанностей (осуществлением полномочий). </w:t>
      </w:r>
    </w:p>
    <w:p w:rsid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 </w:t>
      </w:r>
    </w:p>
    <w:p w:rsidR="00B90E31" w:rsidRPr="008E4785" w:rsidRDefault="00B90E31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в соответствии </w:t>
      </w:r>
      <w:r w:rsidRPr="00B90E31">
        <w:rPr>
          <w:rFonts w:ascii="Times New Roman" w:hAnsi="Times New Roman" w:cs="Times New Roman"/>
          <w:sz w:val="28"/>
          <w:szCs w:val="28"/>
        </w:rPr>
        <w:t>со статьей 575 Гражданского кодекса Российской Федерации не допускается дарение, за исключением обычных подарков, стоимость которых не превышает трех тысяч рублей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8E4785" w:rsidRP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 xml:space="preserve">Получение должностным лицом подарка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 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управления, является нарушением установленного запрета. </w:t>
      </w:r>
    </w:p>
    <w:p w:rsidR="00F157FF" w:rsidRP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>Воздержаться стоит от безвозмездного получения услуг, результатов выполненных работ, а также имущества, в том числе во временного пользование, поскольку получение подарков в виде любой материальной выгоды должностному лицу запрещено.</w:t>
      </w:r>
    </w:p>
    <w:p w:rsidR="008E4785" w:rsidRP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антикоррупционного законодательства, а также в рамках осуществления антикоррупционного просвещения </w:t>
      </w:r>
      <w:r w:rsidR="007C469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8E4785">
        <w:rPr>
          <w:rFonts w:ascii="Times New Roman" w:hAnsi="Times New Roman" w:cs="Times New Roman"/>
          <w:b/>
          <w:sz w:val="28"/>
          <w:szCs w:val="28"/>
        </w:rPr>
        <w:lastRenderedPageBreak/>
        <w:t>проректорам, руководителям структурных подразделений, педагогическим работникам МГППУ</w:t>
      </w:r>
      <w:r w:rsidRPr="008E478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9F277C">
        <w:rPr>
          <w:rFonts w:ascii="Times New Roman" w:hAnsi="Times New Roman" w:cs="Times New Roman"/>
          <w:sz w:val="28"/>
          <w:szCs w:val="28"/>
        </w:rPr>
        <w:t xml:space="preserve">оперативно </w:t>
      </w:r>
      <w:r w:rsidRPr="008E4785">
        <w:rPr>
          <w:rFonts w:ascii="Times New Roman" w:hAnsi="Times New Roman" w:cs="Times New Roman"/>
          <w:sz w:val="28"/>
          <w:szCs w:val="28"/>
        </w:rPr>
        <w:t>провести разъяснительную работу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посредством персональных </w:t>
      </w:r>
      <w:r w:rsidRPr="008E4785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277C">
        <w:rPr>
          <w:rFonts w:ascii="Times New Roman" w:hAnsi="Times New Roman" w:cs="Times New Roman"/>
          <w:sz w:val="28"/>
          <w:szCs w:val="28"/>
        </w:rPr>
        <w:t xml:space="preserve">организации тематических встреч и совещаний,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информации и размещения настоящего информационного </w:t>
      </w:r>
      <w:r w:rsidR="00BC6DE8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C6DE8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МГППУ, сайтах и </w:t>
      </w:r>
      <w:r w:rsidR="006F2F13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C6DE8">
        <w:rPr>
          <w:rFonts w:ascii="Times New Roman" w:hAnsi="Times New Roman" w:cs="Times New Roman"/>
          <w:sz w:val="28"/>
          <w:szCs w:val="28"/>
        </w:rPr>
        <w:t>сетях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</w:t>
      </w:r>
      <w:r w:rsidR="00BC6DE8">
        <w:rPr>
          <w:rFonts w:ascii="Times New Roman" w:hAnsi="Times New Roman" w:cs="Times New Roman"/>
          <w:sz w:val="28"/>
          <w:szCs w:val="28"/>
        </w:rPr>
        <w:t>подразделений</w:t>
      </w:r>
      <w:r w:rsidR="00621DD9">
        <w:rPr>
          <w:rFonts w:ascii="Times New Roman" w:hAnsi="Times New Roman" w:cs="Times New Roman"/>
          <w:sz w:val="28"/>
          <w:szCs w:val="28"/>
        </w:rPr>
        <w:t>,</w:t>
      </w:r>
      <w:r w:rsidRPr="008E4785">
        <w:rPr>
          <w:rFonts w:ascii="Times New Roman" w:hAnsi="Times New Roman" w:cs="Times New Roman"/>
          <w:sz w:val="28"/>
          <w:szCs w:val="28"/>
        </w:rPr>
        <w:t xml:space="preserve"> с подчиненными работникам, среди обучающихся, партнеров, контрагентов, подрядных и обслуживающих организаций университета  с целью доведения соответствующей информации до их сведения</w:t>
      </w:r>
      <w:r w:rsidR="00621DD9">
        <w:rPr>
          <w:rFonts w:ascii="Times New Roman" w:hAnsi="Times New Roman" w:cs="Times New Roman"/>
          <w:sz w:val="28"/>
          <w:szCs w:val="28"/>
        </w:rPr>
        <w:t>.</w:t>
      </w:r>
    </w:p>
    <w:p w:rsidR="008E4785" w:rsidRPr="00621DD9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>В случае выявление фактов нарушения запре</w:t>
      </w:r>
      <w:r w:rsidR="00BC6DE8">
        <w:rPr>
          <w:rFonts w:ascii="Times New Roman" w:hAnsi="Times New Roman" w:cs="Times New Roman"/>
          <w:sz w:val="28"/>
          <w:szCs w:val="28"/>
        </w:rPr>
        <w:t>та дарения и получения подарка</w:t>
      </w:r>
      <w:r w:rsidR="00621DD9">
        <w:rPr>
          <w:rFonts w:ascii="Times New Roman" w:hAnsi="Times New Roman" w:cs="Times New Roman"/>
          <w:sz w:val="28"/>
          <w:szCs w:val="28"/>
        </w:rPr>
        <w:t xml:space="preserve"> </w:t>
      </w:r>
      <w:r w:rsidR="00D93E96">
        <w:rPr>
          <w:rFonts w:ascii="Times New Roman" w:hAnsi="Times New Roman" w:cs="Times New Roman"/>
          <w:sz w:val="28"/>
          <w:szCs w:val="28"/>
        </w:rPr>
        <w:t>необходимо</w:t>
      </w:r>
      <w:r w:rsidR="00621DD9">
        <w:rPr>
          <w:rFonts w:ascii="Times New Roman" w:hAnsi="Times New Roman" w:cs="Times New Roman"/>
          <w:sz w:val="28"/>
          <w:szCs w:val="28"/>
        </w:rPr>
        <w:t xml:space="preserve"> незамедлительно сообщить через форму приема сообщений о коррупции  на официальном сайте </w:t>
      </w:r>
      <w:r w:rsidR="009F277C">
        <w:rPr>
          <w:rFonts w:ascii="Times New Roman" w:hAnsi="Times New Roman" w:cs="Times New Roman"/>
          <w:sz w:val="28"/>
          <w:szCs w:val="28"/>
        </w:rPr>
        <w:t>МГППУ (</w:t>
      </w:r>
      <w:hyperlink r:id="rId4" w:history="1">
        <w:r w:rsidR="009F277C" w:rsidRPr="00845729">
          <w:rPr>
            <w:rStyle w:val="a3"/>
            <w:rFonts w:ascii="Times New Roman" w:hAnsi="Times New Roman" w:cs="Times New Roman"/>
            <w:sz w:val="28"/>
            <w:szCs w:val="28"/>
          </w:rPr>
          <w:t>https://mgppu.ru/about/anti-corruption/feedback</w:t>
        </w:r>
      </w:hyperlink>
      <w:r w:rsidR="009F277C">
        <w:rPr>
          <w:rFonts w:ascii="Times New Roman" w:hAnsi="Times New Roman" w:cs="Times New Roman"/>
          <w:sz w:val="28"/>
          <w:szCs w:val="28"/>
        </w:rPr>
        <w:t xml:space="preserve">) </w:t>
      </w:r>
      <w:r w:rsidR="00621DD9">
        <w:rPr>
          <w:rFonts w:ascii="Times New Roman" w:hAnsi="Times New Roman" w:cs="Times New Roman"/>
          <w:sz w:val="28"/>
          <w:szCs w:val="28"/>
        </w:rPr>
        <w:t xml:space="preserve">или </w:t>
      </w:r>
      <w:r w:rsidR="009F277C">
        <w:rPr>
          <w:rFonts w:ascii="Times New Roman" w:hAnsi="Times New Roman" w:cs="Times New Roman"/>
          <w:sz w:val="28"/>
          <w:szCs w:val="28"/>
        </w:rPr>
        <w:t>непосредственно</w:t>
      </w:r>
      <w:r w:rsidR="00621DD9">
        <w:rPr>
          <w:rFonts w:ascii="Times New Roman" w:hAnsi="Times New Roman" w:cs="Times New Roman"/>
          <w:sz w:val="28"/>
          <w:szCs w:val="28"/>
        </w:rPr>
        <w:t xml:space="preserve"> </w:t>
      </w:r>
      <w:r w:rsidR="009F277C">
        <w:rPr>
          <w:rFonts w:ascii="Times New Roman" w:hAnsi="Times New Roman" w:cs="Times New Roman"/>
          <w:sz w:val="28"/>
          <w:szCs w:val="28"/>
        </w:rPr>
        <w:t>ответственному</w:t>
      </w:r>
      <w:r w:rsidR="00621DD9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</w:t>
      </w:r>
      <w:r w:rsidR="009F277C">
        <w:rPr>
          <w:rFonts w:ascii="Times New Roman" w:hAnsi="Times New Roman" w:cs="Times New Roman"/>
          <w:sz w:val="28"/>
          <w:szCs w:val="28"/>
        </w:rPr>
        <w:t>правонарушений МГППУ</w:t>
      </w:r>
      <w:r w:rsidR="00621DD9">
        <w:rPr>
          <w:rFonts w:ascii="Times New Roman" w:hAnsi="Times New Roman" w:cs="Times New Roman"/>
          <w:sz w:val="28"/>
          <w:szCs w:val="28"/>
        </w:rPr>
        <w:t xml:space="preserve">, начальнику </w:t>
      </w:r>
      <w:r w:rsidR="009F277C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621DD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F277C">
        <w:rPr>
          <w:rFonts w:ascii="Times New Roman" w:hAnsi="Times New Roman" w:cs="Times New Roman"/>
          <w:sz w:val="28"/>
          <w:szCs w:val="28"/>
        </w:rPr>
        <w:t>Братищевой О.В.  (тел. 8(</w:t>
      </w:r>
      <w:r w:rsidR="00621DD9">
        <w:rPr>
          <w:rFonts w:ascii="Times New Roman" w:hAnsi="Times New Roman" w:cs="Times New Roman"/>
          <w:sz w:val="28"/>
          <w:szCs w:val="28"/>
        </w:rPr>
        <w:t>495</w:t>
      </w:r>
      <w:r w:rsidR="009F277C">
        <w:rPr>
          <w:rFonts w:ascii="Times New Roman" w:hAnsi="Times New Roman" w:cs="Times New Roman"/>
          <w:sz w:val="28"/>
          <w:szCs w:val="28"/>
        </w:rPr>
        <w:t>)</w:t>
      </w:r>
      <w:r w:rsidR="00621DD9">
        <w:rPr>
          <w:rFonts w:ascii="Times New Roman" w:hAnsi="Times New Roman" w:cs="Times New Roman"/>
          <w:sz w:val="28"/>
          <w:szCs w:val="28"/>
        </w:rPr>
        <w:t xml:space="preserve">-608-18-15, </w:t>
      </w:r>
      <w:proofErr w:type="spellStart"/>
      <w:r w:rsidR="009F277C">
        <w:rPr>
          <w:rFonts w:ascii="Times New Roman" w:hAnsi="Times New Roman" w:cs="Times New Roman"/>
          <w:sz w:val="28"/>
          <w:szCs w:val="28"/>
          <w:lang w:val="en-US"/>
        </w:rPr>
        <w:t>bratishh</w:t>
      </w:r>
      <w:r w:rsidR="00621DD9">
        <w:rPr>
          <w:rFonts w:ascii="Times New Roman" w:hAnsi="Times New Roman" w:cs="Times New Roman"/>
          <w:sz w:val="28"/>
          <w:szCs w:val="28"/>
          <w:lang w:val="en-US"/>
        </w:rPr>
        <w:t>evaov</w:t>
      </w:r>
      <w:proofErr w:type="spellEnd"/>
      <w:r w:rsidR="00621DD9" w:rsidRPr="00621D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21DD9">
        <w:rPr>
          <w:rFonts w:ascii="Times New Roman" w:hAnsi="Times New Roman" w:cs="Times New Roman"/>
          <w:sz w:val="28"/>
          <w:szCs w:val="28"/>
          <w:lang w:val="en-US"/>
        </w:rPr>
        <w:t>mgppu</w:t>
      </w:r>
      <w:proofErr w:type="spellEnd"/>
      <w:r w:rsidR="00621DD9" w:rsidRPr="00621D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1D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F277C">
        <w:rPr>
          <w:rFonts w:ascii="Times New Roman" w:hAnsi="Times New Roman" w:cs="Times New Roman"/>
          <w:sz w:val="28"/>
          <w:szCs w:val="28"/>
        </w:rPr>
        <w:t>).</w:t>
      </w:r>
    </w:p>
    <w:p w:rsidR="008E4785" w:rsidRPr="008E4785" w:rsidRDefault="008E4785" w:rsidP="007C469C">
      <w:pPr>
        <w:jc w:val="both"/>
        <w:rPr>
          <w:rFonts w:ascii="Times New Roman" w:hAnsi="Times New Roman" w:cs="Times New Roman"/>
          <w:sz w:val="28"/>
          <w:szCs w:val="28"/>
        </w:rPr>
      </w:pPr>
      <w:r w:rsidRPr="008E47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4785" w:rsidRPr="008E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85"/>
    <w:rsid w:val="002260BF"/>
    <w:rsid w:val="005A2EF2"/>
    <w:rsid w:val="00621DD9"/>
    <w:rsid w:val="006F2F13"/>
    <w:rsid w:val="007C469C"/>
    <w:rsid w:val="008E4785"/>
    <w:rsid w:val="009F277C"/>
    <w:rsid w:val="00B61C31"/>
    <w:rsid w:val="00B90E31"/>
    <w:rsid w:val="00BC6DE8"/>
    <w:rsid w:val="00D93E96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EEE5"/>
  <w15:chartTrackingRefBased/>
  <w15:docId w15:val="{926863CD-D51E-40B8-9344-B948C38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gppu.ru/about/anti-corruption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Братищева Ольга Васильевна</dc:creator>
  <cp:keywords/>
  <dc:description/>
  <cp:lastModifiedBy>Братищева Ольга Васильевна</cp:lastModifiedBy>
  <cp:revision>3</cp:revision>
  <dcterms:created xsi:type="dcterms:W3CDTF">2022-12-23T07:18:00Z</dcterms:created>
  <dcterms:modified xsi:type="dcterms:W3CDTF">2022-12-23T07:31:00Z</dcterms:modified>
</cp:coreProperties>
</file>