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3C" w:rsidRDefault="00FB4B3C" w:rsidP="00B2459F">
      <w:pPr>
        <w:pStyle w:val="ae"/>
        <w:shd w:val="clear" w:color="auto" w:fill="FFFFFF"/>
        <w:spacing w:before="0" w:beforeAutospacing="0" w:after="0" w:afterAutospacing="0"/>
        <w:ind w:firstLine="993"/>
        <w:jc w:val="center"/>
        <w:rPr>
          <w:rFonts w:ascii="Arial" w:hAnsi="Arial" w:cs="Arial"/>
          <w:b/>
          <w:bCs/>
          <w:color w:val="0033CC"/>
          <w:lang w:val="en-US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/>
      </w:tblPr>
      <w:tblGrid>
        <w:gridCol w:w="3992"/>
        <w:gridCol w:w="7216"/>
      </w:tblGrid>
      <w:tr w:rsidR="001C0E6A" w:rsidTr="005B70BE">
        <w:trPr>
          <w:trHeight w:val="1077"/>
        </w:trPr>
        <w:tc>
          <w:tcPr>
            <w:tcW w:w="1781" w:type="pct"/>
            <w:vAlign w:val="center"/>
          </w:tcPr>
          <w:p w:rsidR="001C0E6A" w:rsidRPr="005E308F" w:rsidRDefault="001C0E6A" w:rsidP="005B70BE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>
              <w:object w:dxaOrig="340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40.5pt" o:ole="">
                  <v:imagedata r:id="rId8" o:title=""/>
                </v:shape>
                <o:OLEObject Type="Embed" ProgID="PBrush" ShapeID="_x0000_i1025" DrawAspect="Content" ObjectID="_1799753891" r:id="rId9"/>
              </w:object>
            </w:r>
          </w:p>
        </w:tc>
        <w:tc>
          <w:tcPr>
            <w:tcW w:w="3219" w:type="pct"/>
            <w:vAlign w:val="center"/>
          </w:tcPr>
          <w:p w:rsidR="001C0E6A" w:rsidRDefault="001C0E6A" w:rsidP="005B70BE">
            <w:pPr>
              <w:pStyle w:val="a3"/>
              <w:jc w:val="righ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25550" cy="311763"/>
                  <wp:effectExtent l="19050" t="0" r="0" b="0"/>
                  <wp:docPr id="3" name="Рисунок 42" descr="C:\Users\OgloblinAA\Desktop\unnam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OgloblinAA\Desktop\unnam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31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E6A" w:rsidRPr="005E308F" w:rsidRDefault="001C0E6A" w:rsidP="005B70BE">
            <w:pPr>
              <w:pStyle w:val="a3"/>
              <w:jc w:val="right"/>
              <w:rPr>
                <w:sz w:val="16"/>
                <w:szCs w:val="16"/>
                <w:lang w:val="ru-RU"/>
              </w:rPr>
            </w:pPr>
          </w:p>
        </w:tc>
      </w:tr>
    </w:tbl>
    <w:p w:rsidR="0025105D" w:rsidRPr="00B8515A" w:rsidRDefault="0025105D" w:rsidP="00B2459F">
      <w:pPr>
        <w:pStyle w:val="ae"/>
        <w:shd w:val="clear" w:color="auto" w:fill="FFFFFF"/>
        <w:spacing w:before="0" w:beforeAutospacing="0" w:after="0" w:afterAutospacing="0"/>
        <w:ind w:firstLine="993"/>
        <w:jc w:val="center"/>
        <w:rPr>
          <w:rFonts w:ascii="Arial" w:hAnsi="Arial" w:cs="Arial"/>
          <w:color w:val="7F8C8D"/>
        </w:rPr>
      </w:pPr>
      <w:r w:rsidRPr="00B8515A">
        <w:rPr>
          <w:rFonts w:ascii="Arial" w:hAnsi="Arial" w:cs="Arial"/>
          <w:b/>
          <w:bCs/>
          <w:color w:val="0033CC"/>
        </w:rPr>
        <w:t>Добрый</w:t>
      </w:r>
      <w:r w:rsidR="002E01B4">
        <w:rPr>
          <w:rFonts w:ascii="Arial" w:hAnsi="Arial" w:cs="Arial"/>
          <w:b/>
          <w:bCs/>
          <w:color w:val="0033CC"/>
        </w:rPr>
        <w:t xml:space="preserve"> </w:t>
      </w:r>
      <w:r w:rsidRPr="00B8515A">
        <w:rPr>
          <w:rFonts w:ascii="Arial" w:hAnsi="Arial" w:cs="Arial"/>
          <w:b/>
          <w:bCs/>
          <w:color w:val="0033CC"/>
        </w:rPr>
        <w:t>день!</w:t>
      </w:r>
    </w:p>
    <w:p w:rsidR="0025105D" w:rsidRPr="00B8515A" w:rsidRDefault="0025105D" w:rsidP="00307F95">
      <w:pPr>
        <w:pStyle w:val="ae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33CC"/>
        </w:rPr>
      </w:pPr>
      <w:r w:rsidRPr="00B8515A">
        <w:rPr>
          <w:rFonts w:ascii="Arial" w:hAnsi="Arial" w:cs="Arial"/>
          <w:color w:val="0033CC"/>
        </w:rPr>
        <w:t>Компания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«</w:t>
      </w:r>
      <w:proofErr w:type="spellStart"/>
      <w:r w:rsidRPr="00B8515A">
        <w:rPr>
          <w:rFonts w:ascii="Arial" w:hAnsi="Arial" w:cs="Arial"/>
          <w:color w:val="0033CC"/>
        </w:rPr>
        <w:t>Антиплагиат</w:t>
      </w:r>
      <w:proofErr w:type="spellEnd"/>
      <w:r w:rsidRPr="00B8515A">
        <w:rPr>
          <w:rFonts w:ascii="Arial" w:hAnsi="Arial" w:cs="Arial"/>
          <w:color w:val="0033CC"/>
        </w:rPr>
        <w:t>»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приглашает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Вас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и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Ваших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коллег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принять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участие</w:t>
      </w:r>
      <w:r w:rsidR="002E01B4">
        <w:rPr>
          <w:rFonts w:ascii="Arial" w:hAnsi="Arial" w:cs="Arial"/>
          <w:color w:val="0033CC"/>
        </w:rPr>
        <w:t xml:space="preserve"> </w:t>
      </w:r>
      <w:proofErr w:type="gramStart"/>
      <w:r w:rsidRPr="00B8515A">
        <w:rPr>
          <w:rFonts w:ascii="Arial" w:hAnsi="Arial" w:cs="Arial"/>
          <w:color w:val="0033CC"/>
        </w:rPr>
        <w:t>в</w:t>
      </w:r>
      <w:proofErr w:type="gramEnd"/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бесплатных</w:t>
      </w:r>
      <w:r w:rsidR="002E01B4">
        <w:rPr>
          <w:rFonts w:ascii="Arial" w:hAnsi="Arial" w:cs="Arial"/>
          <w:color w:val="0033CC"/>
        </w:rPr>
        <w:t xml:space="preserve"> </w:t>
      </w:r>
      <w:r w:rsidRPr="00B8515A">
        <w:rPr>
          <w:rFonts w:ascii="Arial" w:hAnsi="Arial" w:cs="Arial"/>
          <w:color w:val="0033CC"/>
        </w:rPr>
        <w:t>открытых</w:t>
      </w:r>
      <w:r w:rsidR="002E01B4">
        <w:rPr>
          <w:rFonts w:ascii="Arial" w:hAnsi="Arial" w:cs="Arial"/>
          <w:color w:val="0033CC"/>
        </w:rPr>
        <w:t xml:space="preserve"> </w:t>
      </w:r>
      <w:proofErr w:type="spellStart"/>
      <w:r w:rsidRPr="00B8515A">
        <w:rPr>
          <w:rFonts w:ascii="Arial" w:hAnsi="Arial" w:cs="Arial"/>
          <w:color w:val="0033CC"/>
        </w:rPr>
        <w:t>вебинарах</w:t>
      </w:r>
      <w:proofErr w:type="spellEnd"/>
      <w:r w:rsidRPr="00B8515A">
        <w:rPr>
          <w:rFonts w:ascii="Arial" w:hAnsi="Arial" w:cs="Arial"/>
          <w:color w:val="0033CC"/>
        </w:rPr>
        <w:t>.</w:t>
      </w:r>
    </w:p>
    <w:p w:rsidR="00B2459F" w:rsidRPr="00B8515A" w:rsidRDefault="00307177" w:rsidP="0030717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33CC"/>
        </w:rPr>
      </w:pPr>
      <w:r w:rsidRPr="00B8515A">
        <w:rPr>
          <w:rFonts w:ascii="Arial" w:hAnsi="Arial" w:cs="Arial"/>
          <w:noProof/>
          <w:color w:val="0033CC"/>
        </w:rPr>
        <w:drawing>
          <wp:inline distT="0" distB="0" distL="0" distR="0">
            <wp:extent cx="6977717" cy="1168400"/>
            <wp:effectExtent l="19050" t="0" r="0" b="0"/>
            <wp:docPr id="16" name="Рисунок 1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717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05D" w:rsidRPr="001D08C6" w:rsidRDefault="00AD3C70" w:rsidP="00FB4B3C">
      <w:pPr>
        <w:pStyle w:val="ae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</w:p>
    <w:tbl>
      <w:tblPr>
        <w:tblW w:w="4793" w:type="pct"/>
        <w:tblLayout w:type="fixed"/>
        <w:tblLook w:val="04A0"/>
      </w:tblPr>
      <w:tblGrid>
        <w:gridCol w:w="1438"/>
        <w:gridCol w:w="236"/>
        <w:gridCol w:w="6930"/>
        <w:gridCol w:w="290"/>
        <w:gridCol w:w="138"/>
        <w:gridCol w:w="236"/>
        <w:gridCol w:w="1476"/>
      </w:tblGrid>
      <w:tr w:rsidR="00B8515A" w:rsidRPr="0019045B" w:rsidTr="00FB4B3C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B8515A" w:rsidRPr="00B8515A" w:rsidRDefault="00B8515A" w:rsidP="00997FC1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</w:pPr>
            <w:r w:rsidRPr="00B8515A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Расписание</w:t>
            </w:r>
            <w:r w:rsidR="002E01B4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 xml:space="preserve"> </w:t>
            </w:r>
            <w:proofErr w:type="spellStart"/>
            <w:r w:rsidRPr="00B8515A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вебинаров</w:t>
            </w:r>
            <w:proofErr w:type="spellEnd"/>
            <w:r w:rsidR="002E01B4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компании</w:t>
            </w:r>
            <w:r w:rsidR="002E01B4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 xml:space="preserve"> </w:t>
            </w:r>
            <w:proofErr w:type="spellStart"/>
            <w:r w:rsidRPr="00B8515A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Антиплагиат</w:t>
            </w:r>
            <w:proofErr w:type="spellEnd"/>
            <w:r w:rsidR="002E01B4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 xml:space="preserve"> </w:t>
            </w:r>
            <w:r w:rsidR="00997FC1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на февраль</w:t>
            </w:r>
            <w:r w:rsidR="002E01B4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 xml:space="preserve"> </w:t>
            </w:r>
            <w:r w:rsidR="00997FC1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2025</w:t>
            </w:r>
            <w:r w:rsidR="002E01B4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b/>
                <w:bCs/>
                <w:color w:val="131313"/>
                <w:sz w:val="28"/>
                <w:lang w:val="ru-RU" w:eastAsia="ru-RU"/>
              </w:rPr>
              <w:t>г.</w:t>
            </w:r>
          </w:p>
        </w:tc>
      </w:tr>
      <w:tr w:rsidR="00B8694F" w:rsidRPr="0019045B" w:rsidTr="00FB4B3C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B8694F" w:rsidRPr="00B8515A" w:rsidTr="001C0E6A">
        <w:trPr>
          <w:trHeight w:val="315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B8515A" w:rsidRPr="00B8515A" w:rsidRDefault="00583188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</w:t>
            </w:r>
            <w:r w:rsidR="00B249E4">
              <w:rPr>
                <w:rFonts w:ascii="Arial" w:eastAsia="Times New Roman" w:hAnsi="Arial" w:cs="Arial"/>
                <w:color w:val="131313"/>
                <w:lang w:val="ru-RU" w:eastAsia="ru-RU"/>
              </w:rPr>
              <w:t>3</w:t>
            </w:r>
            <w:r w:rsidR="00B8515A"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 w:rsidR="00997FC1">
              <w:rPr>
                <w:rFonts w:ascii="Arial" w:eastAsia="Times New Roman" w:hAnsi="Arial" w:cs="Arial"/>
                <w:color w:val="131313"/>
                <w:lang w:val="ru-RU" w:eastAsia="ru-RU"/>
              </w:rPr>
              <w:t>0</w:t>
            </w:r>
            <w:r w:rsidR="00B249E4">
              <w:rPr>
                <w:rFonts w:ascii="Arial" w:eastAsia="Times New Roman" w:hAnsi="Arial" w:cs="Arial"/>
                <w:color w:val="131313"/>
                <w:lang w:val="ru-RU" w:eastAsia="ru-RU"/>
              </w:rPr>
              <w:t>2</w:t>
            </w:r>
            <w:r w:rsidR="00B8515A"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 w:rsidR="00997FC1"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B8515A" w:rsidRPr="00FB4B3C" w:rsidRDefault="009C78C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БАЗОВЫЙ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B8694F" w:rsidRPr="00761111" w:rsidTr="00130309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B8515A" w:rsidRPr="00B8515A" w:rsidRDefault="001C0E6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: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 xml:space="preserve">15 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B8515A" w:rsidRPr="00E00D6E" w:rsidRDefault="009C78CA" w:rsidP="00720FFA">
            <w:pPr>
              <w:pStyle w:val="1"/>
              <w:shd w:val="clear" w:color="auto" w:fill="FFFFFF"/>
              <w:textAlignment w:val="baselin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Заимствования в научных публикациях. Культура цитирования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92CDDC" w:themeFill="accent5" w:themeFillTint="99"/>
            <w:noWrap/>
            <w:vAlign w:val="center"/>
            <w:hideMark/>
          </w:tcPr>
          <w:p w:rsidR="00B8515A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hyperlink r:id="rId13" w:history="1">
              <w:r w:rsidR="00CE352B"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B8694F" w:rsidRPr="0019045B" w:rsidTr="00FB4B3C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B8515A" w:rsidRPr="009C78CA" w:rsidRDefault="00B8515A" w:rsidP="00583188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C78CA">
              <w:rPr>
                <w:rFonts w:ascii="Arial" w:hAnsi="Arial" w:cs="Arial"/>
              </w:rPr>
              <w:t>Спикер:</w:t>
            </w:r>
            <w:r w:rsidR="002E01B4" w:rsidRPr="009C78CA">
              <w:rPr>
                <w:rFonts w:ascii="Arial" w:hAnsi="Arial" w:cs="Arial"/>
              </w:rPr>
              <w:t xml:space="preserve"> </w:t>
            </w:r>
            <w:r w:rsidR="009C78CA" w:rsidRPr="009C78CA">
              <w:rPr>
                <w:rFonts w:ascii="Arial" w:hAnsi="Arial" w:cs="Arial"/>
                <w:shd w:val="clear" w:color="auto" w:fill="FFFFFF"/>
              </w:rPr>
              <w:t>Ирина Стрелкова, заведующая кафедрой технологий профессионального образования Республиканского института профессионального образования (РИПО); кандидат педагогических наук, доцент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B8694F" w:rsidRPr="00583188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B8515A" w:rsidRPr="00B8515A" w:rsidRDefault="00B8515A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B8515A" w:rsidRPr="00FB4B3C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B8515A" w:rsidRPr="00B8515A" w:rsidRDefault="00B8515A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 w:val="restart"/>
            <w:shd w:val="clear" w:color="auto" w:fill="auto"/>
            <w:vAlign w:val="center"/>
            <w:hideMark/>
          </w:tcPr>
          <w:p w:rsidR="00B8515A" w:rsidRPr="00583188" w:rsidRDefault="00B8515A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8A1A88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0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02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B4B3C" w:rsidRDefault="0019045B" w:rsidP="00E8042B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ЭКСПЕРТНЫЙ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761111" w:rsidTr="00130309">
        <w:trPr>
          <w:trHeight w:val="315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:00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B249E4" w:rsidRDefault="0019045B" w:rsidP="00291AF1">
            <w:pPr>
              <w:pStyle w:val="1"/>
              <w:shd w:val="clear" w:color="auto" w:fill="FFFFFF"/>
              <w:textAlignment w:val="baselin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Проверка дипломных работ (ВКР) в системе «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Антиплагиат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». Мастер-класс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онлайн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92CDDC" w:themeFill="accent5" w:themeFillTint="99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hyperlink r:id="rId14" w:history="1">
              <w:r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19045B" w:rsidRPr="0019045B" w:rsidTr="00FB4B3C">
        <w:trPr>
          <w:trHeight w:val="63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Cs/>
                <w:color w:val="auto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ru-RU" w:eastAsia="ru-RU"/>
              </w:rPr>
              <w:t>Спикер</w:t>
            </w:r>
            <w:r w:rsidRPr="00F76ADE">
              <w:rPr>
                <w:rFonts w:ascii="Arial" w:eastAsia="Times New Roman" w:hAnsi="Arial" w:cs="Arial"/>
                <w:color w:val="auto"/>
                <w:lang w:val="ru-RU" w:eastAsia="ru-RU"/>
              </w:rPr>
              <w:t xml:space="preserve">: </w:t>
            </w:r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Ольга Анатольевна Филиппова, ведущий специалист учебно-методического центра компании </w:t>
            </w:r>
            <w:proofErr w:type="spellStart"/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>Антиплагиат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 w:val="restar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12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02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ЭКСПЕРТНЫЙ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761111" w:rsidTr="00130309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: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 xml:space="preserve">15 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B249E4" w:rsidRDefault="0019045B" w:rsidP="00B249E4">
            <w:pPr>
              <w:pStyle w:val="1"/>
              <w:shd w:val="clear" w:color="auto" w:fill="FFFFFF"/>
              <w:textAlignment w:val="baselin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Диссертации: оцениваем оригинальность и готовим экспертное заключение. Мастер-класс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онлайн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92CDDC" w:themeFill="accent5" w:themeFillTint="99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hyperlink r:id="rId15" w:history="1">
              <w:r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19045B" w:rsidRPr="0019045B" w:rsidTr="002A0677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hideMark/>
          </w:tcPr>
          <w:p w:rsidR="0019045B" w:rsidRPr="009C78CA" w:rsidRDefault="0019045B" w:rsidP="0030334F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5A2F60">
              <w:rPr>
                <w:rFonts w:ascii="Arial" w:eastAsia="Times New Roman" w:hAnsi="Arial" w:cs="Arial"/>
                <w:color w:val="auto"/>
                <w:lang w:val="ru-RU" w:eastAsia="ru-RU"/>
              </w:rPr>
              <w:t xml:space="preserve">Спикер: </w:t>
            </w:r>
            <w:r w:rsidRPr="005A2F60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Оксана Владимировна Молчанова, ведущий специалист </w:t>
            </w:r>
            <w:r w:rsidRPr="00FB4B3C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учебно-методического центра компании </w:t>
            </w:r>
            <w:proofErr w:type="spellStart"/>
            <w:r w:rsidRPr="00FB4B3C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>Антиплагиат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19045B" w:rsidTr="002A0677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Default="0019045B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hideMark/>
          </w:tcPr>
          <w:p w:rsidR="0019045B" w:rsidRPr="009C78CA" w:rsidRDefault="0019045B" w:rsidP="0030334F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E81B06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E81B06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13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02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БАЗОВЫЙ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E81B06" w:rsidTr="00152A00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Default="0019045B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: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00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152A00" w:rsidRDefault="0019045B" w:rsidP="00152A00">
            <w:pPr>
              <w:pStyle w:val="1"/>
              <w:shd w:val="clear" w:color="auto" w:fill="FFFFFF"/>
              <w:textAlignment w:val="baseline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Антиплагиат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частным пользователям: инструкция по применению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92CDDC" w:themeFill="accent5" w:themeFillTint="99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  <w:hyperlink r:id="rId16" w:history="1">
              <w:r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19045B" w:rsidRPr="0019045B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Default="0019045B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152A00" w:rsidRDefault="0019045B" w:rsidP="009C78CA">
            <w:pPr>
              <w:shd w:val="clear" w:color="auto" w:fill="FFFFFF"/>
              <w:spacing w:before="0" w:line="240" w:lineRule="auto"/>
              <w:ind w:left="-10"/>
              <w:jc w:val="left"/>
              <w:textAlignment w:val="baseline"/>
              <w:rPr>
                <w:rFonts w:ascii="Arial" w:eastAsia="Times New Roman" w:hAnsi="Arial" w:cs="Arial"/>
                <w:color w:val="405C7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ru-RU" w:eastAsia="ru-RU"/>
              </w:rPr>
              <w:t>Спикер</w:t>
            </w:r>
            <w:r w:rsidRPr="00F76ADE">
              <w:rPr>
                <w:rFonts w:ascii="Arial" w:eastAsia="Times New Roman" w:hAnsi="Arial" w:cs="Arial"/>
                <w:color w:val="auto"/>
                <w:lang w:val="ru-RU" w:eastAsia="ru-RU"/>
              </w:rPr>
              <w:t xml:space="preserve">: </w:t>
            </w:r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Ольга Анатольевна Филиппова, ведущий специалист учебно-методического центра компании </w:t>
            </w:r>
            <w:proofErr w:type="spellStart"/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>Антиплагиат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19045B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Default="0019045B" w:rsidP="00B249E4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 w:val="restar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18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02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ЭКСПЕРТНЫЙ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761111" w:rsidTr="00130309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: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00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Default="0019045B" w:rsidP="009C78CA">
            <w:pPr>
              <w:pStyle w:val="1"/>
              <w:shd w:val="clear" w:color="auto" w:fill="FFFFFF"/>
              <w:textAlignment w:val="baselin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Проблема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самоцитирования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в научных работах: возможности системы «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Антиплагиат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»</w:t>
            </w:r>
          </w:p>
          <w:p w:rsidR="0019045B" w:rsidRPr="00B249E4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Cs/>
                <w:color w:val="auto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92CDDC" w:themeFill="accent5" w:themeFillTint="99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hyperlink r:id="rId17" w:history="1">
              <w:r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19045B" w:rsidRPr="0019045B" w:rsidTr="00FB4B3C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26123A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FB4B3C">
              <w:rPr>
                <w:rFonts w:ascii="Arial" w:hAnsi="Arial" w:cs="Arial"/>
              </w:rPr>
              <w:t xml:space="preserve">Спикер: Ольга Сергеевна Беленькая, руководитель учебно-методического центра компании </w:t>
            </w:r>
            <w:proofErr w:type="spellStart"/>
            <w:r w:rsidRPr="00FB4B3C">
              <w:rPr>
                <w:rFonts w:ascii="Arial" w:hAnsi="Arial" w:cs="Arial"/>
              </w:rPr>
              <w:t>Антиплагиат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19045B" w:rsidTr="00FB4B3C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B8515A" w:rsidTr="00130309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1D3A01" w:rsidRDefault="0019045B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highlight w:val="yellow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19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02</w:t>
            </w:r>
            <w:r w:rsidRPr="00B8515A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B4B3C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Cs/>
                <w:color w:val="auto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ЭКСПЕРТНЫЙ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 w:val="restart"/>
            <w:shd w:val="clear" w:color="auto" w:fill="92CDDC" w:themeFill="accent5" w:themeFillTint="99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  <w:hyperlink r:id="rId18" w:history="1">
              <w:r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19045B" w:rsidRPr="0019045B" w:rsidTr="00130309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Default="0019045B" w:rsidP="001D58E8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: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15</w:t>
            </w:r>
          </w:p>
          <w:p w:rsidR="0019045B" w:rsidRPr="001D3A01" w:rsidRDefault="0019045B" w:rsidP="001D58E8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highlight w:val="yellow"/>
                <w:lang w:val="ru-RU" w:eastAsia="ru-RU"/>
              </w:rPr>
            </w:pP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76ADE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F76ADE">
              <w:rPr>
                <w:rFonts w:ascii="Arial" w:hAnsi="Arial" w:cs="Arial"/>
                <w:bCs/>
                <w:color w:val="auto"/>
                <w:shd w:val="clear" w:color="auto" w:fill="FFFFFF"/>
                <w:lang w:val="ru-RU"/>
              </w:rPr>
              <w:t>Сгенерированные тексты в ВКР: запретить нельзя разрешить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/>
            <w:shd w:val="clear" w:color="auto" w:fill="92CDDC" w:themeFill="accent5" w:themeFillTint="99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19045B" w:rsidTr="00FB4B3C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76ADE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Cs/>
                <w:color w:val="auto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19045B" w:rsidTr="00FB4B3C">
        <w:trPr>
          <w:trHeight w:val="2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76ADE" w:rsidRDefault="0019045B" w:rsidP="009C78CA">
            <w:pPr>
              <w:shd w:val="clear" w:color="auto" w:fill="FFFFFF"/>
              <w:spacing w:before="0" w:line="240" w:lineRule="auto"/>
              <w:ind w:left="-10"/>
              <w:jc w:val="left"/>
              <w:textAlignment w:val="baseline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F76ADE">
              <w:rPr>
                <w:rFonts w:ascii="Arial" w:eastAsia="Times New Roman" w:hAnsi="Arial" w:cs="Arial"/>
                <w:color w:val="auto"/>
                <w:lang w:val="ru-RU" w:eastAsia="ru-RU"/>
              </w:rPr>
              <w:t xml:space="preserve">Спикеры: </w:t>
            </w:r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Ольга Анатольевна Филиппова, ведущий специалист учебно-методического центра компании </w:t>
            </w:r>
            <w:proofErr w:type="spellStart"/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>Антиплагиат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19045B" w:rsidTr="00FB4B3C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76ADE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0A4889" w:rsidRDefault="0019045B" w:rsidP="00997FC1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F76ADE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bCs/>
                <w:color w:val="auto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 w:val="restar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0A4889" w:rsidRDefault="0019045B" w:rsidP="00F76ADE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26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.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02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.202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76ADE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FB4B3C">
              <w:rPr>
                <w:rFonts w:ascii="Arial" w:eastAsia="Times New Roman" w:hAnsi="Arial" w:cs="Arial"/>
                <w:b/>
                <w:bCs/>
                <w:color w:val="0099FF"/>
                <w:lang w:val="ru-RU" w:eastAsia="ru-RU"/>
              </w:rPr>
              <w:t>БАЗОВЫЙ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vMerge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761111" w:rsidTr="00CE352B">
        <w:trPr>
          <w:trHeight w:val="63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5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>:</w:t>
            </w:r>
            <w:r>
              <w:rPr>
                <w:rFonts w:ascii="Arial" w:eastAsia="Times New Roman" w:hAnsi="Arial" w:cs="Arial"/>
                <w:color w:val="131313"/>
                <w:lang w:val="ru-RU" w:eastAsia="ru-RU"/>
              </w:rPr>
              <w:t>15</w:t>
            </w:r>
            <w:r w:rsidRPr="000A4889">
              <w:rPr>
                <w:rFonts w:ascii="Arial" w:eastAsia="Times New Roman" w:hAnsi="Arial" w:cs="Arial"/>
                <w:color w:val="131313"/>
                <w:lang w:val="ru-RU" w:eastAsia="ru-RU"/>
              </w:rPr>
              <w:t xml:space="preserve"> (МСК)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997FC1" w:rsidRDefault="0019045B" w:rsidP="00997FC1">
            <w:pPr>
              <w:pStyle w:val="1"/>
              <w:shd w:val="clear" w:color="auto" w:fill="FFFFFF"/>
              <w:textAlignment w:val="baselin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Внедрение системы «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Антиплагиат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>» в организации: 7 простых шагов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92CDDC" w:themeFill="accent5" w:themeFillTint="99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hyperlink r:id="rId19" w:history="1">
              <w:r w:rsidRPr="0019045B">
                <w:rPr>
                  <w:rStyle w:val="ab"/>
                  <w:rFonts w:ascii="Arial" w:eastAsia="Times New Roman" w:hAnsi="Arial" w:cs="Arial"/>
                  <w:lang w:val="ru-RU" w:eastAsia="ru-RU"/>
                </w:rPr>
                <w:t>Регистрация</w:t>
              </w:r>
            </w:hyperlink>
          </w:p>
        </w:tc>
      </w:tr>
      <w:tr w:rsidR="0019045B" w:rsidRPr="0019045B" w:rsidTr="00FB4B3C">
        <w:trPr>
          <w:trHeight w:val="900"/>
        </w:trPr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vAlign w:val="center"/>
            <w:hideMark/>
          </w:tcPr>
          <w:p w:rsidR="0019045B" w:rsidRPr="001D7EB6" w:rsidRDefault="0019045B" w:rsidP="00C912D8">
            <w:pPr>
              <w:spacing w:before="0" w:line="240" w:lineRule="auto"/>
              <w:contextualSpacing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F76ADE">
              <w:rPr>
                <w:rFonts w:ascii="Arial" w:hAnsi="Arial" w:cs="Arial"/>
                <w:color w:val="auto"/>
                <w:shd w:val="clear" w:color="auto" w:fill="FFFFFF"/>
                <w:lang w:val="ru-RU"/>
              </w:rPr>
              <w:t xml:space="preserve">Спикер: </w:t>
            </w:r>
            <w:r w:rsidRPr="001D7EB6">
              <w:rPr>
                <w:rFonts w:ascii="Arial" w:hAnsi="Arial" w:cs="Arial"/>
                <w:lang w:val="ru-RU"/>
              </w:rPr>
              <w:t>Ольга</w:t>
            </w:r>
            <w:r w:rsidRPr="00FB4B3C">
              <w:rPr>
                <w:rFonts w:ascii="Arial" w:hAnsi="Arial" w:cs="Arial"/>
              </w:rPr>
              <w:t> </w:t>
            </w:r>
            <w:r w:rsidRPr="001D7EB6">
              <w:rPr>
                <w:rFonts w:ascii="Arial" w:hAnsi="Arial" w:cs="Arial"/>
                <w:lang w:val="ru-RU"/>
              </w:rPr>
              <w:t xml:space="preserve">Сергеевна Беленькая, руководитель учебно-методического центра компании </w:t>
            </w:r>
            <w:proofErr w:type="spellStart"/>
            <w:r w:rsidRPr="001D7EB6">
              <w:rPr>
                <w:rFonts w:ascii="Arial" w:hAnsi="Arial" w:cs="Arial"/>
                <w:lang w:val="ru-RU"/>
              </w:rPr>
              <w:t>Антиплагиат</w:t>
            </w:r>
            <w:proofErr w:type="spellEnd"/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19045B" w:rsidTr="00FB4B3C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225" w:type="pct"/>
            <w:shd w:val="clear" w:color="auto" w:fill="auto"/>
            <w:noWrap/>
            <w:vAlign w:val="center"/>
            <w:hideMark/>
          </w:tcPr>
          <w:p w:rsidR="0019045B" w:rsidRPr="00F76ADE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  <w:tr w:rsidR="0019045B" w:rsidRPr="0019045B" w:rsidTr="00FB4B3C">
        <w:trPr>
          <w:trHeight w:val="315"/>
        </w:trPr>
        <w:tc>
          <w:tcPr>
            <w:tcW w:w="4139" w:type="pct"/>
            <w:gridSpan w:val="4"/>
            <w:shd w:val="clear" w:color="auto" w:fill="auto"/>
            <w:noWrap/>
            <w:vAlign w:val="center"/>
            <w:hideMark/>
          </w:tcPr>
          <w:p w:rsidR="0019045B" w:rsidRPr="00B8515A" w:rsidRDefault="0019045B" w:rsidP="001C0E6A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861" w:type="pct"/>
            <w:gridSpan w:val="3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rPr>
                <w:rFonts w:ascii="Arial" w:eastAsia="Times New Roman" w:hAnsi="Arial" w:cs="Arial"/>
                <w:color w:val="0000FF"/>
                <w:u w:val="single"/>
                <w:lang w:val="ru-RU" w:eastAsia="ru-RU"/>
              </w:rPr>
            </w:pPr>
          </w:p>
        </w:tc>
      </w:tr>
      <w:tr w:rsidR="0019045B" w:rsidRPr="00B8515A" w:rsidTr="001C0E6A">
        <w:trPr>
          <w:trHeight w:val="315"/>
        </w:trPr>
        <w:tc>
          <w:tcPr>
            <w:tcW w:w="669" w:type="pct"/>
            <w:shd w:val="clear" w:color="auto" w:fill="auto"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rPr>
                <w:rFonts w:ascii="Arial" w:eastAsia="Times New Roman" w:hAnsi="Arial" w:cs="Arial"/>
                <w:color w:val="131313"/>
                <w:lang w:val="ru-RU"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3424" w:type="pct"/>
            <w:gridSpan w:val="3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8515A"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>Добро</w:t>
            </w:r>
            <w:r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>пожаловать</w:t>
            </w:r>
            <w:r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 xml:space="preserve"> </w:t>
            </w:r>
            <w:r w:rsidRPr="00B8515A"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 xml:space="preserve"> </w:t>
            </w:r>
            <w:proofErr w:type="spellStart"/>
            <w:r w:rsidRPr="00B8515A"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>вебинары</w:t>
            </w:r>
            <w:proofErr w:type="spellEnd"/>
            <w:r w:rsidRPr="00B8515A">
              <w:rPr>
                <w:rFonts w:ascii="Arial" w:eastAsia="Times New Roman" w:hAnsi="Arial" w:cs="Arial"/>
                <w:b/>
                <w:bCs/>
                <w:color w:val="131313"/>
                <w:lang w:val="ru-RU" w:eastAsia="ru-RU"/>
              </w:rPr>
              <w:t>!</w:t>
            </w:r>
          </w:p>
        </w:tc>
        <w:tc>
          <w:tcPr>
            <w:tcW w:w="110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19045B" w:rsidRPr="00B8515A" w:rsidRDefault="0019045B" w:rsidP="00B8515A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</w:tr>
    </w:tbl>
    <w:p w:rsidR="00B8515A" w:rsidRPr="00B8515A" w:rsidRDefault="00B8515A" w:rsidP="00307177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B8515A" w:rsidRPr="00B8515A" w:rsidSect="005F629B">
      <w:footerReference w:type="even" r:id="rId20"/>
      <w:footerReference w:type="first" r:id="rId21"/>
      <w:type w:val="continuous"/>
      <w:pgSz w:w="11900" w:h="16840"/>
      <w:pgMar w:top="125" w:right="454" w:bottom="454" w:left="454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2E" w:rsidRDefault="0040172E" w:rsidP="00604CEC">
      <w:r>
        <w:separator/>
      </w:r>
    </w:p>
  </w:endnote>
  <w:endnote w:type="continuationSeparator" w:id="0">
    <w:p w:rsidR="0040172E" w:rsidRDefault="0040172E" w:rsidP="0060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D" w:rsidRDefault="006E6A29" w:rsidP="00604CEC">
    <w:pPr>
      <w:pStyle w:val="a5"/>
      <w:rPr>
        <w:rStyle w:val="a7"/>
      </w:rPr>
    </w:pPr>
    <w:r>
      <w:rPr>
        <w:rStyle w:val="a7"/>
      </w:rPr>
      <w:fldChar w:fldCharType="begin"/>
    </w:r>
    <w:r w:rsidR="00A00F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FFD" w:rsidRDefault="00A00FFD" w:rsidP="00604C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FD" w:rsidRDefault="006E6A29" w:rsidP="00604CEC">
    <w:pPr>
      <w:pStyle w:val="a5"/>
      <w:rPr>
        <w:rStyle w:val="a7"/>
      </w:rPr>
    </w:pPr>
    <w:r>
      <w:rPr>
        <w:rStyle w:val="a7"/>
      </w:rPr>
      <w:fldChar w:fldCharType="begin"/>
    </w:r>
    <w:r w:rsidR="00A00FF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0FFD">
      <w:rPr>
        <w:rStyle w:val="a7"/>
        <w:noProof/>
      </w:rPr>
      <w:t>1</w:t>
    </w:r>
    <w:r>
      <w:rPr>
        <w:rStyle w:val="a7"/>
      </w:rPr>
      <w:fldChar w:fldCharType="end"/>
    </w:r>
  </w:p>
  <w:p w:rsidR="00A00FFD" w:rsidRDefault="00A00FFD" w:rsidP="00604C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2E" w:rsidRDefault="0040172E" w:rsidP="00604CEC">
      <w:r>
        <w:separator/>
      </w:r>
    </w:p>
  </w:footnote>
  <w:footnote w:type="continuationSeparator" w:id="0">
    <w:p w:rsidR="0040172E" w:rsidRDefault="0040172E" w:rsidP="00604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C89"/>
    <w:multiLevelType w:val="multilevel"/>
    <w:tmpl w:val="63A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B0296"/>
    <w:multiLevelType w:val="hybridMultilevel"/>
    <w:tmpl w:val="D0A6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E6414"/>
    <w:multiLevelType w:val="multilevel"/>
    <w:tmpl w:val="63FC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342A03"/>
    <w:multiLevelType w:val="hybridMultilevel"/>
    <w:tmpl w:val="CDC4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F5FDA"/>
    <w:multiLevelType w:val="hybridMultilevel"/>
    <w:tmpl w:val="DDC2D628"/>
    <w:lvl w:ilvl="0" w:tplc="5ABC432C">
      <w:start w:val="1"/>
      <w:numFmt w:val="decimal"/>
      <w:lvlText w:val="%1."/>
      <w:lvlJc w:val="left"/>
      <w:pPr>
        <w:ind w:left="21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2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5B20"/>
    <w:rsid w:val="00020173"/>
    <w:rsid w:val="00020FB2"/>
    <w:rsid w:val="00081154"/>
    <w:rsid w:val="0008450E"/>
    <w:rsid w:val="00091F22"/>
    <w:rsid w:val="000A4889"/>
    <w:rsid w:val="000B0BA8"/>
    <w:rsid w:val="000F6A34"/>
    <w:rsid w:val="00115683"/>
    <w:rsid w:val="00127125"/>
    <w:rsid w:val="00130309"/>
    <w:rsid w:val="00135E7D"/>
    <w:rsid w:val="0013795D"/>
    <w:rsid w:val="001422AE"/>
    <w:rsid w:val="00152A00"/>
    <w:rsid w:val="0019045B"/>
    <w:rsid w:val="001C0E6A"/>
    <w:rsid w:val="001D08C6"/>
    <w:rsid w:val="001D3A01"/>
    <w:rsid w:val="001D55AD"/>
    <w:rsid w:val="001D58E8"/>
    <w:rsid w:val="001D7EB6"/>
    <w:rsid w:val="001E2BBE"/>
    <w:rsid w:val="001E3905"/>
    <w:rsid w:val="001F592B"/>
    <w:rsid w:val="00202850"/>
    <w:rsid w:val="00221B7B"/>
    <w:rsid w:val="00233F4C"/>
    <w:rsid w:val="0025105D"/>
    <w:rsid w:val="0026123A"/>
    <w:rsid w:val="00283E96"/>
    <w:rsid w:val="00291AF1"/>
    <w:rsid w:val="002B2821"/>
    <w:rsid w:val="002C4EF8"/>
    <w:rsid w:val="002E01B4"/>
    <w:rsid w:val="00307177"/>
    <w:rsid w:val="00307F95"/>
    <w:rsid w:val="00332DD2"/>
    <w:rsid w:val="003830C2"/>
    <w:rsid w:val="003A197D"/>
    <w:rsid w:val="003B14E6"/>
    <w:rsid w:val="003D5B20"/>
    <w:rsid w:val="003F42F6"/>
    <w:rsid w:val="0040172E"/>
    <w:rsid w:val="004025FF"/>
    <w:rsid w:val="00410F1A"/>
    <w:rsid w:val="0041233A"/>
    <w:rsid w:val="00425563"/>
    <w:rsid w:val="004347BA"/>
    <w:rsid w:val="0044501C"/>
    <w:rsid w:val="00493889"/>
    <w:rsid w:val="004B1A42"/>
    <w:rsid w:val="004B3EE9"/>
    <w:rsid w:val="004E41CD"/>
    <w:rsid w:val="005241D5"/>
    <w:rsid w:val="00525C9B"/>
    <w:rsid w:val="005261B9"/>
    <w:rsid w:val="0053275E"/>
    <w:rsid w:val="00542AB9"/>
    <w:rsid w:val="00560271"/>
    <w:rsid w:val="00571B83"/>
    <w:rsid w:val="005722E9"/>
    <w:rsid w:val="00576161"/>
    <w:rsid w:val="00583188"/>
    <w:rsid w:val="005C2A0B"/>
    <w:rsid w:val="005C6A95"/>
    <w:rsid w:val="005E308F"/>
    <w:rsid w:val="005E4CE7"/>
    <w:rsid w:val="005F2D98"/>
    <w:rsid w:val="005F4E44"/>
    <w:rsid w:val="005F629B"/>
    <w:rsid w:val="00604CEC"/>
    <w:rsid w:val="00611737"/>
    <w:rsid w:val="006469F8"/>
    <w:rsid w:val="006610D0"/>
    <w:rsid w:val="00663279"/>
    <w:rsid w:val="00675479"/>
    <w:rsid w:val="00694D62"/>
    <w:rsid w:val="006D1DAD"/>
    <w:rsid w:val="006E588D"/>
    <w:rsid w:val="006E6A29"/>
    <w:rsid w:val="00707105"/>
    <w:rsid w:val="0071233E"/>
    <w:rsid w:val="00720FFA"/>
    <w:rsid w:val="007473C7"/>
    <w:rsid w:val="0075128E"/>
    <w:rsid w:val="007576D3"/>
    <w:rsid w:val="00761111"/>
    <w:rsid w:val="00762ADF"/>
    <w:rsid w:val="00766040"/>
    <w:rsid w:val="00777D27"/>
    <w:rsid w:val="007866DD"/>
    <w:rsid w:val="00795BF0"/>
    <w:rsid w:val="007B682E"/>
    <w:rsid w:val="007E002B"/>
    <w:rsid w:val="007E544F"/>
    <w:rsid w:val="007F12CA"/>
    <w:rsid w:val="007F16D9"/>
    <w:rsid w:val="007F5740"/>
    <w:rsid w:val="007F7C24"/>
    <w:rsid w:val="00815800"/>
    <w:rsid w:val="008574DC"/>
    <w:rsid w:val="0086590D"/>
    <w:rsid w:val="008A1A88"/>
    <w:rsid w:val="008B0A9E"/>
    <w:rsid w:val="008B5F74"/>
    <w:rsid w:val="009317A9"/>
    <w:rsid w:val="00954435"/>
    <w:rsid w:val="00955C5F"/>
    <w:rsid w:val="00970F5C"/>
    <w:rsid w:val="00997FC1"/>
    <w:rsid w:val="009A218E"/>
    <w:rsid w:val="009C78CA"/>
    <w:rsid w:val="009D4BBF"/>
    <w:rsid w:val="009D62C2"/>
    <w:rsid w:val="009E6BA0"/>
    <w:rsid w:val="009F11C9"/>
    <w:rsid w:val="009F4C5E"/>
    <w:rsid w:val="00A00FFD"/>
    <w:rsid w:val="00A01D74"/>
    <w:rsid w:val="00A30D4D"/>
    <w:rsid w:val="00A34FF0"/>
    <w:rsid w:val="00A46FBF"/>
    <w:rsid w:val="00A8000F"/>
    <w:rsid w:val="00A837C0"/>
    <w:rsid w:val="00A9532E"/>
    <w:rsid w:val="00AA0F9E"/>
    <w:rsid w:val="00AB1897"/>
    <w:rsid w:val="00AD14E9"/>
    <w:rsid w:val="00AD3C70"/>
    <w:rsid w:val="00B2459F"/>
    <w:rsid w:val="00B249E4"/>
    <w:rsid w:val="00B317C5"/>
    <w:rsid w:val="00B37B1F"/>
    <w:rsid w:val="00B46AF2"/>
    <w:rsid w:val="00B67FA8"/>
    <w:rsid w:val="00B8515A"/>
    <w:rsid w:val="00B8694F"/>
    <w:rsid w:val="00BB22E6"/>
    <w:rsid w:val="00BC1563"/>
    <w:rsid w:val="00BD51AA"/>
    <w:rsid w:val="00BE55F5"/>
    <w:rsid w:val="00BF0BBD"/>
    <w:rsid w:val="00BF4BC4"/>
    <w:rsid w:val="00C063AB"/>
    <w:rsid w:val="00C2380C"/>
    <w:rsid w:val="00C34004"/>
    <w:rsid w:val="00C656BA"/>
    <w:rsid w:val="00C72190"/>
    <w:rsid w:val="00C7474A"/>
    <w:rsid w:val="00C76031"/>
    <w:rsid w:val="00C912D8"/>
    <w:rsid w:val="00CE1311"/>
    <w:rsid w:val="00CE352B"/>
    <w:rsid w:val="00CE7DE3"/>
    <w:rsid w:val="00CF106D"/>
    <w:rsid w:val="00D81B5C"/>
    <w:rsid w:val="00D90E47"/>
    <w:rsid w:val="00DA52F3"/>
    <w:rsid w:val="00DB3222"/>
    <w:rsid w:val="00DC54DD"/>
    <w:rsid w:val="00DC5DF1"/>
    <w:rsid w:val="00DC7698"/>
    <w:rsid w:val="00DE728F"/>
    <w:rsid w:val="00DF05E9"/>
    <w:rsid w:val="00E00D6E"/>
    <w:rsid w:val="00E13DFE"/>
    <w:rsid w:val="00E30D36"/>
    <w:rsid w:val="00E528B7"/>
    <w:rsid w:val="00E54236"/>
    <w:rsid w:val="00E81B06"/>
    <w:rsid w:val="00F05CC9"/>
    <w:rsid w:val="00F16168"/>
    <w:rsid w:val="00F20E54"/>
    <w:rsid w:val="00F22764"/>
    <w:rsid w:val="00F64E36"/>
    <w:rsid w:val="00F67AC3"/>
    <w:rsid w:val="00F76ADE"/>
    <w:rsid w:val="00F91DCA"/>
    <w:rsid w:val="00FB4B3C"/>
    <w:rsid w:val="00FD0100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color w:val="231F2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EC"/>
    <w:pPr>
      <w:spacing w:before="288" w:line="288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A34"/>
    <w:pPr>
      <w:keepNext/>
      <w:keepLines/>
      <w:spacing w:before="0" w:line="280" w:lineRule="exact"/>
      <w:outlineLvl w:val="0"/>
    </w:pPr>
    <w:rPr>
      <w:rFonts w:eastAsiaTheme="majorEastAsia" w:cstheme="majorBidi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62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D62"/>
  </w:style>
  <w:style w:type="character" w:customStyle="1" w:styleId="10">
    <w:name w:val="Заголовок 1 Знак"/>
    <w:basedOn w:val="a0"/>
    <w:link w:val="1"/>
    <w:uiPriority w:val="9"/>
    <w:rsid w:val="000F6A34"/>
    <w:rPr>
      <w:rFonts w:eastAsiaTheme="majorEastAsia" w:cstheme="majorBidi"/>
      <w:b/>
      <w:bCs/>
      <w:color w:val="auto"/>
      <w:lang w:val="ru-RU"/>
    </w:rPr>
  </w:style>
  <w:style w:type="paragraph" w:styleId="a5">
    <w:name w:val="footer"/>
    <w:basedOn w:val="a"/>
    <w:link w:val="a6"/>
    <w:uiPriority w:val="99"/>
    <w:unhideWhenUsed/>
    <w:rsid w:val="00694D62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D62"/>
  </w:style>
  <w:style w:type="character" w:styleId="a7">
    <w:name w:val="page number"/>
    <w:basedOn w:val="a0"/>
    <w:uiPriority w:val="99"/>
    <w:semiHidden/>
    <w:unhideWhenUsed/>
    <w:rsid w:val="00694D62"/>
  </w:style>
  <w:style w:type="paragraph" w:styleId="a8">
    <w:name w:val="Balloon Text"/>
    <w:basedOn w:val="a"/>
    <w:link w:val="a9"/>
    <w:uiPriority w:val="99"/>
    <w:semiHidden/>
    <w:unhideWhenUsed/>
    <w:rsid w:val="006610D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0D0"/>
    <w:rPr>
      <w:rFonts w:ascii="Lucida Grande" w:hAnsi="Lucida Grande" w:cs="Lucida Grande"/>
      <w:sz w:val="18"/>
      <w:szCs w:val="18"/>
    </w:rPr>
  </w:style>
  <w:style w:type="paragraph" w:styleId="aa">
    <w:name w:val="List Paragraph"/>
    <w:basedOn w:val="a"/>
    <w:uiPriority w:val="34"/>
    <w:qFormat/>
    <w:rsid w:val="00283E9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22A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532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E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E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f">
    <w:name w:val="Strong"/>
    <w:basedOn w:val="a0"/>
    <w:uiPriority w:val="22"/>
    <w:qFormat/>
    <w:rsid w:val="005E3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mts-link.ru/j/1176571/301194564/?utm_source=ap_rusait&amp;utm_medium=webinar&amp;utm_campaign=03-02-2025" TargetMode="External"/><Relationship Id="rId18" Type="http://schemas.openxmlformats.org/officeDocument/2006/relationships/hyperlink" Target="https://my.mts-link.ru/j/1176571/150318806/?utm_source=ap_rusait&amp;utm_medium=webinar&amp;utm_campaign=19-02-202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my.mts-link.ru/j/1176571/445855439/?utm_source=ap_rusait&amp;utm_medium=webinar&amp;utm_campaign=18-02-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mts-link.ru/j/1176571/1497738351/?utm_source=ap_rusait&amp;utm_medium=webinar&amp;utm_campaign=13-02-20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antiplagiat.ru/clicks.php?hex&amp;m=39930&amp;c=347a71&amp;i=1c37&amp;u=49a0&amp;l=aHR0cHM6Ly93d3cuYW50aXBsYWdpYXQucnUvdHJhaW5pbmcvP3V0bV9zb3VyY2U9YXBfZW1haWxfZGVjJnV0bV9tZWRpdW09d2ViaW5hcmkmdXRtX2NhbXBhaWduPW1vbnRoMDJfMjAyNA-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1176571/1457846214/?utm_source=ap_rusait&amp;utm_medium=webinar&amp;utm_campaign=12-02-202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my.mts-link.ru/j/1176571/1381626998/?utm_source=ap_rusait&amp;utm_medium=webinar&amp;utm_campaign=26-02-202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y.mts-link.ru/j/1176571/1968522098/?utm_source=ap_rusait&amp;utm_medium=webinar&amp;utm_campaign=05-02-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CECB6-7C0B-43B8-9771-F071D9E6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Borisov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OgloblinAA</dc:creator>
  <cp:lastModifiedBy>HohlovaLL</cp:lastModifiedBy>
  <cp:revision>3</cp:revision>
  <cp:lastPrinted>2024-09-27T13:05:00Z</cp:lastPrinted>
  <dcterms:created xsi:type="dcterms:W3CDTF">2025-01-17T13:32:00Z</dcterms:created>
  <dcterms:modified xsi:type="dcterms:W3CDTF">2025-01-30T11:51:00Z</dcterms:modified>
</cp:coreProperties>
</file>